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7868B6F2" w14:textId="00E5BA82" w:rsidR="008B5170" w:rsidRPr="001F330F" w:rsidRDefault="008B5170" w:rsidP="008B5170">
      <w:pPr>
        <w:rPr>
          <w:color w:val="FF0000"/>
        </w:rPr>
      </w:pPr>
      <w:r w:rsidRPr="008B5170">
        <w:t>World temperature by cities and states</w:t>
      </w:r>
    </w:p>
    <w:p w14:paraId="31A693B6" w14:textId="643F639D" w:rsidR="0003761C" w:rsidRDefault="0003761C"/>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7FF8AD36" w:rsidR="0003761C" w:rsidRDefault="00233596">
      <w:r w:rsidRPr="00233596">
        <w:t>Avinash Kommuru</w:t>
      </w:r>
      <w:r w:rsidR="00C2681C">
        <w:t xml:space="preserve">, </w:t>
      </w:r>
      <w:r w:rsidR="00C2681C">
        <w:rPr>
          <w:rFonts w:ascii="Arial" w:hAnsi="Arial" w:cs="Arial"/>
          <w:color w:val="3C4043"/>
          <w:spacing w:val="4"/>
          <w:sz w:val="18"/>
          <w:szCs w:val="18"/>
          <w:shd w:val="clear" w:color="auto" w:fill="FFFFFF"/>
        </w:rPr>
        <w:t>avinashkommuru@lewisu.edu</w:t>
      </w:r>
    </w:p>
    <w:p w14:paraId="14DC7830" w14:textId="257EFA85" w:rsidR="0003761C" w:rsidRDefault="00233596">
      <w:r w:rsidRPr="00233596">
        <w:t>Abhishek Manne</w:t>
      </w:r>
      <w:r w:rsidR="0003761C">
        <w:t xml:space="preserve">, </w:t>
      </w:r>
      <w:r w:rsidR="008B5170" w:rsidRPr="008B5170">
        <w:t>amanne</w:t>
      </w:r>
      <w:r w:rsidR="009A1DAB">
        <w:t xml:space="preserve">, </w:t>
      </w:r>
      <w:r w:rsidR="009A1DAB" w:rsidRPr="00CF1448">
        <w:rPr>
          <w:rFonts w:ascii="Arial" w:hAnsi="Arial" w:cs="Arial"/>
          <w:color w:val="3C4043"/>
          <w:spacing w:val="4"/>
          <w:sz w:val="18"/>
          <w:szCs w:val="18"/>
          <w:shd w:val="clear" w:color="auto" w:fill="FFFFFF"/>
        </w:rPr>
        <w:t>abhishekmanne@lewisu.edu</w:t>
      </w:r>
      <w:r w:rsidR="008B5170" w:rsidRPr="008B5170">
        <w:tab/>
      </w:r>
    </w:p>
    <w:p w14:paraId="135D73CC" w14:textId="00ECC0E4" w:rsidR="00D826EA" w:rsidRDefault="00D826EA">
      <w:r w:rsidRPr="00D826EA">
        <w:t xml:space="preserve">Madhu Sudhan Reddy Jakka </w:t>
      </w:r>
      <w:r>
        <w:t xml:space="preserve">,    </w:t>
      </w:r>
      <w:r w:rsidRPr="00D826EA">
        <w:t xml:space="preserve">madhusudhanreddyja@lewisu.edu </w:t>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056D02DC" w14:textId="380AB888" w:rsidR="005E39B6" w:rsidRDefault="00CF1448">
      <w:pPr>
        <w:sectPr w:rsidR="005E39B6">
          <w:pgSz w:w="12240" w:h="15840"/>
          <w:pgMar w:top="1440" w:right="1440" w:bottom="1440" w:left="1440" w:header="720" w:footer="720" w:gutter="0"/>
          <w:cols w:space="720"/>
          <w:docGrid w:linePitch="360"/>
        </w:sectPr>
      </w:pPr>
      <w:r w:rsidRPr="00CF1448">
        <w:t>https://github.com/a4v5i6/Database-system</w:t>
      </w: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865247">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865247">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865247">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865247">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865247">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865247">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865247">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865247">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865247">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865247">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865247">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865247">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865247">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865247">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865247">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865247">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865247">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644C881A" w14:textId="57B93EF4" w:rsidR="001F330F" w:rsidRDefault="001F330F" w:rsidP="005E39B6">
      <w:pPr>
        <w:pStyle w:val="Heading1"/>
        <w:rPr>
          <w:rFonts w:asciiTheme="minorHAnsi" w:eastAsiaTheme="minorHAnsi" w:hAnsiTheme="minorHAnsi" w:cstheme="minorBidi"/>
          <w:color w:val="FF0000"/>
          <w:sz w:val="22"/>
          <w:szCs w:val="22"/>
        </w:rPr>
      </w:pPr>
      <w:bookmarkStart w:id="1" w:name="_Toc85814570"/>
      <w:r w:rsidRPr="001F330F">
        <w:rPr>
          <w:rFonts w:asciiTheme="minorHAnsi" w:eastAsiaTheme="minorHAnsi" w:hAnsiTheme="minorHAnsi" w:cstheme="minorBidi"/>
          <w:color w:val="FF0000"/>
          <w:sz w:val="22"/>
          <w:szCs w:val="22"/>
        </w:rPr>
        <w:t xml:space="preserve">We will </w:t>
      </w:r>
      <w:r w:rsidR="006732EE">
        <w:rPr>
          <w:rFonts w:asciiTheme="minorHAnsi" w:eastAsiaTheme="minorHAnsi" w:hAnsiTheme="minorHAnsi" w:cstheme="minorBidi"/>
          <w:color w:val="FF0000"/>
          <w:sz w:val="22"/>
          <w:szCs w:val="22"/>
        </w:rPr>
        <w:t>store</w:t>
      </w:r>
      <w:r w:rsidRPr="001F330F">
        <w:rPr>
          <w:rFonts w:asciiTheme="minorHAnsi" w:eastAsiaTheme="minorHAnsi" w:hAnsiTheme="minorHAnsi" w:cstheme="minorBidi"/>
          <w:color w:val="FF0000"/>
          <w:sz w:val="22"/>
          <w:szCs w:val="22"/>
        </w:rPr>
        <w:t xml:space="preserve"> </w:t>
      </w:r>
      <w:r w:rsidR="006732EE">
        <w:rPr>
          <w:rFonts w:asciiTheme="minorHAnsi" w:eastAsiaTheme="minorHAnsi" w:hAnsiTheme="minorHAnsi" w:cstheme="minorBidi"/>
          <w:color w:val="FF0000"/>
          <w:sz w:val="22"/>
          <w:szCs w:val="22"/>
        </w:rPr>
        <w:t>global land temperature changes by major cities and by major states.</w:t>
      </w:r>
    </w:p>
    <w:p w14:paraId="04F283FF" w14:textId="41FE286A" w:rsidR="001F330F" w:rsidRDefault="001F330F" w:rsidP="001F330F">
      <w:pPr>
        <w:rPr>
          <w:color w:val="FF0000"/>
        </w:rPr>
      </w:pPr>
      <w:r w:rsidRPr="001F330F">
        <w:rPr>
          <w:color w:val="FF0000"/>
        </w:rPr>
        <w:t xml:space="preserve">We are interested in this data because </w:t>
      </w:r>
      <w:r w:rsidR="006732EE">
        <w:rPr>
          <w:color w:val="FF0000"/>
        </w:rPr>
        <w:t>global warming</w:t>
      </w:r>
      <w:r w:rsidRPr="001F330F">
        <w:rPr>
          <w:color w:val="FF0000"/>
        </w:rPr>
        <w:t xml:space="preserve"> is the world’s biggest problem</w:t>
      </w:r>
      <w:r w:rsidR="006732EE">
        <w:rPr>
          <w:color w:val="FF0000"/>
        </w:rPr>
        <w:t>.</w:t>
      </w:r>
      <w:r w:rsidRPr="001F330F">
        <w:rPr>
          <w:color w:val="FF0000"/>
        </w:rPr>
        <w:t xml:space="preserve"> </w:t>
      </w:r>
      <w:r w:rsidR="006732EE">
        <w:rPr>
          <w:color w:val="FF0000"/>
        </w:rPr>
        <w:t xml:space="preserve">Temperature fluctuations is abrupt and people are facing natural disasters </w:t>
      </w:r>
      <w:r w:rsidRPr="001F330F">
        <w:rPr>
          <w:color w:val="FF0000"/>
        </w:rPr>
        <w:t xml:space="preserve">. </w:t>
      </w:r>
    </w:p>
    <w:p w14:paraId="42715803" w14:textId="6FE05047" w:rsidR="001F330F" w:rsidRDefault="00C92504" w:rsidP="001F330F">
      <w:pPr>
        <w:rPr>
          <w:color w:val="FF0000"/>
        </w:rPr>
      </w:pPr>
      <w:r>
        <w:rPr>
          <w:color w:val="FF0000"/>
        </w:rPr>
        <w:t>It is important to keep track of temperature changes over the years to make amend to environment.</w:t>
      </w:r>
    </w:p>
    <w:p w14:paraId="13577AB9" w14:textId="77777777" w:rsidR="001F330F" w:rsidRPr="001F330F" w:rsidRDefault="001F330F" w:rsidP="001F330F">
      <w:pPr>
        <w:rPr>
          <w:color w:val="FF0000"/>
        </w:rPr>
      </w:pPr>
      <w:r w:rsidRPr="001F330F">
        <w:rPr>
          <w:color w:val="FF0000"/>
        </w:rPr>
        <w:t xml:space="preserve">The data will come from </w:t>
      </w:r>
    </w:p>
    <w:p w14:paraId="7F0ACAB9" w14:textId="4E56687C" w:rsidR="00C92504" w:rsidRDefault="00865247" w:rsidP="001F330F">
      <w:hyperlink r:id="rId8" w:history="1">
        <w:r w:rsidR="00C92504" w:rsidRPr="00125BDE">
          <w:rPr>
            <w:rStyle w:val="Hyperlink"/>
          </w:rPr>
          <w:t>https://data.world/data-society/global-climate-change-data</w:t>
        </w:r>
      </w:hyperlink>
    </w:p>
    <w:p w14:paraId="449B429E" w14:textId="7B25C9E8" w:rsidR="001F330F" w:rsidRDefault="001F330F" w:rsidP="001F330F">
      <w:pPr>
        <w:rPr>
          <w:color w:val="FF0000"/>
        </w:rPr>
      </w:pPr>
      <w:r w:rsidRPr="001F330F">
        <w:rPr>
          <w:color w:val="FF0000"/>
        </w:rPr>
        <w:t xml:space="preserve">Governments will use this data to keep control of </w:t>
      </w:r>
      <w:r w:rsidR="00C92504">
        <w:rPr>
          <w:color w:val="FF0000"/>
        </w:rPr>
        <w:t>air pollution</w:t>
      </w:r>
    </w:p>
    <w:p w14:paraId="50F4784D" w14:textId="77777777" w:rsidR="001F330F" w:rsidRPr="001F330F" w:rsidRDefault="001F330F" w:rsidP="001F330F">
      <w:pPr>
        <w:rPr>
          <w:color w:val="FF0000"/>
        </w:rPr>
      </w:pPr>
      <w:r w:rsidRPr="001F330F">
        <w:rPr>
          <w:color w:val="FF0000"/>
        </w:rPr>
        <w:t>Title</w:t>
      </w:r>
    </w:p>
    <w:p w14:paraId="4DB8094C" w14:textId="4099A72A" w:rsidR="001F330F" w:rsidRPr="001F330F" w:rsidRDefault="001F330F" w:rsidP="001F330F">
      <w:pPr>
        <w:rPr>
          <w:color w:val="FF0000"/>
        </w:rPr>
      </w:pPr>
      <w:r w:rsidRPr="001F330F">
        <w:rPr>
          <w:color w:val="FF0000"/>
        </w:rPr>
        <w:t xml:space="preserve">World </w:t>
      </w:r>
      <w:r w:rsidR="00C92504">
        <w:rPr>
          <w:color w:val="FF0000"/>
        </w:rPr>
        <w:t>temperature by cities and states</w:t>
      </w:r>
    </w:p>
    <w:p w14:paraId="3AEA78FB" w14:textId="77777777" w:rsidR="001F330F" w:rsidRPr="001F330F" w:rsidRDefault="001F330F" w:rsidP="001F330F">
      <w:pPr>
        <w:rPr>
          <w:color w:val="FF0000"/>
        </w:rPr>
      </w:pPr>
    </w:p>
    <w:p w14:paraId="59558F8F" w14:textId="77777777" w:rsidR="001F330F" w:rsidRPr="001F330F" w:rsidRDefault="001F330F" w:rsidP="001F330F">
      <w:pPr>
        <w:rPr>
          <w:color w:val="FF0000"/>
        </w:rPr>
      </w:pPr>
    </w:p>
    <w:p w14:paraId="0F3D7F46" w14:textId="77777777" w:rsidR="001F330F" w:rsidRPr="001F330F" w:rsidRDefault="001F330F" w:rsidP="001F330F">
      <w:pPr>
        <w:rPr>
          <w:color w:val="FF0000"/>
        </w:rPr>
      </w:pPr>
    </w:p>
    <w:p w14:paraId="28056AAA" w14:textId="77777777" w:rsidR="001F330F" w:rsidRDefault="001F330F" w:rsidP="005E39B6">
      <w:pPr>
        <w:pStyle w:val="Heading1"/>
        <w:rPr>
          <w:rFonts w:asciiTheme="minorHAnsi" w:eastAsiaTheme="minorHAnsi" w:hAnsiTheme="minorHAnsi" w:cstheme="minorBidi"/>
          <w:color w:val="FF0000"/>
          <w:sz w:val="22"/>
          <w:szCs w:val="22"/>
        </w:rPr>
      </w:pPr>
    </w:p>
    <w:p w14:paraId="07E9D702" w14:textId="670E3B4A" w:rsidR="005E39B6" w:rsidRDefault="005E39B6" w:rsidP="005E39B6">
      <w:pPr>
        <w:pStyle w:val="Heading1"/>
      </w:pPr>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11896B29" w14:textId="3FFCE85A" w:rsidR="005E39B6" w:rsidRDefault="00C92504" w:rsidP="0016533E">
      <w:pPr>
        <w:rPr>
          <w:color w:val="FF0000"/>
        </w:rPr>
      </w:pPr>
      <w:r>
        <w:rPr>
          <w:color w:val="FF0000"/>
        </w:rPr>
        <w:t>Gathered data in csv format. Data files contain world population by cities and states.</w:t>
      </w:r>
    </w:p>
    <w:p w14:paraId="646AA80C" w14:textId="116C9CA0" w:rsidR="00C92504" w:rsidRDefault="00C92504" w:rsidP="0016533E">
      <w:pPr>
        <w:rPr>
          <w:color w:val="FF0000"/>
        </w:rPr>
      </w:pPr>
      <w:r>
        <w:rPr>
          <w:color w:val="FF0000"/>
        </w:rPr>
        <w:t>Dates(date), average temperature(int ), average temperature uncertainty(int),  state(string), city(string), country(string)</w:t>
      </w:r>
    </w:p>
    <w:p w14:paraId="246FB4AC" w14:textId="6DA836C8" w:rsidR="005E39B6" w:rsidRDefault="005E39B6" w:rsidP="005E39B6">
      <w:pPr>
        <w:pStyle w:val="Heading1"/>
      </w:pPr>
      <w:bookmarkStart w:id="4" w:name="_Toc85814571"/>
      <w:r>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0FBEA6F0" w14:textId="77777777" w:rsidR="00C92504" w:rsidRDefault="00C92504" w:rsidP="00C92504">
      <w:pPr>
        <w:shd w:val="clear" w:color="auto" w:fill="FFFFFF"/>
        <w:spacing w:after="0" w:line="240" w:lineRule="auto"/>
        <w:textAlignment w:val="baseline"/>
        <w:rPr>
          <w:color w:val="FF0000"/>
        </w:rPr>
      </w:pPr>
    </w:p>
    <w:p w14:paraId="2016F572" w14:textId="4150C91D" w:rsidR="00C92504" w:rsidRDefault="00C92504" w:rsidP="00C92504">
      <w:pPr>
        <w:shd w:val="clear" w:color="auto" w:fill="FFFFFF"/>
        <w:spacing w:after="0" w:line="240" w:lineRule="auto"/>
        <w:textAlignment w:val="baseline"/>
        <w:rPr>
          <w:color w:val="FF0000"/>
        </w:rPr>
      </w:pPr>
      <w:r w:rsidRPr="00AF4A5F">
        <w:rPr>
          <w:color w:val="FF0000"/>
        </w:rPr>
        <w:t>Network Data</w:t>
      </w:r>
      <w:r w:rsidR="00FF1AF8">
        <w:rPr>
          <w:color w:val="FF0000"/>
        </w:rPr>
        <w:t>base</w:t>
      </w:r>
      <w:r w:rsidRPr="00AF4A5F">
        <w:rPr>
          <w:color w:val="FF0000"/>
        </w:rPr>
        <w:t xml:space="preserve"> Model</w:t>
      </w:r>
      <w:r>
        <w:rPr>
          <w:color w:val="FF0000"/>
        </w:rPr>
        <w:t>:</w:t>
      </w:r>
    </w:p>
    <w:p w14:paraId="53402F35" w14:textId="228E3E14" w:rsidR="00014318" w:rsidRDefault="003F7EB4" w:rsidP="00C92504">
      <w:pPr>
        <w:shd w:val="clear" w:color="auto" w:fill="FFFFFF"/>
        <w:spacing w:after="0" w:line="240" w:lineRule="auto"/>
        <w:textAlignment w:val="baseline"/>
        <w:rPr>
          <w:color w:val="FF0000"/>
        </w:rPr>
      </w:pPr>
      <w:r>
        <w:rPr>
          <w:color w:val="FF0000"/>
        </w:rPr>
        <w:t>Structure is like hierarchical model, except that a child can have multiple parents.</w:t>
      </w:r>
    </w:p>
    <w:p w14:paraId="10E492A2" w14:textId="256C8441" w:rsidR="00AF20B2" w:rsidRDefault="00AF20B2" w:rsidP="00C92504">
      <w:pPr>
        <w:rPr>
          <w:color w:val="FF0000"/>
        </w:rPr>
      </w:pPr>
      <w:r>
        <w:rPr>
          <w:color w:val="FF0000"/>
        </w:rPr>
        <w:t>Advantages:</w:t>
      </w:r>
      <w:r>
        <w:rPr>
          <w:color w:val="FF0000"/>
        </w:rPr>
        <w:br/>
      </w:r>
      <w:r w:rsidR="00534396">
        <w:rPr>
          <w:color w:val="FF0000"/>
        </w:rPr>
        <w:t>A network schema that the database administrators use.</w:t>
      </w:r>
    </w:p>
    <w:p w14:paraId="02FF3790" w14:textId="4C4BAE33" w:rsidR="00534396" w:rsidRDefault="00534396" w:rsidP="00C92504">
      <w:pPr>
        <w:rPr>
          <w:color w:val="FF0000"/>
        </w:rPr>
      </w:pPr>
      <w:r>
        <w:rPr>
          <w:color w:val="FF0000"/>
        </w:rPr>
        <w:t>Has one or more subschemas that provide simpler access to certain nodes.</w:t>
      </w:r>
    </w:p>
    <w:p w14:paraId="0E66BC64" w14:textId="5DE6FFE2" w:rsidR="00534396" w:rsidRDefault="00534396" w:rsidP="00C92504">
      <w:pPr>
        <w:rPr>
          <w:color w:val="FF0000"/>
        </w:rPr>
      </w:pPr>
      <w:r>
        <w:rPr>
          <w:color w:val="FF0000"/>
        </w:rPr>
        <w:t>Standard languages are used.</w:t>
      </w:r>
    </w:p>
    <w:p w14:paraId="73F12A34" w14:textId="3F822C13" w:rsidR="00C92504" w:rsidRDefault="00C92504" w:rsidP="00C92504">
      <w:pPr>
        <w:rPr>
          <w:color w:val="FF0000"/>
        </w:rPr>
      </w:pPr>
      <w:r>
        <w:rPr>
          <w:color w:val="FF0000"/>
        </w:rPr>
        <w:t>Disadvantages</w:t>
      </w:r>
    </w:p>
    <w:p w14:paraId="7FE1B34F" w14:textId="1F634451" w:rsidR="00AF20B2" w:rsidRDefault="00AF20B2" w:rsidP="00AF20B2">
      <w:pPr>
        <w:shd w:val="clear" w:color="auto" w:fill="FFFFFF"/>
        <w:spacing w:after="0" w:line="240" w:lineRule="auto"/>
        <w:textAlignment w:val="baseline"/>
        <w:rPr>
          <w:color w:val="FF0000"/>
        </w:rPr>
      </w:pPr>
      <w:r>
        <w:rPr>
          <w:color w:val="FF0000"/>
        </w:rPr>
        <w:t>It has flexibility problem. Not all relations can be handled by assigning them in the form of owners and members.</w:t>
      </w:r>
    </w:p>
    <w:p w14:paraId="3E81963D" w14:textId="77777777" w:rsidR="00AF20B2" w:rsidRPr="00AF20B2" w:rsidRDefault="00AF20B2" w:rsidP="00AF20B2">
      <w:pPr>
        <w:shd w:val="clear" w:color="auto" w:fill="FFFFFF"/>
        <w:spacing w:after="0" w:line="240" w:lineRule="auto"/>
        <w:textAlignment w:val="baseline"/>
        <w:rPr>
          <w:color w:val="FF0000"/>
        </w:rPr>
      </w:pPr>
      <w:r w:rsidRPr="00AF20B2">
        <w:rPr>
          <w:color w:val="FF0000"/>
        </w:rPr>
        <w:t>The structure of the Network Model is quite complicated and so the programmer has to understand it well in order to implement or modify it.</w:t>
      </w:r>
    </w:p>
    <w:p w14:paraId="5488214D" w14:textId="77777777" w:rsidR="00AF20B2" w:rsidRDefault="00AF20B2" w:rsidP="00C92504">
      <w:pPr>
        <w:rPr>
          <w:color w:val="FF0000"/>
        </w:rPr>
      </w:pPr>
    </w:p>
    <w:p w14:paraId="04F57DFD" w14:textId="3CAD043B" w:rsidR="00A61D87" w:rsidRDefault="00A61D87" w:rsidP="00C92504">
      <w:pPr>
        <w:rPr>
          <w:color w:val="FF0000"/>
        </w:rPr>
      </w:pPr>
      <w:r>
        <w:rPr>
          <w:color w:val="FF0000"/>
        </w:rPr>
        <w:t>NoSQL Model:</w:t>
      </w:r>
      <w:r>
        <w:rPr>
          <w:color w:val="FF0000"/>
        </w:rPr>
        <w:br/>
        <w:t>Means “Not Only SQL”</w:t>
      </w:r>
    </w:p>
    <w:p w14:paraId="00034C8F" w14:textId="45E95C85" w:rsidR="00A61D87" w:rsidRDefault="00A61D87" w:rsidP="00C92504">
      <w:pPr>
        <w:rPr>
          <w:color w:val="FF0000"/>
        </w:rPr>
      </w:pPr>
      <w:r>
        <w:rPr>
          <w:color w:val="FF0000"/>
        </w:rPr>
        <w:t>Data is organized as text files and scripts need to be written to make sense all of the text files.</w:t>
      </w:r>
    </w:p>
    <w:p w14:paraId="248F2C37" w14:textId="149B3F4E" w:rsidR="00A61D87" w:rsidRDefault="00A61D87" w:rsidP="00C92504">
      <w:pPr>
        <w:rPr>
          <w:color w:val="FF0000"/>
        </w:rPr>
      </w:pPr>
      <w:r>
        <w:rPr>
          <w:color w:val="FF0000"/>
        </w:rPr>
        <w:t>Advantage:</w:t>
      </w:r>
      <w:r>
        <w:rPr>
          <w:color w:val="FF0000"/>
        </w:rPr>
        <w:br/>
      </w:r>
      <w:r w:rsidR="003933C9">
        <w:rPr>
          <w:color w:val="FF0000"/>
        </w:rPr>
        <w:t>No overheads such as coming up with fancy ways of organizing data.</w:t>
      </w:r>
    </w:p>
    <w:p w14:paraId="22D842D8" w14:textId="28547200" w:rsidR="003933C9" w:rsidRDefault="003933C9" w:rsidP="00C92504">
      <w:pPr>
        <w:rPr>
          <w:color w:val="FF0000"/>
        </w:rPr>
      </w:pPr>
      <w:r>
        <w:rPr>
          <w:color w:val="FF0000"/>
        </w:rPr>
        <w:t>Highly efficient to take in data.</w:t>
      </w:r>
    </w:p>
    <w:p w14:paraId="4AA63DEB" w14:textId="098259D2" w:rsidR="003933C9" w:rsidRDefault="003933C9" w:rsidP="00C92504">
      <w:pPr>
        <w:rPr>
          <w:color w:val="FF0000"/>
        </w:rPr>
      </w:pPr>
      <w:r>
        <w:rPr>
          <w:color w:val="FF0000"/>
        </w:rPr>
        <w:t>Disadvantage:</w:t>
      </w:r>
      <w:r>
        <w:rPr>
          <w:color w:val="FF0000"/>
        </w:rPr>
        <w:br/>
        <w:t>highly dependent on computational power to access data.</w:t>
      </w:r>
    </w:p>
    <w:p w14:paraId="68BC91C5" w14:textId="77777777" w:rsidR="003933C9" w:rsidRDefault="003933C9" w:rsidP="00C92504">
      <w:pPr>
        <w:rPr>
          <w:color w:val="FF0000"/>
        </w:rPr>
      </w:pPr>
    </w:p>
    <w:p w14:paraId="694A9103" w14:textId="3D67DD26" w:rsidR="005E39B6" w:rsidRDefault="005E39B6" w:rsidP="005E39B6">
      <w:pPr>
        <w:rPr>
          <w:color w:val="FF0000"/>
        </w:rPr>
      </w:pPr>
    </w:p>
    <w:p w14:paraId="211D6450" w14:textId="40DC195A" w:rsidR="0083503E" w:rsidRDefault="0083503E" w:rsidP="0083503E">
      <w:pPr>
        <w:pStyle w:val="Heading1"/>
      </w:pPr>
      <w:bookmarkStart w:id="5" w:name="_Toc85814572"/>
      <w: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7A71E4B9" w:rsidR="0083503E" w:rsidRDefault="00D87122" w:rsidP="0083503E">
      <w:pPr>
        <w:rPr>
          <w:color w:val="FF0000"/>
        </w:rPr>
      </w:pPr>
      <w:r>
        <w:rPr>
          <w:color w:val="FF0000"/>
        </w:rPr>
        <w:t>date----</w:t>
      </w:r>
      <w:r w:rsidRPr="00D87122">
        <w:rPr>
          <w:color w:val="FF0000"/>
        </w:rPr>
        <w:sym w:font="Wingdings" w:char="F0E0"/>
      </w:r>
      <w:r>
        <w:rPr>
          <w:color w:val="FF0000"/>
        </w:rPr>
        <w:t xml:space="preserve">  averageTemperature, AveragTemperatureChange</w:t>
      </w:r>
    </w:p>
    <w:p w14:paraId="7E6091E7" w14:textId="6F123D54" w:rsidR="00D87122" w:rsidRDefault="00D87122" w:rsidP="0083503E">
      <w:pPr>
        <w:rPr>
          <w:color w:val="FF0000"/>
        </w:rPr>
      </w:pPr>
      <w:r>
        <w:rPr>
          <w:color w:val="FF0000"/>
        </w:rPr>
        <w:t>State----</w:t>
      </w:r>
      <w:r w:rsidRPr="00D87122">
        <w:rPr>
          <w:color w:val="FF0000"/>
        </w:rPr>
        <w:sym w:font="Wingdings" w:char="F0E0"/>
      </w:r>
      <w:r>
        <w:rPr>
          <w:color w:val="FF0000"/>
        </w:rPr>
        <w:t>country</w:t>
      </w:r>
    </w:p>
    <w:p w14:paraId="36BBF83E" w14:textId="4DB671DE" w:rsidR="00D87122" w:rsidRDefault="00D87122" w:rsidP="0083503E">
      <w:pPr>
        <w:rPr>
          <w:color w:val="FF0000"/>
        </w:rPr>
      </w:pPr>
      <w:r>
        <w:rPr>
          <w:color w:val="FF0000"/>
        </w:rPr>
        <w:t>City----</w:t>
      </w:r>
      <w:r w:rsidRPr="00D87122">
        <w:rPr>
          <w:color w:val="FF0000"/>
        </w:rPr>
        <w:sym w:font="Wingdings" w:char="F0E0"/>
      </w:r>
      <w:r>
        <w:rPr>
          <w:color w:val="FF0000"/>
        </w:rPr>
        <w:t xml:space="preserve"> country, Latitude, Longitude</w:t>
      </w:r>
    </w:p>
    <w:p w14:paraId="5287BF1E" w14:textId="379AF415" w:rsidR="00D87122" w:rsidRDefault="00D87122" w:rsidP="0083503E">
      <w:pPr>
        <w:rPr>
          <w:color w:val="FF0000"/>
        </w:rPr>
      </w:pPr>
      <w:r>
        <w:rPr>
          <w:color w:val="FF0000"/>
        </w:rPr>
        <w:t>Naming Entity Sets</w:t>
      </w:r>
      <w:r>
        <w:rPr>
          <w:color w:val="FF0000"/>
        </w:rPr>
        <w:br/>
        <w:t>State</w:t>
      </w:r>
    </w:p>
    <w:p w14:paraId="4E92A7AA" w14:textId="481BC0FE" w:rsidR="00D87122" w:rsidRDefault="00D87122" w:rsidP="0083503E">
      <w:pPr>
        <w:rPr>
          <w:color w:val="FF0000"/>
        </w:rPr>
      </w:pPr>
      <w:r>
        <w:rPr>
          <w:color w:val="FF0000"/>
        </w:rPr>
        <w:t>City</w:t>
      </w:r>
    </w:p>
    <w:p w14:paraId="6BC7AE15" w14:textId="316D3492" w:rsidR="00D87122" w:rsidRDefault="00D87122" w:rsidP="0083503E">
      <w:pPr>
        <w:rPr>
          <w:color w:val="FF0000"/>
        </w:rPr>
      </w:pPr>
      <w:r>
        <w:rPr>
          <w:color w:val="FF0000"/>
        </w:rPr>
        <w:t>Temperature</w:t>
      </w:r>
    </w:p>
    <w:p w14:paraId="45869D14" w14:textId="49A770FB" w:rsidR="00D87122" w:rsidRDefault="000E37FB" w:rsidP="0083503E">
      <w:pPr>
        <w:rPr>
          <w:color w:val="FF0000"/>
        </w:rPr>
      </w:pPr>
      <w:r>
        <w:rPr>
          <w:noProof/>
          <w:color w:val="FF0000"/>
        </w:rPr>
        <w:drawing>
          <wp:inline distT="0" distB="0" distL="0" distR="0" wp14:anchorId="37A61830" wp14:editId="1FD4A6A6">
            <wp:extent cx="6885714" cy="3523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885714" cy="3523809"/>
                    </a:xfrm>
                    <a:prstGeom prst="rect">
                      <a:avLst/>
                    </a:prstGeom>
                  </pic:spPr>
                </pic:pic>
              </a:graphicData>
            </a:graphic>
          </wp:inline>
        </w:drawing>
      </w: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Vertabello. Make sure your ER diagram correctly shows all entity sets, their primary and foreign keys, the data types for each attribute, and the connectivity and participation characteristics of each entity set. Your final Vertabello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10 points for correctly depicting your physical database model in Vertabello</w:t>
      </w:r>
    </w:p>
    <w:p w14:paraId="00B572AB" w14:textId="7259A397" w:rsidR="00723D07" w:rsidRDefault="00723D07" w:rsidP="00723D07">
      <w:pPr>
        <w:rPr>
          <w:i/>
          <w:iCs/>
        </w:rPr>
      </w:pPr>
      <w:r w:rsidRPr="00723D07">
        <w:rPr>
          <w:i/>
          <w:iCs/>
        </w:rPr>
        <w:t>Total points possible: 20</w:t>
      </w:r>
    </w:p>
    <w:p w14:paraId="73E5D775" w14:textId="16851037" w:rsidR="000E37FB" w:rsidRPr="00723D07" w:rsidRDefault="000E37FB" w:rsidP="00723D07">
      <w:pPr>
        <w:rPr>
          <w:i/>
          <w:iCs/>
        </w:rPr>
      </w:pPr>
      <w:r>
        <w:rPr>
          <w:i/>
          <w:iCs/>
        </w:rPr>
        <w:t>Normalised</w:t>
      </w:r>
    </w:p>
    <w:p w14:paraId="681DE34B" w14:textId="09CBD577" w:rsidR="0083503E" w:rsidRDefault="000E37FB" w:rsidP="00723D07">
      <w:pPr>
        <w:rPr>
          <w:color w:val="FF0000"/>
        </w:rPr>
      </w:pPr>
      <w:r>
        <w:rPr>
          <w:noProof/>
          <w:color w:val="FF0000"/>
        </w:rPr>
        <w:drawing>
          <wp:inline distT="0" distB="0" distL="0" distR="0" wp14:anchorId="4B6A5A66" wp14:editId="1BD5C0FE">
            <wp:extent cx="8019048" cy="25809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8019048" cy="2580952"/>
                    </a:xfrm>
                    <a:prstGeom prst="rect">
                      <a:avLst/>
                    </a:prstGeom>
                  </pic:spPr>
                </pic:pic>
              </a:graphicData>
            </a:graphic>
          </wp:inline>
        </w:drawing>
      </w:r>
    </w:p>
    <w:p w14:paraId="6BC8F4A5" w14:textId="10532359" w:rsidR="000E37FB" w:rsidRDefault="000E37FB" w:rsidP="00723D07">
      <w:pPr>
        <w:rPr>
          <w:color w:val="FF0000"/>
        </w:rPr>
      </w:pPr>
      <w:r>
        <w:rPr>
          <w:color w:val="FF0000"/>
        </w:rPr>
        <w:t xml:space="preserve">Physical </w:t>
      </w:r>
      <w:r w:rsidR="002A071D">
        <w:rPr>
          <w:color w:val="FF0000"/>
        </w:rPr>
        <w:t>DB model</w:t>
      </w:r>
    </w:p>
    <w:p w14:paraId="607FB74A" w14:textId="4C991F9F" w:rsidR="00745E26" w:rsidRDefault="00745E26" w:rsidP="00723D07">
      <w:pPr>
        <w:rPr>
          <w:color w:val="FF0000"/>
        </w:rPr>
      </w:pPr>
      <w:r>
        <w:rPr>
          <w:noProof/>
          <w:color w:val="FF0000"/>
        </w:rPr>
        <w:drawing>
          <wp:inline distT="0" distB="0" distL="0" distR="0" wp14:anchorId="295EFB3E" wp14:editId="2C42BB67">
            <wp:extent cx="8019048" cy="257142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8019048" cy="2571429"/>
                    </a:xfrm>
                    <a:prstGeom prst="rect">
                      <a:avLst/>
                    </a:prstGeom>
                  </pic:spPr>
                </pic:pic>
              </a:graphicData>
            </a:graphic>
          </wp:inline>
        </w:drawing>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Database and table creation statements from Vertabello saved as an sql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4A882261" w:rsidR="0083503E" w:rsidRDefault="00745E26" w:rsidP="0083503E">
      <w:pPr>
        <w:rPr>
          <w:color w:val="FF0000"/>
        </w:rPr>
      </w:pPr>
      <w:r>
        <w:rPr>
          <w:color w:val="FF0000"/>
        </w:rPr>
        <w:t>Generated three scripts to write three tables in sql</w:t>
      </w:r>
    </w:p>
    <w:p w14:paraId="639BB163" w14:textId="361BCD30" w:rsidR="00745E26" w:rsidRPr="0083503E" w:rsidRDefault="007A7D21" w:rsidP="0083503E">
      <w:pPr>
        <w:rPr>
          <w:color w:val="FF0000"/>
        </w:rPr>
      </w:pPr>
      <w:r>
        <w:rPr>
          <w:noProof/>
          <w:color w:val="FF0000"/>
        </w:rPr>
        <w:drawing>
          <wp:inline distT="0" distB="0" distL="0" distR="0" wp14:anchorId="639B6E3F" wp14:editId="4AB337C4">
            <wp:extent cx="7297168" cy="5163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297168" cy="5163271"/>
                    </a:xfrm>
                    <a:prstGeom prst="rect">
                      <a:avLst/>
                    </a:prstGeom>
                  </pic:spPr>
                </pic:pic>
              </a:graphicData>
            </a:graphic>
          </wp:inline>
        </w:drawing>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519B3E3F" w:rsidR="0083503E" w:rsidRDefault="0057280C" w:rsidP="0083503E">
      <w:pPr>
        <w:rPr>
          <w:color w:val="FF0000"/>
        </w:rPr>
      </w:pPr>
      <w:r>
        <w:rPr>
          <w:color w:val="FF0000"/>
        </w:rPr>
        <w:t>INSERT COMMANDS:</w:t>
      </w:r>
      <w:r>
        <w:rPr>
          <w:color w:val="FF0000"/>
        </w:rPr>
        <w:br/>
      </w:r>
      <w:r>
        <w:rPr>
          <w:noProof/>
          <w:color w:val="FF0000"/>
        </w:rPr>
        <w:drawing>
          <wp:inline distT="0" distB="0" distL="0" distR="0" wp14:anchorId="60981649" wp14:editId="5A762A11">
            <wp:extent cx="9840698" cy="5734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9840698" cy="5734850"/>
                    </a:xfrm>
                    <a:prstGeom prst="rect">
                      <a:avLst/>
                    </a:prstGeom>
                  </pic:spPr>
                </pic:pic>
              </a:graphicData>
            </a:graphic>
          </wp:inline>
        </w:drawing>
      </w:r>
      <w:r>
        <w:rPr>
          <w:noProof/>
          <w:color w:val="FF0000"/>
        </w:rPr>
        <w:drawing>
          <wp:inline distT="0" distB="0" distL="0" distR="0" wp14:anchorId="3CAFDF31" wp14:editId="0238A193">
            <wp:extent cx="6363588" cy="568721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63588" cy="5687219"/>
                    </a:xfrm>
                    <a:prstGeom prst="rect">
                      <a:avLst/>
                    </a:prstGeom>
                  </pic:spPr>
                </pic:pic>
              </a:graphicData>
            </a:graphic>
          </wp:inline>
        </w:drawing>
      </w:r>
    </w:p>
    <w:p w14:paraId="4BAFD96B" w14:textId="77C651E3" w:rsidR="0057280C" w:rsidRDefault="0057280C" w:rsidP="0083503E">
      <w:pPr>
        <w:rPr>
          <w:color w:val="FF0000"/>
        </w:rPr>
      </w:pPr>
      <w:r>
        <w:rPr>
          <w:color w:val="FF0000"/>
        </w:rPr>
        <w:t>UPDATE COMMANDS:</w:t>
      </w:r>
      <w:r>
        <w:rPr>
          <w:color w:val="FF0000"/>
        </w:rPr>
        <w:br/>
      </w:r>
      <w:r>
        <w:rPr>
          <w:noProof/>
          <w:color w:val="FF0000"/>
        </w:rPr>
        <w:drawing>
          <wp:inline distT="0" distB="0" distL="0" distR="0" wp14:anchorId="69BB2149" wp14:editId="6A9F8D0C">
            <wp:extent cx="6068272" cy="593490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068272" cy="5934903"/>
                    </a:xfrm>
                    <a:prstGeom prst="rect">
                      <a:avLst/>
                    </a:prstGeom>
                  </pic:spPr>
                </pic:pic>
              </a:graphicData>
            </a:graphic>
          </wp:inline>
        </w:drawing>
      </w:r>
      <w:r>
        <w:rPr>
          <w:noProof/>
          <w:color w:val="FF0000"/>
        </w:rPr>
        <w:drawing>
          <wp:inline distT="0" distB="0" distL="0" distR="0" wp14:anchorId="28D05509" wp14:editId="05F2FC93">
            <wp:extent cx="6173061" cy="574437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173061" cy="5744377"/>
                    </a:xfrm>
                    <a:prstGeom prst="rect">
                      <a:avLst/>
                    </a:prstGeom>
                  </pic:spPr>
                </pic:pic>
              </a:graphicData>
            </a:graphic>
          </wp:inline>
        </w:drawing>
      </w:r>
    </w:p>
    <w:p w14:paraId="0E406036" w14:textId="72937BAD" w:rsidR="00CD0C3F" w:rsidRDefault="00CD0C3F" w:rsidP="0083503E">
      <w:pPr>
        <w:rPr>
          <w:color w:val="FF0000"/>
        </w:rPr>
      </w:pPr>
      <w:r>
        <w:rPr>
          <w:color w:val="FF0000"/>
        </w:rPr>
        <w:t>DELETE COMMAND</w:t>
      </w:r>
      <w:r>
        <w:rPr>
          <w:color w:val="FF0000"/>
        </w:rPr>
        <w:br/>
      </w:r>
      <w:r>
        <w:rPr>
          <w:noProof/>
          <w:color w:val="FF0000"/>
        </w:rPr>
        <w:drawing>
          <wp:inline distT="0" distB="0" distL="0" distR="0" wp14:anchorId="1137DF3D" wp14:editId="34246069">
            <wp:extent cx="5029902" cy="559195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029902" cy="5591955"/>
                    </a:xfrm>
                    <a:prstGeom prst="rect">
                      <a:avLst/>
                    </a:prstGeom>
                  </pic:spPr>
                </pic:pic>
              </a:graphicData>
            </a:graphic>
          </wp:inline>
        </w:drawing>
      </w:r>
    </w:p>
    <w:p w14:paraId="1EFC8C64" w14:textId="0CAFC021" w:rsidR="00CD0C3F" w:rsidRDefault="00CD0C3F" w:rsidP="0083503E">
      <w:pPr>
        <w:rPr>
          <w:color w:val="FF0000"/>
        </w:rPr>
      </w:pPr>
      <w:r>
        <w:rPr>
          <w:color w:val="FF0000"/>
        </w:rPr>
        <w:t>SELECT COMMAND:</w:t>
      </w:r>
      <w:r>
        <w:rPr>
          <w:color w:val="FF0000"/>
        </w:rPr>
        <w:br/>
      </w:r>
      <w:r>
        <w:rPr>
          <w:noProof/>
          <w:color w:val="FF0000"/>
        </w:rPr>
        <w:drawing>
          <wp:inline distT="0" distB="0" distL="0" distR="0" wp14:anchorId="3B5AA370" wp14:editId="35A8C77C">
            <wp:extent cx="5020376" cy="577295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020376" cy="5772956"/>
                    </a:xfrm>
                    <a:prstGeom prst="rect">
                      <a:avLst/>
                    </a:prstGeom>
                  </pic:spPr>
                </pic:pic>
              </a:graphicData>
            </a:graphic>
          </wp:inline>
        </w:drawing>
      </w:r>
    </w:p>
    <w:p w14:paraId="4D6A6A42" w14:textId="03278776" w:rsidR="00BC6FDF" w:rsidRDefault="00BC6FDF" w:rsidP="0083503E">
      <w:pPr>
        <w:rPr>
          <w:color w:val="FF0000"/>
        </w:rPr>
      </w:pPr>
      <w:r>
        <w:rPr>
          <w:color w:val="FF0000"/>
        </w:rPr>
        <w:t>JOIN COMMANDS:</w:t>
      </w:r>
      <w:r>
        <w:rPr>
          <w:color w:val="FF0000"/>
        </w:rPr>
        <w:br/>
      </w:r>
      <w:r>
        <w:rPr>
          <w:noProof/>
          <w:color w:val="FF0000"/>
        </w:rPr>
        <w:drawing>
          <wp:inline distT="0" distB="0" distL="0" distR="0" wp14:anchorId="24BEFAF2" wp14:editId="56E12A42">
            <wp:extent cx="9831172" cy="8554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9831172" cy="8554644"/>
                    </a:xfrm>
                    <a:prstGeom prst="rect">
                      <a:avLst/>
                    </a:prstGeom>
                  </pic:spPr>
                </pic:pic>
              </a:graphicData>
            </a:graphic>
          </wp:inline>
        </w:drawing>
      </w:r>
      <w:r>
        <w:rPr>
          <w:noProof/>
          <w:color w:val="FF0000"/>
        </w:rPr>
        <w:drawing>
          <wp:inline distT="0" distB="0" distL="0" distR="0" wp14:anchorId="7DF291D7" wp14:editId="1C0F1DAD">
            <wp:extent cx="10031225" cy="868801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0031225" cy="8688012"/>
                    </a:xfrm>
                    <a:prstGeom prst="rect">
                      <a:avLst/>
                    </a:prstGeom>
                  </pic:spPr>
                </pic:pic>
              </a:graphicData>
            </a:graphic>
          </wp:inline>
        </w:drawing>
      </w:r>
    </w:p>
    <w:p w14:paraId="1E846C25" w14:textId="65E794B1" w:rsidR="00A27B2F" w:rsidRDefault="00D7038D" w:rsidP="0083503E">
      <w:pPr>
        <w:rPr>
          <w:color w:val="FF0000"/>
        </w:rPr>
      </w:pPr>
      <w:r>
        <w:rPr>
          <w:color w:val="FF0000"/>
        </w:rPr>
        <w:t>SUMMARY COMMAND:</w:t>
      </w:r>
      <w:r>
        <w:rPr>
          <w:color w:val="FF0000"/>
        </w:rPr>
        <w:br/>
      </w:r>
      <w:r>
        <w:rPr>
          <w:noProof/>
          <w:color w:val="FF0000"/>
        </w:rPr>
        <w:drawing>
          <wp:inline distT="0" distB="0" distL="0" distR="0" wp14:anchorId="0AED6350" wp14:editId="6AEA99A5">
            <wp:extent cx="10183646" cy="8735644"/>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0183646" cy="8735644"/>
                    </a:xfrm>
                    <a:prstGeom prst="rect">
                      <a:avLst/>
                    </a:prstGeom>
                  </pic:spPr>
                </pic:pic>
              </a:graphicData>
            </a:graphic>
          </wp:inline>
        </w:drawing>
      </w:r>
      <w:r w:rsidR="00F55DD3">
        <w:rPr>
          <w:color w:val="FF0000"/>
        </w:rPr>
        <w:br/>
        <w:t>COMMAND OF CHOICE</w:t>
      </w:r>
      <w:r w:rsidR="00F55DD3">
        <w:rPr>
          <w:color w:val="FF0000"/>
        </w:rPr>
        <w:br/>
      </w:r>
      <w:r w:rsidR="00F55DD3">
        <w:rPr>
          <w:noProof/>
          <w:color w:val="FF0000"/>
        </w:rPr>
        <w:drawing>
          <wp:inline distT="0" distB="0" distL="0" distR="0" wp14:anchorId="0040488F" wp14:editId="3036613C">
            <wp:extent cx="10078857" cy="877374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0078857" cy="8773749"/>
                    </a:xfrm>
                    <a:prstGeom prst="rect">
                      <a:avLst/>
                    </a:prstGeom>
                  </pic:spPr>
                </pic:pic>
              </a:graphicData>
            </a:graphic>
          </wp:inline>
        </w:drawing>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F326805" w:rsidR="0083503E" w:rsidRDefault="0083503E" w:rsidP="0083503E">
      <w:pPr>
        <w:rPr>
          <w:i/>
          <w:iCs/>
        </w:rPr>
      </w:pPr>
      <w:r w:rsidRPr="0083503E">
        <w:rPr>
          <w:i/>
          <w:iCs/>
        </w:rPr>
        <w:t>Total points possible: 12</w:t>
      </w:r>
    </w:p>
    <w:p w14:paraId="4BCD8446" w14:textId="21A61D0E" w:rsidR="00DC4EF9" w:rsidRPr="00DC4EF9" w:rsidRDefault="00DC4EF9" w:rsidP="0083503E">
      <w:pPr>
        <w:rPr>
          <w:color w:val="FF0000"/>
        </w:rPr>
      </w:pPr>
      <w:r w:rsidRPr="00DC4EF9">
        <w:rPr>
          <w:color w:val="FF0000"/>
        </w:rPr>
        <w:t>This index is applied on date since we would want to query by date.</w:t>
      </w:r>
    </w:p>
    <w:p w14:paraId="49AB21F5" w14:textId="77777777" w:rsidR="00EF7E72" w:rsidRDefault="00EF7E72" w:rsidP="0083503E">
      <w:pPr>
        <w:rPr>
          <w:color w:val="FF0000"/>
        </w:rPr>
      </w:pPr>
    </w:p>
    <w:p w14:paraId="25C9C353" w14:textId="77777777" w:rsidR="00EF7E72" w:rsidRDefault="00EF7E72" w:rsidP="0083503E">
      <w:pPr>
        <w:rPr>
          <w:color w:val="FF0000"/>
        </w:rPr>
      </w:pPr>
    </w:p>
    <w:p w14:paraId="4732F7AC" w14:textId="63C3A868" w:rsidR="00DC4EF9" w:rsidRDefault="00DC4EF9" w:rsidP="0083503E">
      <w:pPr>
        <w:rPr>
          <w:color w:val="FF0000"/>
        </w:rPr>
      </w:pPr>
      <w:r>
        <w:rPr>
          <w:noProof/>
          <w:color w:val="FF0000"/>
        </w:rPr>
        <w:drawing>
          <wp:inline distT="0" distB="0" distL="0" distR="0" wp14:anchorId="5846ABCE" wp14:editId="12A92D10">
            <wp:extent cx="10221751" cy="2962688"/>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10221751" cy="2962688"/>
                    </a:xfrm>
                    <a:prstGeom prst="rect">
                      <a:avLst/>
                    </a:prstGeom>
                  </pic:spPr>
                </pic:pic>
              </a:graphicData>
            </a:graphic>
          </wp:inline>
        </w:drawing>
      </w:r>
    </w:p>
    <w:p w14:paraId="64208F98" w14:textId="5031B70C" w:rsidR="00EF7E72" w:rsidRDefault="00EF7E72" w:rsidP="0083503E">
      <w:pPr>
        <w:rPr>
          <w:color w:val="FF0000"/>
        </w:rPr>
      </w:pPr>
    </w:p>
    <w:p w14:paraId="1E4838BA" w14:textId="1A5666EE" w:rsidR="00EF7E72" w:rsidRDefault="00EF7E72" w:rsidP="0083503E">
      <w:pPr>
        <w:rPr>
          <w:color w:val="FF0000"/>
        </w:rPr>
      </w:pPr>
      <w:r>
        <w:rPr>
          <w:color w:val="FF0000"/>
        </w:rPr>
        <w:t>This index is applied on average temperature since queries will be sorted by it.</w:t>
      </w:r>
    </w:p>
    <w:p w14:paraId="204968F6" w14:textId="2A88B004" w:rsidR="0083503E" w:rsidRDefault="00DC4EF9" w:rsidP="0083503E">
      <w:pPr>
        <w:rPr>
          <w:color w:val="FF0000"/>
        </w:rPr>
      </w:pPr>
      <w:r>
        <w:rPr>
          <w:noProof/>
          <w:color w:val="FF0000"/>
        </w:rPr>
        <w:drawing>
          <wp:inline distT="0" distB="0" distL="0" distR="0" wp14:anchorId="4C981224" wp14:editId="6014A274">
            <wp:extent cx="9945488" cy="2419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9945488" cy="2419688"/>
                    </a:xfrm>
                    <a:prstGeom prst="rect">
                      <a:avLst/>
                    </a:prstGeom>
                  </pic:spPr>
                </pic:pic>
              </a:graphicData>
            </a:graphic>
          </wp:inline>
        </w:drawing>
      </w:r>
    </w:p>
    <w:p w14:paraId="58D55FFE" w14:textId="49F18331" w:rsidR="005B7B9B" w:rsidRDefault="005B7B9B" w:rsidP="0083503E">
      <w:pPr>
        <w:rPr>
          <w:color w:val="FF0000"/>
        </w:rPr>
      </w:pP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282E43FE" w:rsidR="0083503E" w:rsidRDefault="0083503E" w:rsidP="0083503E">
      <w:pPr>
        <w:rPr>
          <w:i/>
          <w:iCs/>
        </w:rPr>
      </w:pPr>
      <w:r w:rsidRPr="0083503E">
        <w:rPr>
          <w:i/>
          <w:iCs/>
        </w:rPr>
        <w:t>Total points possible: 8</w:t>
      </w:r>
    </w:p>
    <w:p w14:paraId="11F33308" w14:textId="114DD6B6" w:rsidR="007B0856" w:rsidRPr="007B0856" w:rsidRDefault="007B0856" w:rsidP="0083503E">
      <w:pPr>
        <w:rPr>
          <w:color w:val="FF0000"/>
        </w:rPr>
      </w:pPr>
      <w:r w:rsidRPr="007B0856">
        <w:rPr>
          <w:color w:val="FF0000"/>
        </w:rPr>
        <w:t>This view will be used in join query of city and temperature</w:t>
      </w:r>
    </w:p>
    <w:p w14:paraId="3FF02B7C" w14:textId="7BC11CDE" w:rsidR="007B0856" w:rsidRDefault="007B0856" w:rsidP="0083503E">
      <w:pPr>
        <w:rPr>
          <w:color w:val="FF0000"/>
        </w:rPr>
      </w:pPr>
      <w:r>
        <w:rPr>
          <w:noProof/>
          <w:color w:val="FF0000"/>
        </w:rPr>
        <w:drawing>
          <wp:inline distT="0" distB="0" distL="0" distR="0" wp14:anchorId="29FCE8E9" wp14:editId="06A44815">
            <wp:extent cx="10345594" cy="32198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10345594" cy="3219899"/>
                    </a:xfrm>
                    <a:prstGeom prst="rect">
                      <a:avLst/>
                    </a:prstGeom>
                  </pic:spPr>
                </pic:pic>
              </a:graphicData>
            </a:graphic>
          </wp:inline>
        </w:drawing>
      </w:r>
    </w:p>
    <w:p w14:paraId="3A7D7546" w14:textId="5F152997" w:rsidR="007B0856" w:rsidRDefault="007B0856" w:rsidP="0083503E">
      <w:pPr>
        <w:rPr>
          <w:color w:val="FF0000"/>
        </w:rPr>
      </w:pPr>
    </w:p>
    <w:p w14:paraId="49E974D3" w14:textId="42E1ECA6" w:rsidR="007B0856" w:rsidRDefault="007B0856" w:rsidP="0083503E">
      <w:pPr>
        <w:rPr>
          <w:color w:val="FF0000"/>
        </w:rPr>
      </w:pPr>
      <w:r>
        <w:rPr>
          <w:color w:val="FF0000"/>
        </w:rPr>
        <w:t>This view shows result of a join and group the result according to state</w:t>
      </w:r>
    </w:p>
    <w:p w14:paraId="6C6B156C" w14:textId="7759827F" w:rsidR="0083503E" w:rsidRDefault="007B0856" w:rsidP="0083503E">
      <w:pPr>
        <w:rPr>
          <w:color w:val="FF0000"/>
        </w:rPr>
      </w:pPr>
      <w:r>
        <w:rPr>
          <w:noProof/>
          <w:color w:val="FF0000"/>
        </w:rPr>
        <w:drawing>
          <wp:inline distT="0" distB="0" distL="0" distR="0" wp14:anchorId="63EED6D2" wp14:editId="00F3E895">
            <wp:extent cx="10202699" cy="34580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10202699" cy="3458058"/>
                    </a:xfrm>
                    <a:prstGeom prst="rect">
                      <a:avLst/>
                    </a:prstGeom>
                  </pic:spPr>
                </pic:pic>
              </a:graphicData>
            </a:graphic>
          </wp:inline>
        </w:drawing>
      </w:r>
    </w:p>
    <w:p w14:paraId="3BCD3D1E" w14:textId="06A59DD8" w:rsidR="0083503E" w:rsidRDefault="00343301" w:rsidP="00343301">
      <w:pPr>
        <w:pStyle w:val="Heading1"/>
      </w:pPr>
      <w:bookmarkStart w:id="12" w:name="_Toc85814578"/>
      <w:r>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709C177A" w14:textId="77777777" w:rsidR="001457EA" w:rsidRPr="001457EA" w:rsidRDefault="001457EA" w:rsidP="001457EA">
      <w:pPr>
        <w:rPr>
          <w:color w:val="FF0000"/>
        </w:rPr>
      </w:pPr>
      <w:r w:rsidRPr="001457EA">
        <w:rPr>
          <w:color w:val="FF0000"/>
        </w:rPr>
        <w:t>CREATE TRIGGER avgtempwinter</w:t>
      </w:r>
    </w:p>
    <w:p w14:paraId="2F3D8DCB" w14:textId="77777777" w:rsidR="001457EA" w:rsidRPr="001457EA" w:rsidRDefault="001457EA" w:rsidP="001457EA">
      <w:pPr>
        <w:rPr>
          <w:color w:val="FF0000"/>
        </w:rPr>
      </w:pPr>
      <w:r w:rsidRPr="001457EA">
        <w:rPr>
          <w:color w:val="FF0000"/>
        </w:rPr>
        <w:t xml:space="preserve">before INSERT </w:t>
      </w:r>
    </w:p>
    <w:p w14:paraId="677582EE" w14:textId="77777777" w:rsidR="001457EA" w:rsidRPr="001457EA" w:rsidRDefault="001457EA" w:rsidP="001457EA">
      <w:pPr>
        <w:rPr>
          <w:color w:val="FF0000"/>
        </w:rPr>
      </w:pPr>
      <w:r w:rsidRPr="001457EA">
        <w:rPr>
          <w:color w:val="FF0000"/>
        </w:rPr>
        <w:t>ON temperature</w:t>
      </w:r>
    </w:p>
    <w:p w14:paraId="222CCAAA" w14:textId="77777777" w:rsidR="001457EA" w:rsidRPr="001457EA" w:rsidRDefault="001457EA" w:rsidP="001457EA">
      <w:pPr>
        <w:rPr>
          <w:color w:val="FF0000"/>
        </w:rPr>
      </w:pPr>
      <w:r w:rsidRPr="001457EA">
        <w:rPr>
          <w:color w:val="FF0000"/>
        </w:rPr>
        <w:t>FOR EACH ROW</w:t>
      </w:r>
    </w:p>
    <w:p w14:paraId="1AA50CA3" w14:textId="434A104A" w:rsidR="00343301" w:rsidRDefault="001457EA" w:rsidP="001457EA">
      <w:pPr>
        <w:rPr>
          <w:color w:val="FF0000"/>
        </w:rPr>
      </w:pPr>
      <w:r w:rsidRPr="001457EA">
        <w:rPr>
          <w:color w:val="FF0000"/>
        </w:rPr>
        <w:t>SET new.AverageTemp=new.AverageTemp-10;</w:t>
      </w:r>
    </w:p>
    <w:p w14:paraId="0B5FCC90" w14:textId="5A5374EE" w:rsidR="001457EA" w:rsidRDefault="001457EA" w:rsidP="001457EA">
      <w:pPr>
        <w:rPr>
          <w:color w:val="FF0000"/>
        </w:rPr>
      </w:pPr>
      <w:r>
        <w:rPr>
          <w:color w:val="FF0000"/>
        </w:rPr>
        <w:t>Purpose: This trigger is supposed to su</w:t>
      </w:r>
      <w:r w:rsidR="00A47C3E">
        <w:rPr>
          <w:color w:val="FF0000"/>
        </w:rPr>
        <w:t>btract 10 from avg temperature</w:t>
      </w:r>
    </w:p>
    <w:p w14:paraId="4EB9AE72" w14:textId="1F4DEDAA" w:rsidR="00A47C3E" w:rsidRDefault="00A47C3E" w:rsidP="001457EA">
      <w:pPr>
        <w:rPr>
          <w:color w:val="FF0000"/>
        </w:rPr>
      </w:pPr>
      <w:r>
        <w:rPr>
          <w:noProof/>
          <w:color w:val="FF0000"/>
        </w:rPr>
        <w:drawing>
          <wp:inline distT="0" distB="0" distL="0" distR="0" wp14:anchorId="0BA35A2B" wp14:editId="3FFBD0B5">
            <wp:extent cx="10164594" cy="3562847"/>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10164594" cy="3562847"/>
                    </a:xfrm>
                    <a:prstGeom prst="rect">
                      <a:avLst/>
                    </a:prstGeom>
                  </pic:spPr>
                </pic:pic>
              </a:graphicData>
            </a:graphic>
          </wp:inline>
        </w:drawing>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36C8714" w:rsidR="00343301" w:rsidRDefault="00343301" w:rsidP="00343301">
      <w:pPr>
        <w:rPr>
          <w:i/>
          <w:iCs/>
        </w:rPr>
      </w:pPr>
      <w:r w:rsidRPr="00343301">
        <w:rPr>
          <w:i/>
          <w:iCs/>
        </w:rPr>
        <w:t>Total points possible: 6</w:t>
      </w:r>
    </w:p>
    <w:p w14:paraId="258701EE" w14:textId="2803FAEC" w:rsidR="00BD53C9" w:rsidRPr="00BD53C9" w:rsidRDefault="00BD53C9" w:rsidP="00343301">
      <w:pPr>
        <w:rPr>
          <w:color w:val="FF0000"/>
        </w:rPr>
      </w:pPr>
      <w:r w:rsidRPr="00BD53C9">
        <w:rPr>
          <w:color w:val="FF0000"/>
        </w:rPr>
        <w:t>Transaction should follow rules of atomicity, consistency, isolation, and durability.</w:t>
      </w:r>
    </w:p>
    <w:p w14:paraId="49EBC72F" w14:textId="01313121" w:rsidR="00343301" w:rsidRPr="0021247D" w:rsidRDefault="00BD53C9" w:rsidP="00343301">
      <w:r>
        <w:rPr>
          <w:noProof/>
        </w:rPr>
        <w:drawing>
          <wp:inline distT="0" distB="0" distL="0" distR="0" wp14:anchorId="21A8236E" wp14:editId="59CB9DAB">
            <wp:extent cx="10212225" cy="492511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10212225" cy="4925112"/>
                    </a:xfrm>
                    <a:prstGeom prst="rect">
                      <a:avLst/>
                    </a:prstGeom>
                  </pic:spPr>
                </pic:pic>
              </a:graphicData>
            </a:graphic>
          </wp:inline>
        </w:drawing>
      </w:r>
      <w:r>
        <w:rPr>
          <w:noProof/>
        </w:rPr>
        <w:drawing>
          <wp:inline distT="0" distB="0" distL="0" distR="0" wp14:anchorId="60FBB654" wp14:editId="268A1EF1">
            <wp:extent cx="10231278" cy="4153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10231278" cy="4153480"/>
                    </a:xfrm>
                    <a:prstGeom prst="rect">
                      <a:avLst/>
                    </a:prstGeom>
                  </pic:spPr>
                </pic:pic>
              </a:graphicData>
            </a:graphic>
          </wp:inline>
        </w:drawing>
      </w:r>
      <w:r>
        <w:rPr>
          <w:noProof/>
        </w:rPr>
        <w:drawing>
          <wp:inline distT="0" distB="0" distL="0" distR="0" wp14:anchorId="573667AC" wp14:editId="1BD1C6FD">
            <wp:extent cx="10164594" cy="443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10164594" cy="4439270"/>
                    </a:xfrm>
                    <a:prstGeom prst="rect">
                      <a:avLst/>
                    </a:prstGeom>
                  </pic:spPr>
                </pic:pic>
              </a:graphicData>
            </a:graphic>
          </wp:inline>
        </w:drawing>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274BD4A5" w:rsidR="00343301" w:rsidRDefault="00343301" w:rsidP="00343301">
      <w:pPr>
        <w:rPr>
          <w:i/>
          <w:iCs/>
        </w:rPr>
      </w:pPr>
      <w:r w:rsidRPr="00343301">
        <w:rPr>
          <w:i/>
          <w:iCs/>
        </w:rPr>
        <w:t>Total points possible: 14</w:t>
      </w:r>
    </w:p>
    <w:p w14:paraId="23297551" w14:textId="56CFA3E2" w:rsidR="006F6755" w:rsidRPr="006F6755" w:rsidRDefault="006F6755" w:rsidP="00343301">
      <w:pPr>
        <w:rPr>
          <w:color w:val="FF0000"/>
        </w:rPr>
      </w:pPr>
      <w:r w:rsidRPr="006F6755">
        <w:rPr>
          <w:color w:val="FF0000"/>
        </w:rPr>
        <w:t xml:space="preserve">Avinash will have all the privileges as a database administrator </w:t>
      </w:r>
    </w:p>
    <w:p w14:paraId="1B18D493" w14:textId="229FCA45" w:rsidR="006F6755" w:rsidRDefault="006F6755" w:rsidP="00343301">
      <w:pPr>
        <w:rPr>
          <w:color w:val="FF0000"/>
        </w:rPr>
      </w:pPr>
      <w:r>
        <w:rPr>
          <w:noProof/>
          <w:color w:val="FF0000"/>
        </w:rPr>
        <w:drawing>
          <wp:inline distT="0" distB="0" distL="0" distR="0" wp14:anchorId="7295D087" wp14:editId="77398EEA">
            <wp:extent cx="10202699" cy="2753109"/>
            <wp:effectExtent l="0" t="0" r="825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10202699" cy="2753109"/>
                    </a:xfrm>
                    <a:prstGeom prst="rect">
                      <a:avLst/>
                    </a:prstGeom>
                  </pic:spPr>
                </pic:pic>
              </a:graphicData>
            </a:graphic>
          </wp:inline>
        </w:drawing>
      </w:r>
    </w:p>
    <w:p w14:paraId="671F7BC0" w14:textId="6D7A42B5" w:rsidR="006F6755" w:rsidRDefault="006F6755" w:rsidP="00343301">
      <w:pPr>
        <w:rPr>
          <w:color w:val="FF0000"/>
        </w:rPr>
      </w:pPr>
      <w:r>
        <w:rPr>
          <w:color w:val="FF0000"/>
        </w:rPr>
        <w:t>Akshay will have privilege to select tables from database and no other privilege.</w:t>
      </w:r>
    </w:p>
    <w:p w14:paraId="2A62FF36" w14:textId="4B9A32A0" w:rsidR="00343301" w:rsidRDefault="006F6755" w:rsidP="00343301">
      <w:pPr>
        <w:rPr>
          <w:color w:val="FF0000"/>
        </w:rPr>
      </w:pPr>
      <w:r>
        <w:rPr>
          <w:noProof/>
          <w:color w:val="FF0000"/>
        </w:rPr>
        <w:drawing>
          <wp:inline distT="0" distB="0" distL="0" distR="0" wp14:anchorId="03BA9893" wp14:editId="7B191F17">
            <wp:extent cx="9478497" cy="267889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9512898" cy="2688622"/>
                    </a:xfrm>
                    <a:prstGeom prst="rect">
                      <a:avLst/>
                    </a:prstGeom>
                  </pic:spPr>
                </pic:pic>
              </a:graphicData>
            </a:graphic>
          </wp:inline>
        </w:drawing>
      </w:r>
    </w:p>
    <w:p w14:paraId="75950F32" w14:textId="77777777" w:rsidR="006F411E" w:rsidRDefault="006F411E" w:rsidP="00343301">
      <w:pPr>
        <w:rPr>
          <w:color w:val="FF0000"/>
        </w:rPr>
      </w:pP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2ED66437" w:rsidR="00343301" w:rsidRPr="00343301" w:rsidRDefault="006F411E" w:rsidP="00343301">
      <w:pPr>
        <w:rPr>
          <w:color w:val="FF0000"/>
        </w:rPr>
      </w:pPr>
      <w:r>
        <w:rPr>
          <w:noProof/>
          <w:color w:val="FF0000"/>
        </w:rPr>
        <w:drawing>
          <wp:inline distT="0" distB="0" distL="0" distR="0" wp14:anchorId="20B89579" wp14:editId="4277F918">
            <wp:extent cx="10136015" cy="2724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10136015" cy="2724530"/>
                    </a:xfrm>
                    <a:prstGeom prst="rect">
                      <a:avLst/>
                    </a:prstGeom>
                  </pic:spPr>
                </pic:pic>
              </a:graphicData>
            </a:graphic>
          </wp:inline>
        </w:drawing>
      </w:r>
      <w:r>
        <w:rPr>
          <w:noProof/>
          <w:color w:val="FF0000"/>
        </w:rPr>
        <w:drawing>
          <wp:inline distT="0" distB="0" distL="0" distR="0" wp14:anchorId="71CF6A51" wp14:editId="6A48D38B">
            <wp:extent cx="9916909" cy="5039428"/>
            <wp:effectExtent l="0" t="0" r="825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9916909" cy="5039428"/>
                    </a:xfrm>
                    <a:prstGeom prst="rect">
                      <a:avLst/>
                    </a:prstGeom>
                  </pic:spPr>
                </pic:pic>
              </a:graphicData>
            </a:graphic>
          </wp:inline>
        </w:drawing>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3888D19F" w14:textId="09221748" w:rsidR="006F411E" w:rsidRDefault="006F411E" w:rsidP="006F411E">
      <w:pPr>
        <w:rPr>
          <w:i/>
          <w:iCs/>
        </w:rPr>
      </w:pPr>
      <w:r w:rsidRPr="006F411E">
        <w:t xml:space="preserve"> </w:t>
      </w:r>
      <w:r w:rsidRPr="006F411E">
        <w:rPr>
          <w:color w:val="FF0000"/>
        </w:rPr>
        <w:t xml:space="preserve">mysqldump -h localhost -u </w:t>
      </w:r>
      <w:r>
        <w:rPr>
          <w:color w:val="FF0000"/>
        </w:rPr>
        <w:t>avinash</w:t>
      </w:r>
      <w:r w:rsidRPr="006F411E">
        <w:rPr>
          <w:color w:val="FF0000"/>
        </w:rPr>
        <w:t xml:space="preserve"> -p password </w:t>
      </w:r>
      <w:r>
        <w:rPr>
          <w:color w:val="FF0000"/>
        </w:rPr>
        <w:t>temperatures</w:t>
      </w:r>
      <w:r w:rsidRPr="006F411E">
        <w:rPr>
          <w:color w:val="FF0000"/>
        </w:rPr>
        <w:t xml:space="preserve"> &gt; </w:t>
      </w:r>
      <w:r>
        <w:rPr>
          <w:color w:val="FF0000"/>
        </w:rPr>
        <w:t>temperature</w:t>
      </w:r>
      <w:r w:rsidRPr="006F411E">
        <w:rPr>
          <w:color w:val="FF0000"/>
        </w:rPr>
        <w:t>s.sql</w:t>
      </w:r>
    </w:p>
    <w:p w14:paraId="7F84220C" w14:textId="73DE97FA" w:rsidR="00343301" w:rsidRDefault="00343301" w:rsidP="00343301">
      <w:pPr>
        <w:rPr>
          <w:color w:val="FF0000"/>
        </w:rPr>
      </w:pP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8" w:name="_Toc85814584"/>
      <w:r>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2DA0154F" w:rsidR="00B85841" w:rsidRDefault="00D115B3" w:rsidP="00B85841">
      <w:pPr>
        <w:rPr>
          <w:color w:val="FF0000"/>
        </w:rPr>
      </w:pPr>
      <w:r>
        <w:rPr>
          <w:color w:val="FF0000"/>
        </w:rPr>
        <w:t>My database is not yet placed on remote server and has limited data storage capacity.</w:t>
      </w:r>
      <w:r>
        <w:rPr>
          <w:color w:val="FF0000"/>
        </w:rPr>
        <w:br/>
        <w:t>I would migrate the database to cloud.</w:t>
      </w:r>
      <w:r>
        <w:rPr>
          <w:color w:val="FF0000"/>
        </w:rPr>
        <w:br/>
      </w:r>
      <w:r w:rsidRPr="00D115B3">
        <w:rPr>
          <w:color w:val="FF0000"/>
        </w:rPr>
        <w:t>NoSQL databases emerged in the late 2000s as the cost of storage dramatically decreased. Gone were the days of needing to create a complex, difficult-to-manage data model in order to avoid data duplication. Developers (rather than storage) were becoming the primary cost of software development, so NoSQL databases optimized for developer productivity.</w:t>
      </w:r>
    </w:p>
    <w:p w14:paraId="4A9FC297" w14:textId="136FEDB2" w:rsidR="00B85841" w:rsidRDefault="00B85841" w:rsidP="00B85841">
      <w:pPr>
        <w:pStyle w:val="Heading1"/>
      </w:pPr>
      <w:bookmarkStart w:id="20" w:name="_Toc85814586"/>
      <w:r>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754DD2B7" w:rsidR="00B85841" w:rsidRDefault="00245E40" w:rsidP="00B85841">
      <w:pPr>
        <w:rPr>
          <w:color w:val="FF0000"/>
        </w:rPr>
      </w:pPr>
      <w:r w:rsidRPr="00245E40">
        <w:rPr>
          <w:color w:val="FF0000"/>
        </w:rPr>
        <w:t>Avinash Kommuru</w:t>
      </w:r>
      <w:r>
        <w:rPr>
          <w:color w:val="FF0000"/>
        </w:rPr>
        <w:t xml:space="preserve"> identified data source with descriptions. </w:t>
      </w:r>
    </w:p>
    <w:p w14:paraId="4599A60C" w14:textId="305E4077" w:rsidR="00245E40" w:rsidRDefault="00245E40" w:rsidP="00245E40">
      <w:pPr>
        <w:rPr>
          <w:color w:val="FF0000"/>
        </w:rPr>
      </w:pPr>
      <w:r w:rsidRPr="00245E40">
        <w:rPr>
          <w:color w:val="FF0000"/>
        </w:rPr>
        <w:t>Abhishek Manne</w:t>
      </w:r>
      <w:r>
        <w:rPr>
          <w:color w:val="FF0000"/>
        </w:rPr>
        <w:t xml:space="preserve"> put data in csv files.</w:t>
      </w:r>
    </w:p>
    <w:p w14:paraId="2ADBDAD7" w14:textId="6F86F331" w:rsidR="003C5D86" w:rsidRDefault="003C5D86" w:rsidP="00245E40">
      <w:pPr>
        <w:rPr>
          <w:color w:val="FF0000"/>
        </w:rPr>
      </w:pPr>
      <w:r w:rsidRPr="00245E40">
        <w:rPr>
          <w:color w:val="FF0000"/>
        </w:rPr>
        <w:t>Abhishek Manne</w:t>
      </w:r>
      <w:r>
        <w:rPr>
          <w:color w:val="FF0000"/>
        </w:rPr>
        <w:t xml:space="preserve"> described the techniques to store data in relational databases</w:t>
      </w:r>
    </w:p>
    <w:p w14:paraId="272C99FC" w14:textId="3DD4D3DF" w:rsidR="00542088" w:rsidRDefault="00542088" w:rsidP="00245E40">
      <w:pPr>
        <w:rPr>
          <w:color w:val="FF0000"/>
        </w:rPr>
      </w:pPr>
      <w:r w:rsidRPr="00245E40">
        <w:rPr>
          <w:color w:val="FF0000"/>
        </w:rPr>
        <w:t>Avinash Kommuru</w:t>
      </w:r>
      <w:r>
        <w:rPr>
          <w:color w:val="FF0000"/>
        </w:rPr>
        <w:t xml:space="preserve"> did all the relational database design.</w:t>
      </w:r>
    </w:p>
    <w:p w14:paraId="30677BCA" w14:textId="77777777" w:rsidR="00D826EA" w:rsidRDefault="00542088" w:rsidP="00245E40">
      <w:pPr>
        <w:rPr>
          <w:color w:val="FF0000"/>
        </w:rPr>
      </w:pPr>
      <w:r w:rsidRPr="00245E40">
        <w:rPr>
          <w:color w:val="FF0000"/>
        </w:rPr>
        <w:t>Abhishek Manne</w:t>
      </w:r>
      <w:r w:rsidR="00D826EA">
        <w:rPr>
          <w:color w:val="FF0000"/>
        </w:rPr>
        <w:t xml:space="preserve"> completed</w:t>
      </w:r>
      <w:r>
        <w:rPr>
          <w:color w:val="FF0000"/>
        </w:rPr>
        <w:t xml:space="preserve"> all the DDL  work</w:t>
      </w:r>
      <w:r w:rsidR="00D826EA">
        <w:rPr>
          <w:color w:val="FF0000"/>
        </w:rPr>
        <w:t>.</w:t>
      </w:r>
    </w:p>
    <w:p w14:paraId="28D0E81B" w14:textId="5191333E" w:rsidR="00542088" w:rsidRDefault="00D826EA" w:rsidP="00245E40">
      <w:pPr>
        <w:rPr>
          <w:color w:val="FF0000"/>
        </w:rPr>
      </w:pPr>
      <w:r w:rsidRPr="00D826EA">
        <w:rPr>
          <w:color w:val="FF0000"/>
        </w:rPr>
        <w:t>Madhu Sudhan Reddy Jakka</w:t>
      </w:r>
      <w:r>
        <w:rPr>
          <w:color w:val="FF0000"/>
        </w:rPr>
        <w:t xml:space="preserve"> completed DML work</w:t>
      </w:r>
      <w:r w:rsidR="00383C01">
        <w:rPr>
          <w:color w:val="FF0000"/>
        </w:rPr>
        <w:t xml:space="preserve"> and helped in previous tasks as well.</w:t>
      </w:r>
      <w:r>
        <w:rPr>
          <w:color w:val="FF0000"/>
        </w:rPr>
        <w:br/>
      </w:r>
    </w:p>
    <w:p w14:paraId="594FA805" w14:textId="1F60763C" w:rsidR="00542088" w:rsidRDefault="009A6E9E" w:rsidP="00245E40">
      <w:pPr>
        <w:rPr>
          <w:color w:val="FF0000"/>
        </w:rPr>
      </w:pPr>
      <w:r w:rsidRPr="00245E40">
        <w:rPr>
          <w:color w:val="FF0000"/>
        </w:rPr>
        <w:t>Avinash Kommuru</w:t>
      </w:r>
      <w:r>
        <w:rPr>
          <w:color w:val="FF0000"/>
        </w:rPr>
        <w:t xml:space="preserve"> with  indexes</w:t>
      </w:r>
    </w:p>
    <w:p w14:paraId="52A4A527" w14:textId="60D5783B" w:rsidR="009A6E9E" w:rsidRDefault="009A6E9E" w:rsidP="00245E40">
      <w:pPr>
        <w:rPr>
          <w:color w:val="FF0000"/>
        </w:rPr>
      </w:pPr>
      <w:r>
        <w:rPr>
          <w:color w:val="FF0000"/>
        </w:rPr>
        <w:t>Abhishek-views</w:t>
      </w:r>
    </w:p>
    <w:p w14:paraId="78725914" w14:textId="133A9CF6" w:rsidR="009A6E9E" w:rsidRDefault="009A6E9E" w:rsidP="00245E40">
      <w:pPr>
        <w:rPr>
          <w:color w:val="FF0000"/>
        </w:rPr>
      </w:pPr>
      <w:r>
        <w:rPr>
          <w:color w:val="FF0000"/>
        </w:rPr>
        <w:t>Madhu-triggers, security</w:t>
      </w:r>
    </w:p>
    <w:p w14:paraId="4AA44F20" w14:textId="13CC6E6D" w:rsidR="009A6E9E" w:rsidRDefault="009A6E9E" w:rsidP="00245E40">
      <w:pPr>
        <w:rPr>
          <w:color w:val="FF0000"/>
        </w:rPr>
      </w:pPr>
      <w:r>
        <w:rPr>
          <w:color w:val="FF0000"/>
        </w:rPr>
        <w:t>Avinash-locking</w:t>
      </w:r>
    </w:p>
    <w:p w14:paraId="24B4FC87" w14:textId="5327FB77" w:rsidR="009A6E9E" w:rsidRDefault="009A6E9E" w:rsidP="00245E40">
      <w:pPr>
        <w:rPr>
          <w:color w:val="FF0000"/>
        </w:rPr>
      </w:pPr>
      <w:r>
        <w:rPr>
          <w:color w:val="FF0000"/>
        </w:rPr>
        <w:t>Abhishek-backup and future work</w:t>
      </w:r>
    </w:p>
    <w:p w14:paraId="3373AFAF" w14:textId="32840608" w:rsidR="00245E40" w:rsidRPr="00B85841" w:rsidRDefault="00245E40" w:rsidP="00B85841">
      <w:pPr>
        <w:rPr>
          <w:color w:val="FF0000"/>
        </w:rPr>
      </w:pPr>
    </w:p>
    <w:sectPr w:rsidR="00245E40" w:rsidRPr="00B85841" w:rsidSect="00B85841">
      <w:headerReference w:type="default" r:id="rId35"/>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09FB" w14:textId="77777777" w:rsidR="00865247" w:rsidRDefault="00865247" w:rsidP="005E39B6">
      <w:pPr>
        <w:spacing w:after="0" w:line="240" w:lineRule="auto"/>
      </w:pPr>
      <w:r>
        <w:separator/>
      </w:r>
    </w:p>
  </w:endnote>
  <w:endnote w:type="continuationSeparator" w:id="0">
    <w:p w14:paraId="7F838AD1" w14:textId="77777777" w:rsidR="00865247" w:rsidRDefault="00865247"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2148" w14:textId="77777777" w:rsidR="00865247" w:rsidRDefault="00865247" w:rsidP="005E39B6">
      <w:pPr>
        <w:spacing w:after="0" w:line="240" w:lineRule="auto"/>
      </w:pPr>
      <w:r>
        <w:separator/>
      </w:r>
    </w:p>
  </w:footnote>
  <w:footnote w:type="continuationSeparator" w:id="0">
    <w:p w14:paraId="0BA631A0" w14:textId="77777777" w:rsidR="00865247" w:rsidRDefault="00865247"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2AA"/>
    <w:multiLevelType w:val="multilevel"/>
    <w:tmpl w:val="5320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14318"/>
    <w:rsid w:val="0003761C"/>
    <w:rsid w:val="000E37FB"/>
    <w:rsid w:val="001457EA"/>
    <w:rsid w:val="00151571"/>
    <w:rsid w:val="0016533E"/>
    <w:rsid w:val="00185A5A"/>
    <w:rsid w:val="00196324"/>
    <w:rsid w:val="001F330F"/>
    <w:rsid w:val="0021247D"/>
    <w:rsid w:val="00233596"/>
    <w:rsid w:val="00245E40"/>
    <w:rsid w:val="002A071D"/>
    <w:rsid w:val="002A4472"/>
    <w:rsid w:val="00343301"/>
    <w:rsid w:val="00383C01"/>
    <w:rsid w:val="003933C9"/>
    <w:rsid w:val="003C5D86"/>
    <w:rsid w:val="003F7EB4"/>
    <w:rsid w:val="00510F9D"/>
    <w:rsid w:val="0053296E"/>
    <w:rsid w:val="00534396"/>
    <w:rsid w:val="00542088"/>
    <w:rsid w:val="0057280C"/>
    <w:rsid w:val="0057420F"/>
    <w:rsid w:val="005B7B9B"/>
    <w:rsid w:val="005E39B6"/>
    <w:rsid w:val="006732EE"/>
    <w:rsid w:val="006C0710"/>
    <w:rsid w:val="006F411E"/>
    <w:rsid w:val="006F6755"/>
    <w:rsid w:val="00723D07"/>
    <w:rsid w:val="00745E26"/>
    <w:rsid w:val="00782D15"/>
    <w:rsid w:val="007A7D21"/>
    <w:rsid w:val="007B0856"/>
    <w:rsid w:val="007D0115"/>
    <w:rsid w:val="0083503E"/>
    <w:rsid w:val="00861F0C"/>
    <w:rsid w:val="00865247"/>
    <w:rsid w:val="008B5170"/>
    <w:rsid w:val="009A1DAB"/>
    <w:rsid w:val="009A6E9E"/>
    <w:rsid w:val="00A03C82"/>
    <w:rsid w:val="00A27B2F"/>
    <w:rsid w:val="00A47C3E"/>
    <w:rsid w:val="00A61D87"/>
    <w:rsid w:val="00AF20B2"/>
    <w:rsid w:val="00B0626A"/>
    <w:rsid w:val="00B36D80"/>
    <w:rsid w:val="00B85841"/>
    <w:rsid w:val="00BA1708"/>
    <w:rsid w:val="00BB113C"/>
    <w:rsid w:val="00BC6FDF"/>
    <w:rsid w:val="00BD53C9"/>
    <w:rsid w:val="00C15286"/>
    <w:rsid w:val="00C25305"/>
    <w:rsid w:val="00C2681C"/>
    <w:rsid w:val="00C83B35"/>
    <w:rsid w:val="00C8732F"/>
    <w:rsid w:val="00C92504"/>
    <w:rsid w:val="00CD0C3F"/>
    <w:rsid w:val="00CD752B"/>
    <w:rsid w:val="00CF1448"/>
    <w:rsid w:val="00D115B3"/>
    <w:rsid w:val="00D4750A"/>
    <w:rsid w:val="00D7038D"/>
    <w:rsid w:val="00D826EA"/>
    <w:rsid w:val="00D87122"/>
    <w:rsid w:val="00DC4EF9"/>
    <w:rsid w:val="00E61C8C"/>
    <w:rsid w:val="00EC383D"/>
    <w:rsid w:val="00EF7E72"/>
    <w:rsid w:val="00F55DD3"/>
    <w:rsid w:val="00FA1FEF"/>
    <w:rsid w:val="00FF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C92504"/>
    <w:rPr>
      <w:color w:val="605E5C"/>
      <w:shd w:val="clear" w:color="auto" w:fill="E1DFDD"/>
    </w:rPr>
  </w:style>
  <w:style w:type="character" w:styleId="FollowedHyperlink">
    <w:name w:val="FollowedHyperlink"/>
    <w:basedOn w:val="DefaultParagraphFont"/>
    <w:uiPriority w:val="99"/>
    <w:semiHidden/>
    <w:unhideWhenUsed/>
    <w:rsid w:val="00DC4EF9"/>
    <w:rPr>
      <w:color w:val="954F72" w:themeColor="followedHyperlink"/>
      <w:u w:val="single"/>
    </w:rPr>
  </w:style>
  <w:style w:type="paragraph" w:styleId="NormalWeb">
    <w:name w:val="Normal (Web)"/>
    <w:basedOn w:val="Normal"/>
    <w:uiPriority w:val="99"/>
    <w:semiHidden/>
    <w:unhideWhenUsed/>
    <w:rsid w:val="00AF2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3519">
      <w:bodyDiv w:val="1"/>
      <w:marLeft w:val="0"/>
      <w:marRight w:val="0"/>
      <w:marTop w:val="0"/>
      <w:marBottom w:val="0"/>
      <w:divBdr>
        <w:top w:val="none" w:sz="0" w:space="0" w:color="auto"/>
        <w:left w:val="none" w:sz="0" w:space="0" w:color="auto"/>
        <w:bottom w:val="none" w:sz="0" w:space="0" w:color="auto"/>
        <w:right w:val="none" w:sz="0" w:space="0" w:color="auto"/>
      </w:divBdr>
    </w:div>
    <w:div w:id="27783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data.world/data-society/global-climate-change-dat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22</cp:revision>
  <dcterms:created xsi:type="dcterms:W3CDTF">2021-11-05T19:04:00Z</dcterms:created>
  <dcterms:modified xsi:type="dcterms:W3CDTF">2021-12-07T08:55:00Z</dcterms:modified>
</cp:coreProperties>
</file>