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黑体" w:cs="黑体" w:hAnsi="黑体" w:eastAsia="黑体"/>
          <w:sz w:val="48"/>
          <w:szCs w:val="48"/>
        </w:rPr>
      </w:pPr>
      <w:r>
        <w:rPr>
          <w:rFonts w:ascii="黑体" w:cs="黑体" w:hAnsi="黑体" w:eastAsia="黑体"/>
          <w:sz w:val="48"/>
          <w:szCs w:val="48"/>
          <w:rtl w:val="0"/>
          <w:lang w:val="zh-TW" w:eastAsia="zh-TW"/>
        </w:rPr>
        <w:t>服务器通知说明文档</w:t>
      </w:r>
      <w:r>
        <w:rPr>
          <w:rFonts w:ascii="黑体" w:cs="黑体" w:hAnsi="黑体" w:eastAsia="黑体"/>
          <w:sz w:val="48"/>
          <w:szCs w:val="48"/>
          <w:rtl w:val="0"/>
          <w:lang w:val="en-US"/>
        </w:rPr>
        <w:t xml:space="preserve"> v1.9</w:t>
      </w:r>
    </w:p>
    <w:p>
      <w:pPr>
        <w:pStyle w:val="正文 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firstLine="120"/>
        <w:rPr>
          <w:rFonts w:ascii="黑体" w:cs="黑体" w:hAnsi="黑体" w:eastAsia="黑体"/>
        </w:rPr>
      </w:pPr>
    </w:p>
    <w:p>
      <w:pPr>
        <w:pStyle w:val="正文 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Heiti SC Light" w:cs="Heiti SC Light" w:hAnsi="Heiti SC Light" w:eastAsia="Heiti SC Light"/>
        </w:rPr>
      </w:pPr>
    </w:p>
    <w:p>
      <w:pPr>
        <w:pStyle w:val="正文 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黑体" w:cs="黑体" w:hAnsi="黑体" w:eastAsia="黑体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</w:t>
      </w:r>
      <w:r>
        <w:rPr>
          <w:rFonts w:ascii="黑体" w:cs="黑体" w:hAnsi="黑体" w:eastAsia="黑体"/>
          <w:rtl w:val="0"/>
          <w:lang w:val="zh-TW" w:eastAsia="zh-TW"/>
        </w:rPr>
        <w:t>、接收参数</w:t>
      </w:r>
    </w:p>
    <w:tbl>
      <w:tblPr>
        <w:tblW w:w="9504" w:type="dxa"/>
        <w:jc w:val="left"/>
        <w:tblInd w:w="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2986"/>
        <w:gridCol w:w="4968"/>
      </w:tblGrid>
      <w:tr>
        <w:tblPrEx>
          <w:shd w:val="clear" w:color="auto" w:fill="4f81bd"/>
        </w:tblPrEx>
        <w:trPr>
          <w:trHeight w:val="360" w:hRule="atLeast"/>
          <w:tblHeader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jc w:val="center"/>
            </w:pPr>
            <w:r>
              <w:rPr>
                <w:rFonts w:ascii="黑体" w:cs="黑体" w:hAnsi="黑体" w:eastAsia="黑体"/>
                <w:b w:val="0"/>
                <w:bCs w:val="0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jc w:val="center"/>
            </w:pPr>
            <w:r>
              <w:rPr>
                <w:rFonts w:ascii="黑体" w:cs="黑体" w:hAnsi="黑体" w:eastAsia="黑体"/>
                <w:b w:val="0"/>
                <w:bCs w:val="0"/>
                <w:rtl w:val="0"/>
                <w:lang w:val="zh-TW" w:eastAsia="zh-TW"/>
              </w:rPr>
              <w:t>说明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题目 2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jc w:val="center"/>
            </w:pPr>
            <w:r>
              <w:rPr>
                <w:rFonts w:ascii="黑体" w:cs="黑体" w:hAnsi="黑体" w:eastAsia="黑体"/>
                <w:b w:val="0"/>
                <w:bCs w:val="0"/>
                <w:rtl w:val="0"/>
                <w:lang w:val="zh-TW" w:eastAsia="zh-TW"/>
              </w:rPr>
              <w:t>例子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Fonts w:ascii="黑体" w:cs="黑体" w:hAnsi="黑体" w:eastAsia="黑体"/>
                <w:rtl w:val="0"/>
                <w:lang w:val="en-US"/>
              </w:rPr>
              <w:t>adv_id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Fonts w:ascii="黑体" w:cs="黑体" w:hAnsi="黑体" w:eastAsia="黑体"/>
                <w:rtl w:val="0"/>
                <w:lang w:val="zh-TW" w:eastAsia="zh-TW"/>
              </w:rPr>
              <w:t>被下载应用</w:t>
            </w:r>
            <w:r>
              <w:rPr>
                <w:rFonts w:ascii="黑体" w:cs="黑体" w:hAnsi="黑体" w:eastAsia="黑体"/>
                <w:rtl w:val="0"/>
              </w:rPr>
              <w:t>ID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Fonts w:ascii="黑体" w:cs="黑体" w:hAnsi="黑体" w:eastAsia="黑体"/>
                <w:rtl w:val="0"/>
                <w:lang w:val="en-US"/>
              </w:rPr>
              <w:t>09f277ca386ee99cb4c910e09f562112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Fonts w:ascii="黑体" w:cs="黑体" w:hAnsi="黑体" w:eastAsia="黑体"/>
                <w:rtl w:val="0"/>
                <w:lang w:val="en-US"/>
              </w:rPr>
              <w:t>app_id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Fonts w:ascii="黑体" w:cs="黑体" w:hAnsi="黑体" w:eastAsia="黑体"/>
                <w:rtl w:val="0"/>
                <w:lang w:val="zh-TW" w:eastAsia="zh-TW"/>
              </w:rPr>
              <w:t>调用推荐列表的应用</w:t>
            </w:r>
            <w:r>
              <w:rPr>
                <w:rFonts w:ascii="黑体" w:cs="黑体" w:hAnsi="黑体" w:eastAsia="黑体"/>
                <w:rtl w:val="0"/>
              </w:rPr>
              <w:t>ID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Fonts w:ascii="黑体" w:cs="黑体" w:hAnsi="黑体" w:eastAsia="黑体"/>
                <w:rtl w:val="0"/>
              </w:rPr>
              <w:t>b834146fa46f5d88d4097720100b6004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Fonts w:ascii="黑体" w:cs="黑体" w:hAnsi="黑体" w:eastAsia="黑体"/>
                <w:rtl w:val="0"/>
              </w:rPr>
              <w:t>key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Fonts w:ascii="黑体" w:cs="黑体" w:hAnsi="黑体" w:eastAsia="黑体"/>
                <w:rtl w:val="0"/>
                <w:lang w:val="zh-TW" w:eastAsia="zh-TW"/>
              </w:rPr>
              <w:t>调用推荐列表时传递的</w:t>
            </w:r>
            <w:r>
              <w:rPr>
                <w:rFonts w:ascii="黑体" w:cs="黑体" w:hAnsi="黑体" w:eastAsia="黑体"/>
                <w:rtl w:val="0"/>
              </w:rPr>
              <w:t>key</w:t>
            </w:r>
            <w:r>
              <w:rPr>
                <w:rFonts w:ascii="黑体" w:cs="黑体" w:hAnsi="黑体" w:eastAsia="黑体"/>
                <w:rtl w:val="0"/>
                <w:lang w:val="zh-TW" w:eastAsia="zh-TW"/>
              </w:rPr>
              <w:t>或用户</w:t>
            </w:r>
            <w:r>
              <w:rPr>
                <w:rFonts w:ascii="黑体" w:cs="黑体" w:hAnsi="黑体" w:eastAsia="黑体"/>
                <w:rtl w:val="0"/>
              </w:rPr>
              <w:t>ID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Hyperlink.0"/>
                <w:rFonts w:ascii="黑体" w:cs="黑体" w:hAnsi="黑体" w:eastAsia="黑体"/>
              </w:rPr>
              <w:fldChar w:fldCharType="begin" w:fldLock="0"/>
            </w:r>
            <w:r>
              <w:rPr>
                <w:rStyle w:val="Hyperlink.0"/>
                <w:rFonts w:ascii="黑体" w:cs="黑体" w:hAnsi="黑体" w:eastAsia="黑体"/>
              </w:rPr>
              <w:instrText xml:space="preserve"> HYPERLINK "mailto:XXX@sina.com"</w:instrText>
            </w:r>
            <w:r>
              <w:rPr>
                <w:rStyle w:val="Hyperlink.0"/>
                <w:rFonts w:ascii="黑体" w:cs="黑体" w:hAnsi="黑体" w:eastAsia="黑体"/>
              </w:rPr>
              <w:fldChar w:fldCharType="separate" w:fldLock="0"/>
            </w:r>
            <w:r>
              <w:rPr>
                <w:rStyle w:val="Hyperlink.0"/>
                <w:rFonts w:ascii="黑体" w:cs="黑体" w:hAnsi="黑体" w:eastAsia="黑体"/>
                <w:rtl w:val="0"/>
                <w:lang w:val="it-IT"/>
              </w:rPr>
              <w:t>XXX@sina.com</w:t>
            </w:r>
            <w:r>
              <w:rPr>
                <w:rFonts w:ascii="黑体" w:cs="黑体" w:hAnsi="黑体" w:eastAsia="黑体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en-US"/>
              </w:rPr>
              <w:t>udid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设备唯码</w:t>
            </w:r>
            <w:r>
              <w:rPr>
                <w:rStyle w:val="无"/>
                <w:rFonts w:ascii="黑体" w:cs="黑体" w:hAnsi="黑体" w:eastAsia="黑体"/>
                <w:rtl w:val="0"/>
              </w:rPr>
              <w:t>(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es-ES_tradnl"/>
              </w:rPr>
              <w:t>ios7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zh-TW" w:eastAsia="zh-TW"/>
              </w:rPr>
              <w:t>以下使用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de-DE"/>
              </w:rPr>
              <w:t>MAC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zh-TW" w:eastAsia="zh-TW"/>
              </w:rPr>
              <w:t>地址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es-ES_tradnl"/>
              </w:rPr>
              <w:t>,ios7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zh-TW" w:eastAsia="zh-TW"/>
              </w:rPr>
              <w:t>以上使用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da-DK"/>
              </w:rPr>
              <w:t>idfa</w:t>
            </w:r>
            <w:r>
              <w:rPr>
                <w:rStyle w:val="无"/>
                <w:rFonts w:ascii="黑体" w:cs="黑体" w:hAnsi="黑体" w:eastAsia="黑体"/>
                <w:rtl w:val="0"/>
              </w:rPr>
              <w:t>)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en-US"/>
              </w:rPr>
              <w:t>open_udid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设备</w:t>
            </w:r>
            <w:r>
              <w:rPr>
                <w:rStyle w:val="无"/>
                <w:rFonts w:ascii="黑体" w:cs="黑体" w:hAnsi="黑体" w:eastAsia="黑体"/>
                <w:rtl w:val="0"/>
              </w:rPr>
              <w:t>openudid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it-IT"/>
              </w:rPr>
              <w:t>5d2fd12f4c011eab4cdcec66d09e429ad8d251bc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da-DK"/>
              </w:rPr>
              <w:t>bill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价格</w:t>
            </w:r>
            <w:r>
              <w:rPr>
                <w:rStyle w:val="无"/>
                <w:rFonts w:ascii="黑体" w:cs="黑体" w:hAnsi="黑体" w:eastAsia="黑体"/>
                <w:rtl w:val="0"/>
              </w:rPr>
              <w:t>,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单位元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</w:rPr>
              <w:t>2.5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，如果获取到该参数值为</w:t>
            </w:r>
            <w:r>
              <w:rPr>
                <w:rStyle w:val="无"/>
                <w:rFonts w:ascii="黑体" w:cs="黑体" w:hAnsi="黑体" w:eastAsia="黑体"/>
                <w:rtl w:val="0"/>
              </w:rPr>
              <w:t>0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或</w:t>
            </w:r>
            <w:r>
              <w:rPr>
                <w:rStyle w:val="无"/>
                <w:rFonts w:ascii="黑体" w:cs="黑体" w:hAnsi="黑体" w:eastAsia="黑体"/>
                <w:rtl w:val="0"/>
                <w:lang w:val="it-IT"/>
              </w:rPr>
              <w:t>null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，则表示该条数据无效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en-US"/>
              </w:rPr>
              <w:t>points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积分</w:t>
            </w:r>
            <w:r>
              <w:rPr>
                <w:rStyle w:val="无"/>
                <w:rFonts w:ascii="黑体" w:cs="黑体" w:hAnsi="黑体" w:eastAsia="黑体"/>
                <w:rtl w:val="0"/>
              </w:rPr>
              <w:t>,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单位为服务端设置</w:t>
            </w:r>
            <w:r>
              <w:rPr>
                <w:rStyle w:val="无"/>
                <w:rFonts w:ascii="黑体" w:cs="黑体" w:hAnsi="黑体" w:eastAsia="黑体"/>
                <w:rtl w:val="0"/>
              </w:rPr>
              <w:t>(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金币</w:t>
            </w:r>
            <w:r>
              <w:rPr>
                <w:rStyle w:val="无"/>
                <w:rFonts w:ascii="黑体" w:cs="黑体" w:hAnsi="黑体" w:eastAsia="黑体"/>
                <w:rtl w:val="0"/>
              </w:rPr>
              <w:t>)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</w:rPr>
              <w:t>50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，如果判断</w:t>
            </w:r>
            <w:r>
              <w:rPr>
                <w:rStyle w:val="无"/>
                <w:rFonts w:ascii="黑体" w:cs="黑体" w:hAnsi="黑体" w:eastAsia="黑体"/>
                <w:rtl w:val="0"/>
                <w:lang w:val="da-DK"/>
              </w:rPr>
              <w:t>bill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为</w:t>
            </w:r>
            <w:r>
              <w:rPr>
                <w:rStyle w:val="无"/>
                <w:rFonts w:ascii="黑体" w:cs="黑体" w:hAnsi="黑体" w:eastAsia="黑体"/>
                <w:rtl w:val="0"/>
              </w:rPr>
              <w:t>0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或</w:t>
            </w:r>
            <w:r>
              <w:rPr>
                <w:rStyle w:val="无"/>
                <w:rFonts w:ascii="黑体" w:cs="黑体" w:hAnsi="黑体" w:eastAsia="黑体"/>
                <w:rtl w:val="0"/>
                <w:lang w:val="it-IT"/>
              </w:rPr>
              <w:t>null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，则给用户积分时，</w:t>
            </w:r>
            <w:r>
              <w:rPr>
                <w:rStyle w:val="无"/>
                <w:rFonts w:ascii="黑体" w:cs="黑体" w:hAnsi="黑体" w:eastAsia="黑体"/>
                <w:rtl w:val="0"/>
                <w:lang w:val="en-US"/>
              </w:rPr>
              <w:t>points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也为</w:t>
            </w:r>
            <w:r>
              <w:rPr>
                <w:rStyle w:val="无"/>
                <w:rFonts w:ascii="黑体" w:cs="黑体" w:hAnsi="黑体" w:eastAsia="黑体"/>
                <w:rtl w:val="0"/>
              </w:rPr>
              <w:t>0.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de-DE"/>
              </w:rPr>
              <w:t>ad_name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被激活应用名称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</w:rPr>
              <w:t>%E6%B5%8B%E8%AF%95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黑体" w:cs="黑体" w:hAnsi="黑体" w:eastAsia="黑体"/>
                <w:rtl w:val="0"/>
              </w:rPr>
              <w:t>utf-8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格式转码。接收到需</w:t>
            </w:r>
            <w:r>
              <w:rPr>
                <w:rStyle w:val="无"/>
                <w:rFonts w:ascii="黑体" w:cs="黑体" w:hAnsi="黑体" w:eastAsia="黑体"/>
                <w:rtl w:val="0"/>
                <w:lang w:val="de-DE"/>
              </w:rPr>
              <w:t>URLDecoder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</w:rPr>
              <w:t>status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状态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</w:rPr>
              <w:t>1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为正常激活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en-US"/>
              </w:rPr>
              <w:t>activate_time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激活时间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用户产生激活行为时间，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zh-TW" w:eastAsia="zh-TW"/>
              </w:rPr>
              <w:t>需解码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，例 ：</w:t>
            </w:r>
            <w:r>
              <w:rPr>
                <w:rStyle w:val="无"/>
                <w:rFonts w:ascii="黑体" w:cs="黑体" w:hAnsi="黑体" w:eastAsia="黑体"/>
                <w:rtl w:val="0"/>
              </w:rPr>
              <w:t>2014-04-25+17%3A27%3A48.0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en-US"/>
              </w:rPr>
              <w:t>order_id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订单号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由此字段判断接收数据是否唯一，如：</w:t>
            </w:r>
            <w:r>
              <w:rPr>
                <w:rStyle w:val="无"/>
                <w:rFonts w:ascii="黑体" w:cs="黑体" w:hAnsi="黑体" w:eastAsia="黑体"/>
                <w:rtl w:val="0"/>
              </w:rPr>
              <w:t>4E6A4EE6B8735C3AF944DC88A97A941B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en-US"/>
              </w:rPr>
              <w:t>random_code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随机串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此字段参与加密操作，值如：</w:t>
            </w:r>
            <w:r>
              <w:rPr>
                <w:rStyle w:val="无"/>
                <w:rFonts w:ascii="黑体" w:cs="黑体" w:hAnsi="黑体" w:eastAsia="黑体"/>
                <w:rtl w:val="0"/>
              </w:rPr>
              <w:t>05141441400146701119</w:t>
            </w:r>
          </w:p>
        </w:tc>
      </w:tr>
      <w:tr>
        <w:tblPrEx>
          <w:shd w:val="clear" w:color="auto" w:fill="ced7e7"/>
        </w:tblPrEx>
        <w:trPr>
          <w:trHeight w:val="132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en-US"/>
              </w:rPr>
              <w:t>secret_key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验证密钥</w:t>
            </w:r>
            <w:r>
              <w:rPr>
                <w:rStyle w:val="无"/>
                <w:rFonts w:ascii="黑体" w:cs="黑体" w:hAnsi="黑体" w:eastAsia="黑体"/>
                <w:rtl w:val="0"/>
              </w:rPr>
              <w:t>(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老</w:t>
            </w:r>
            <w:r>
              <w:rPr>
                <w:rStyle w:val="无"/>
                <w:rFonts w:ascii="黑体" w:cs="黑体" w:hAnsi="黑体" w:eastAsia="黑体"/>
                <w:rtl w:val="0"/>
              </w:rPr>
              <w:t>)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rPr>
                <w:rStyle w:val="无"/>
                <w:rFonts w:ascii="黑体" w:cs="黑体" w:hAnsi="黑体" w:eastAsia="黑体"/>
              </w:rPr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密钥串，</w:t>
            </w:r>
            <w:r>
              <w:rPr>
                <w:rStyle w:val="无"/>
                <w:rFonts w:ascii="黑体" w:cs="黑体" w:hAnsi="黑体" w:eastAsia="黑体"/>
                <w:rtl w:val="0"/>
                <w:lang w:val="en-US"/>
              </w:rPr>
              <w:t>md5(random_code + order_id)</w:t>
            </w:r>
          </w:p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bidi w:val="0"/>
              <w:ind w:left="0" w:right="0" w:firstLine="0"/>
              <w:jc w:val="left"/>
              <w:rPr>
                <w:rStyle w:val="无"/>
                <w:rFonts w:ascii="黑体" w:cs="黑体" w:hAnsi="黑体" w:eastAsia="黑体"/>
                <w:rtl w:val="0"/>
              </w:rPr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值如：</w:t>
            </w:r>
            <w:r>
              <w:rPr>
                <w:rStyle w:val="无"/>
                <w:rFonts w:ascii="黑体" w:cs="黑体" w:hAnsi="黑体" w:eastAsia="黑体"/>
                <w:rtl w:val="0"/>
                <w:lang w:val="en-US"/>
              </w:rPr>
              <w:t>58075BF0BEE3E8F557C7804D678F51FD</w:t>
            </w:r>
          </w:p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可以废弃此加密方式</w:t>
            </w:r>
          </w:p>
        </w:tc>
      </w:tr>
      <w:tr>
        <w:tblPrEx>
          <w:shd w:val="clear" w:color="auto" w:fill="ced7e7"/>
        </w:tblPrEx>
        <w:trPr>
          <w:trHeight w:val="4320" w:hRule="atLeast"/>
        </w:trPr>
        <w:tc>
          <w:tcPr>
            <w:tcW w:type="dxa" w:w="1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nl-NL"/>
              </w:rPr>
              <w:t>wapskey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验证密钥结果值</w:t>
            </w:r>
            <w:r>
              <w:rPr>
                <w:rStyle w:val="无"/>
                <w:rFonts w:ascii="黑体" w:cs="黑体" w:hAnsi="黑体" w:eastAsia="黑体"/>
                <w:rtl w:val="0"/>
              </w:rPr>
              <w:t>(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新</w:t>
            </w:r>
            <w:r>
              <w:rPr>
                <w:rStyle w:val="无"/>
                <w:rFonts w:ascii="黑体" w:cs="黑体" w:hAnsi="黑体" w:eastAsia="黑体"/>
                <w:rtl w:val="0"/>
              </w:rPr>
              <w:t>)</w:t>
            </w:r>
          </w:p>
        </w:tc>
        <w:tc>
          <w:tcPr>
            <w:tcW w:type="dxa" w:w="4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rPr>
                <w:rStyle w:val="无"/>
                <w:rFonts w:ascii="黑体" w:cs="黑体" w:hAnsi="黑体" w:eastAsia="黑体"/>
              </w:rPr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新增的验证密钥，此功能需在配置回调地址时同步添加一个密钥串。密钥加密方式：</w:t>
            </w:r>
          </w:p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bidi w:val="0"/>
              <w:ind w:left="0" w:right="0" w:firstLine="0"/>
              <w:jc w:val="left"/>
              <w:rPr>
                <w:rStyle w:val="无"/>
                <w:rFonts w:ascii="黑体" w:cs="黑体" w:hAnsi="黑体" w:eastAsia="黑体"/>
                <w:rtl w:val="0"/>
              </w:rPr>
            </w:pPr>
            <w:r>
              <w:rPr>
                <w:rStyle w:val="无"/>
                <w:rFonts w:ascii="黑体" w:cs="黑体" w:hAnsi="黑体" w:eastAsia="黑体"/>
                <w:rtl w:val="0"/>
                <w:lang w:val="en-US"/>
              </w:rPr>
              <w:t>Md5(${adv_id}${app_id}${key}${udid}${bill}${points}${activate_time}${order_id}${</w:t>
            </w: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回调密钥</w:t>
            </w:r>
            <w:r>
              <w:rPr>
                <w:rStyle w:val="无"/>
                <w:rFonts w:ascii="黑体" w:cs="黑体" w:hAnsi="黑体" w:eastAsia="黑体"/>
                <w:rtl w:val="0"/>
              </w:rPr>
              <w:t>})</w:t>
            </w:r>
          </w:p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bidi w:val="0"/>
              <w:ind w:left="0" w:right="0" w:firstLine="0"/>
              <w:jc w:val="left"/>
              <w:rPr>
                <w:rStyle w:val="无"/>
                <w:rFonts w:ascii="黑体" w:cs="黑体" w:hAnsi="黑体" w:eastAsia="黑体"/>
                <w:rtl w:val="0"/>
              </w:rPr>
            </w:pPr>
            <w:r>
              <w:rPr>
                <w:rStyle w:val="无"/>
                <w:rFonts w:ascii="黑体" w:cs="黑体" w:hAnsi="黑体" w:eastAsia="黑体"/>
                <w:rtl w:val="0"/>
                <w:lang w:val="zh-TW" w:eastAsia="zh-TW"/>
              </w:rPr>
              <w:t>回调密钥不会被传递，需要在服务端添加，或联系客服进行配置。</w:t>
            </w:r>
          </w:p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bidi w:val="0"/>
              <w:ind w:left="0" w:right="0" w:firstLine="0"/>
              <w:jc w:val="left"/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</w:rPr>
            </w:pP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zh-TW" w:eastAsia="zh-TW"/>
              </w:rPr>
              <w:t>注：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</w:rPr>
              <w:t>1.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zh-TW" w:eastAsia="zh-TW"/>
              </w:rPr>
              <w:t>接收到的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en-US"/>
              </w:rPr>
              <w:t>activate_time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zh-TW" w:eastAsia="zh-TW"/>
              </w:rPr>
              <w:t>数据如果是解码后，那么在加密数据里需先进行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en-US"/>
              </w:rPr>
              <w:t>URLEncoder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zh-TW" w:eastAsia="zh-TW"/>
              </w:rPr>
              <w:t>转码并大写</w:t>
            </w:r>
          </w:p>
          <w:p>
            <w:pPr>
              <w:pStyle w:val="正文 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</w:rPr>
              <w:t>2.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zh-TW" w:eastAsia="zh-TW"/>
              </w:rPr>
              <w:t>万普方发送的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nl-NL"/>
              </w:rPr>
              <w:t>wapskey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  <w:rtl w:val="0"/>
                <w:lang w:val="zh-TW" w:eastAsia="zh-TW"/>
              </w:rPr>
              <w:t>的值是大写字符串，开发者接收到数据后需进行对应处理</w:t>
            </w:r>
            <w:r>
              <w:rPr>
                <w:rStyle w:val="无"/>
                <w:rFonts w:ascii="黑体" w:cs="黑体" w:hAnsi="黑体" w:eastAsia="黑体"/>
                <w:color w:val="ff0000"/>
                <w:u w:color="ff0000"/>
              </w:rPr>
            </w:r>
          </w:p>
        </w:tc>
      </w:tr>
    </w:tbl>
    <w:p>
      <w:pPr>
        <w:pStyle w:val="正文 A"/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0" w:hanging="10"/>
        <w:rPr>
          <w:rStyle w:val="无"/>
          <w:rFonts w:ascii="黑体" w:cs="黑体" w:hAnsi="黑体" w:eastAsia="黑体"/>
        </w:rPr>
      </w:pPr>
    </w:p>
    <w:p>
      <w:pPr>
        <w:pStyle w:val="正文 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Style w:val="无"/>
          <w:rFonts w:ascii="黑体" w:cs="黑体" w:hAnsi="黑体" w:eastAsia="黑体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三、响应信息：</w:t>
      </w:r>
    </w:p>
    <w:p>
      <w:pPr>
        <w:pStyle w:val="正文 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Style w:val="无"/>
          <w:rFonts w:ascii="黑体" w:cs="黑体" w:hAnsi="黑体" w:eastAsia="黑体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接收到我方的通知后，以便我方查询通知结果，请以下面格式响应，</w:t>
      </w:r>
    </w:p>
    <w:p>
      <w:pPr>
        <w:pStyle w:val="自由格式"/>
        <w:rPr>
          <w:rStyle w:val="无"/>
          <w:rFonts w:ascii="黑体" w:cs="黑体" w:hAnsi="黑体" w:eastAsia="黑体"/>
          <w:sz w:val="21"/>
          <w:szCs w:val="21"/>
        </w:rPr>
      </w:pPr>
      <w:r>
        <w:rPr>
          <w:rStyle w:val="无"/>
          <w:rFonts w:ascii="黑体" w:cs="黑体" w:hAnsi="黑体" w:eastAsia="黑体"/>
          <w:sz w:val="21"/>
          <w:szCs w:val="21"/>
          <w:rtl w:val="0"/>
          <w:lang w:val="zh-TW" w:eastAsia="zh-TW"/>
        </w:rPr>
        <w:t>成功：</w:t>
      </w:r>
      <w:r>
        <w:rPr>
          <w:rStyle w:val="无"/>
          <w:rFonts w:ascii="黑体" w:cs="黑体" w:hAnsi="黑体" w:eastAsia="黑体"/>
          <w:sz w:val="21"/>
          <w:szCs w:val="21"/>
          <w:rtl w:val="0"/>
          <w:lang w:val="en-US"/>
        </w:rPr>
        <w:t>{"message":"</w:t>
      </w:r>
      <w:r>
        <w:rPr>
          <w:rStyle w:val="无"/>
          <w:rFonts w:ascii="黑体" w:cs="黑体" w:hAnsi="黑体" w:eastAsia="黑体"/>
          <w:sz w:val="21"/>
          <w:szCs w:val="21"/>
          <w:rtl w:val="0"/>
          <w:lang w:val="zh-TW" w:eastAsia="zh-TW"/>
        </w:rPr>
        <w:t>成功接收</w:t>
      </w:r>
      <w:r>
        <w:rPr>
          <w:rStyle w:val="无"/>
          <w:rFonts w:ascii="黑体" w:cs="黑体" w:hAnsi="黑体" w:eastAsia="黑体"/>
          <w:sz w:val="21"/>
          <w:szCs w:val="21"/>
          <w:rtl w:val="0"/>
          <w:lang w:val="en-US"/>
        </w:rPr>
        <w:t>","success":true}</w:t>
      </w:r>
    </w:p>
    <w:p>
      <w:pPr>
        <w:pStyle w:val="自由格式"/>
        <w:rPr>
          <w:rStyle w:val="无"/>
          <w:rFonts w:ascii="黑体" w:cs="黑体" w:hAnsi="黑体" w:eastAsia="黑体"/>
          <w:sz w:val="21"/>
          <w:szCs w:val="21"/>
        </w:rPr>
      </w:pPr>
      <w:r>
        <w:rPr>
          <w:rStyle w:val="无"/>
          <w:rFonts w:ascii="黑体" w:cs="黑体" w:hAnsi="黑体" w:eastAsia="黑体"/>
          <w:sz w:val="21"/>
          <w:szCs w:val="21"/>
          <w:rtl w:val="0"/>
          <w:lang w:val="zh-TW" w:eastAsia="zh-TW"/>
        </w:rPr>
        <w:t>失败：</w:t>
      </w:r>
      <w:r>
        <w:rPr>
          <w:rStyle w:val="无"/>
          <w:rFonts w:ascii="黑体" w:cs="黑体" w:hAnsi="黑体" w:eastAsia="黑体"/>
          <w:sz w:val="21"/>
          <w:szCs w:val="21"/>
          <w:rtl w:val="0"/>
          <w:lang w:val="en-US"/>
        </w:rPr>
        <w:t>{"message":"</w:t>
      </w:r>
      <w:r>
        <w:rPr>
          <w:rStyle w:val="无"/>
          <w:rFonts w:ascii="黑体" w:cs="黑体" w:hAnsi="黑体" w:eastAsia="黑体"/>
          <w:sz w:val="21"/>
          <w:szCs w:val="21"/>
          <w:rtl w:val="0"/>
          <w:lang w:val="zh-TW" w:eastAsia="zh-TW"/>
        </w:rPr>
        <w:t>无效数据</w:t>
      </w:r>
      <w:r>
        <w:rPr>
          <w:rStyle w:val="无"/>
          <w:rFonts w:ascii="黑体" w:cs="黑体" w:hAnsi="黑体" w:eastAsia="黑体"/>
          <w:sz w:val="21"/>
          <w:szCs w:val="21"/>
          <w:rtl w:val="0"/>
          <w:lang w:val="en-US"/>
        </w:rPr>
        <w:t>","success":false}</w:t>
      </w:r>
    </w:p>
    <w:p>
      <w:pPr>
        <w:pStyle w:val="自由格式"/>
        <w:spacing w:line="360" w:lineRule="atLeast"/>
        <w:rPr>
          <w:rStyle w:val="无"/>
          <w:rFonts w:ascii="黑体" w:cs="黑体" w:hAnsi="黑体" w:eastAsia="黑体"/>
          <w:color w:val="000000"/>
          <w:u w:color="000000"/>
        </w:rPr>
      </w:pPr>
    </w:p>
    <w:p>
      <w:pPr>
        <w:pStyle w:val="正文 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Style w:val="无"/>
          <w:rFonts w:ascii="黑体" w:cs="黑体" w:hAnsi="黑体" w:eastAsia="黑体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四、</w:t>
      </w:r>
      <w:r>
        <w:rPr>
          <w:rStyle w:val="无"/>
          <w:rFonts w:ascii="黑体" w:cs="黑体" w:hAnsi="黑体" w:eastAsia="黑体"/>
          <w:rtl w:val="0"/>
          <w:lang w:val="es-ES_tradnl"/>
        </w:rPr>
        <w:t>Java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代码示例：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java.io.IOException;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java.net.URLEncoder;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java.security.MessageDigest;</w:t>
      </w:r>
    </w:p>
    <w:p>
      <w:pPr>
        <w:pStyle w:val="正文 B"/>
        <w:widowControl w:val="0"/>
        <w:rPr>
          <w:rFonts w:ascii="Consolas" w:cs="Consolas" w:hAnsi="Consolas" w:eastAsia="Consolas"/>
          <w:sz w:val="20"/>
          <w:szCs w:val="20"/>
        </w:rPr>
      </w:pP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javax.servlet.ServletException;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javax.servlet.http.HttpServlet;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javax.servlet.http.HttpServletRequest;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javax.servlet.http.HttpServletResponse;</w:t>
      </w:r>
    </w:p>
    <w:p>
      <w:pPr>
        <w:pStyle w:val="正文 B"/>
        <w:widowControl w:val="0"/>
        <w:rPr>
          <w:rFonts w:ascii="Consolas" w:cs="Consolas" w:hAnsi="Consolas" w:eastAsia="Consolas"/>
          <w:sz w:val="20"/>
          <w:szCs w:val="20"/>
        </w:rPr>
      </w:pP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public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class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ServletDemo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extends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HttpServlet {</w:t>
      </w:r>
    </w:p>
    <w:p>
      <w:pPr>
        <w:pStyle w:val="正文 B"/>
        <w:widowControl w:val="0"/>
        <w:rPr>
          <w:rFonts w:ascii="Consolas" w:cs="Consolas" w:hAnsi="Consolas" w:eastAsia="Consolas"/>
          <w:sz w:val="20"/>
          <w:szCs w:val="20"/>
        </w:rPr>
      </w:pP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private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static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final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long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i w:val="1"/>
          <w:iCs w:val="1"/>
          <w:color w:val="0000c0"/>
          <w:sz w:val="20"/>
          <w:szCs w:val="20"/>
          <w:u w:color="0000c0"/>
          <w:rtl w:val="0"/>
          <w:lang w:val="en-US"/>
        </w:rPr>
        <w:t>serialVersionUID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= 1L;</w:t>
      </w:r>
    </w:p>
    <w:p>
      <w:pPr>
        <w:pStyle w:val="正文 B"/>
        <w:widowControl w:val="0"/>
        <w:rPr>
          <w:rFonts w:ascii="Consolas" w:cs="Consolas" w:hAnsi="Consolas" w:eastAsia="Consolas"/>
          <w:sz w:val="20"/>
          <w:szCs w:val="20"/>
        </w:rPr>
      </w:pP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public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void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doGet(HttpServletRequest request, HttpServletResponse response)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  <w:tab/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throws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ServletException, IOException {</w:t>
      </w:r>
    </w:p>
    <w:p>
      <w:pPr>
        <w:pStyle w:val="正文 B"/>
        <w:widowControl w:val="0"/>
        <w:rPr>
          <w:rFonts w:ascii="Consolas" w:cs="Consolas" w:hAnsi="Consolas" w:eastAsia="Consolas"/>
          <w:sz w:val="20"/>
          <w:szCs w:val="20"/>
        </w:rPr>
      </w:pP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  <w:t>response.setContentType(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"text/html"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  <w:t>doPost(request, response);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>}</w:t>
      </w:r>
    </w:p>
    <w:p>
      <w:pPr>
        <w:pStyle w:val="正文 B"/>
        <w:widowControl w:val="0"/>
        <w:rPr>
          <w:rFonts w:ascii="Consolas" w:cs="Consolas" w:hAnsi="Consolas" w:eastAsia="Consolas"/>
          <w:sz w:val="20"/>
          <w:szCs w:val="20"/>
        </w:rPr>
      </w:pP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public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void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doPost(HttpServletRequest request, HttpServletResponse response)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  <w:tab/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throws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ServletException, IOException {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String adv_id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"adv_id"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被下载应用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ID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String app_id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"app_id"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万普平台注册应用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id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String key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"key"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调用积分墙时传入的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key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或者用户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id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String udid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"udid"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设备唯码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String 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openudid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"open_udid"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  <w:tab/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设备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open_udid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String bill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"bill"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价格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if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(bill ==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null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){bill = 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;}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String points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"points"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积分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if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(points ==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null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){points = 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;}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String 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ad_name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"ad_name"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下载的应用名称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String status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"status"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状态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if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(status ==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null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){status = 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;}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String activate_time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"activate_time"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激活时间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lang w:val="en-US"/>
        </w:rPr>
        <w:tab/>
        <w:tab/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//========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以下参数为旧版验证数据的参数，可以废弃此方法加密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String order_id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"order_id"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  <w:tab/>
        <w:tab/>
        <w:tab/>
        <w:tab/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订单号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String 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random_code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"random_code"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随机串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String 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secret_key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"secret_key"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验证密钥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lang w:val="en-US"/>
        </w:rPr>
        <w:tab/>
        <w:tab/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//========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新版验证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>String wapskey = request.getParameter(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"wapskey"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数据加密串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String callBackKey = 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"test"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;</w:t>
        <w:tab/>
        <w:tab/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回调密钥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lang w:val="en-US"/>
        </w:rPr>
        <w:tab/>
        <w:tab/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当满足价格、积分不为空且不为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0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和状态码为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1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时才为有效数据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if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(!bill.equals(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"0"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 &amp;&amp; !points.equals(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"0"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 &amp;&amp; status.equals(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"1"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)){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ab/>
        <w:t>activate_time = URLEncoder.</w:t>
      </w:r>
      <w:r>
        <w:rPr>
          <w:rStyle w:val="无"/>
          <w:rFonts w:ascii="Consolas" w:cs="Consolas" w:hAnsi="Consolas" w:eastAsia="Consolas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encode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(activate_time, 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"UTF-8"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激活时间在传输时会自动解码，加密是要用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val="single" w:color="3f7f5f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编码过的，如果没有自动解码请忽略转码</w:t>
      </w:r>
    </w:p>
    <w:p>
      <w:pPr>
        <w:pStyle w:val="正文 B"/>
        <w:widowControl w:val="0"/>
        <w:rPr>
          <w:rFonts w:ascii="Consolas" w:cs="Consolas" w:hAnsi="Consolas" w:eastAsia="Consolas"/>
          <w:sz w:val="20"/>
          <w:szCs w:val="20"/>
        </w:rPr>
      </w:pPr>
    </w:p>
    <w:p>
      <w:pPr>
        <w:pStyle w:val="正文 B"/>
        <w:widowControl w:val="0"/>
        <w:outlineLv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lang w:val="en-US"/>
        </w:rPr>
        <w:tab/>
        <w:tab/>
        <w:tab/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加密并判断密钥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  <w:tab/>
        <w:t>String plaintext = adv_id+app_id+key+udid+bill+points+activate_time+order_id+callBackKey;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ab/>
        <w:t>System.</w:t>
      </w:r>
      <w:r>
        <w:rPr>
          <w:rStyle w:val="无"/>
          <w:rFonts w:ascii="Consolas" w:cs="Consolas" w:hAnsi="Consolas" w:eastAsia="Consolas"/>
          <w:i w:val="1"/>
          <w:iCs w:val="1"/>
          <w:color w:val="0000c0"/>
          <w:sz w:val="20"/>
          <w:szCs w:val="20"/>
          <w:u w:color="0000c0"/>
          <w:rtl w:val="0"/>
          <w:lang w:val="en-US"/>
        </w:rPr>
        <w:t>out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.println(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</w:t>
      </w:r>
      <w:r>
        <w:rPr>
          <w:rStyle w:val="无"/>
          <w:rFonts w:ascii="宋体" w:cs="宋体" w:hAnsi="宋体" w:eastAsia="宋体"/>
          <w:color w:val="2a00ff"/>
          <w:sz w:val="20"/>
          <w:szCs w:val="20"/>
          <w:u w:color="2a00ff"/>
          <w:rtl w:val="0"/>
          <w:lang w:val="zh-TW" w:eastAsia="zh-TW"/>
        </w:rPr>
        <w:t>加密前的密钥：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+ plaintext);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  <w:tab/>
        <w:t xml:space="preserve">String keys = </w:t>
      </w:r>
      <w:r>
        <w:rPr>
          <w:rStyle w:val="无"/>
          <w:rFonts w:ascii="Consolas" w:cs="Consolas" w:hAnsi="Consolas" w:eastAsia="Consolas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MD5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(plaintext);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ab/>
        <w:t>System.</w:t>
      </w:r>
      <w:r>
        <w:rPr>
          <w:rStyle w:val="无"/>
          <w:rFonts w:ascii="Consolas" w:cs="Consolas" w:hAnsi="Consolas" w:eastAsia="Consolas"/>
          <w:i w:val="1"/>
          <w:iCs w:val="1"/>
          <w:color w:val="0000c0"/>
          <w:sz w:val="20"/>
          <w:szCs w:val="20"/>
          <w:u w:color="0000c0"/>
          <w:rtl w:val="0"/>
          <w:lang w:val="en-US"/>
        </w:rPr>
        <w:t>out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.println(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</w:t>
      </w:r>
      <w:r>
        <w:rPr>
          <w:rStyle w:val="无"/>
          <w:rFonts w:ascii="宋体" w:cs="宋体" w:hAnsi="宋体" w:eastAsia="宋体"/>
          <w:color w:val="2a00ff"/>
          <w:sz w:val="20"/>
          <w:szCs w:val="20"/>
          <w:u w:color="2a00ff"/>
          <w:rtl w:val="0"/>
          <w:lang w:val="zh-TW" w:eastAsia="zh-TW"/>
        </w:rPr>
        <w:t>解密后的密钥：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+ keys);</w:t>
      </w:r>
    </w:p>
    <w:p>
      <w:pPr>
        <w:pStyle w:val="正文 B"/>
        <w:widowControl w:val="0"/>
        <w:outlineLv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lang w:val="en-US"/>
        </w:rPr>
        <w:tab/>
        <w:tab/>
        <w:tab/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判断和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val="single" w:color="3f7f5f"/>
          <w:rtl w:val="0"/>
          <w:lang w:val="en-US"/>
        </w:rPr>
        <w:t>wapskey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是否相同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  <w:tab/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if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(keys.equalsIgnoreCase(wapskey)){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</w:rPr>
      </w:pP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ab/>
        <w:tab/>
        <w:tab/>
        <w:tab/>
        <w:t>//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成功接收数据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ab/>
        <w:tab/>
        <w:t>System.</w:t>
      </w:r>
      <w:r>
        <w:rPr>
          <w:rStyle w:val="无"/>
          <w:rFonts w:ascii="Consolas" w:cs="Consolas" w:hAnsi="Consolas" w:eastAsia="Consolas"/>
          <w:i w:val="1"/>
          <w:iCs w:val="1"/>
          <w:color w:val="0000c0"/>
          <w:sz w:val="20"/>
          <w:szCs w:val="20"/>
          <w:u w:color="0000c0"/>
          <w:rtl w:val="0"/>
          <w:lang w:val="en-US"/>
        </w:rPr>
        <w:t>out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.println(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</w:t>
      </w:r>
      <w:r>
        <w:rPr>
          <w:rStyle w:val="无"/>
          <w:rFonts w:ascii="宋体" w:cs="宋体" w:hAnsi="宋体" w:eastAsia="宋体"/>
          <w:color w:val="2a00ff"/>
          <w:sz w:val="20"/>
          <w:szCs w:val="20"/>
          <w:u w:color="2a00ff"/>
          <w:rtl w:val="0"/>
          <w:lang w:val="zh-TW" w:eastAsia="zh-TW"/>
        </w:rPr>
        <w:t>验证成功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</w:p>
    <w:p>
      <w:pPr>
        <w:pStyle w:val="正文 B"/>
        <w:widowControl w:val="0"/>
        <w:outlineLv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  <w:tab/>
        <w:t>}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else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{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ab/>
        <w:tab/>
        <w:t>System.</w:t>
      </w:r>
      <w:r>
        <w:rPr>
          <w:rStyle w:val="无"/>
          <w:rFonts w:ascii="Consolas" w:cs="Consolas" w:hAnsi="Consolas" w:eastAsia="Consolas"/>
          <w:i w:val="1"/>
          <w:iCs w:val="1"/>
          <w:color w:val="0000c0"/>
          <w:sz w:val="20"/>
          <w:szCs w:val="20"/>
          <w:u w:color="0000c0"/>
          <w:rtl w:val="0"/>
          <w:lang w:val="en-US"/>
        </w:rPr>
        <w:t>out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.println(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</w:t>
      </w:r>
      <w:r>
        <w:rPr>
          <w:rStyle w:val="无"/>
          <w:rFonts w:ascii="宋体" w:cs="宋体" w:hAnsi="宋体" w:eastAsia="宋体"/>
          <w:color w:val="2a00ff"/>
          <w:sz w:val="20"/>
          <w:szCs w:val="20"/>
          <w:u w:color="2a00ff"/>
          <w:rtl w:val="0"/>
          <w:lang w:val="zh-TW" w:eastAsia="zh-TW"/>
        </w:rPr>
        <w:t>验证失败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  <w:tab/>
        <w:t>}</w:t>
      </w:r>
    </w:p>
    <w:p>
      <w:pPr>
        <w:pStyle w:val="正文 B"/>
        <w:widowControl w:val="0"/>
        <w:rPr>
          <w:rFonts w:ascii="Consolas" w:cs="Consolas" w:hAnsi="Consolas" w:eastAsia="Consolas"/>
          <w:sz w:val="20"/>
          <w:szCs w:val="20"/>
        </w:rPr>
      </w:pP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  <w:t>}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else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{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ab/>
        <w:t>System.</w:t>
      </w:r>
      <w:r>
        <w:rPr>
          <w:rStyle w:val="无"/>
          <w:rFonts w:ascii="Consolas" w:cs="Consolas" w:hAnsi="Consolas" w:eastAsia="Consolas"/>
          <w:i w:val="1"/>
          <w:iCs w:val="1"/>
          <w:color w:val="0000c0"/>
          <w:sz w:val="20"/>
          <w:szCs w:val="20"/>
          <w:u w:color="0000c0"/>
          <w:rtl w:val="0"/>
          <w:lang w:val="en-US"/>
        </w:rPr>
        <w:t>out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.println(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</w:t>
      </w:r>
      <w:r>
        <w:rPr>
          <w:rStyle w:val="无"/>
          <w:rFonts w:ascii="宋体" w:cs="宋体" w:hAnsi="宋体" w:eastAsia="宋体"/>
          <w:color w:val="2a00ff"/>
          <w:sz w:val="20"/>
          <w:szCs w:val="20"/>
          <w:u w:color="2a00ff"/>
          <w:rtl w:val="0"/>
          <w:lang w:val="zh-TW" w:eastAsia="zh-TW"/>
        </w:rPr>
        <w:t>无效数据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  <w:t>}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>}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public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static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c0c0c0"/>
          <w:rtl w:val="0"/>
          <w:lang w:val="en-US"/>
        </w:rPr>
        <w:t>String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MD5(String s) {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char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hexDigits[]={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'0'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'1'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'2'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'3'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'4'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'5'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'6'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'7'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'8'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'9'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'A'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'B'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'C'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'D'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'E'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'F'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};       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try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{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byte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[] btInput = s.getBytes();</w:t>
      </w:r>
    </w:p>
    <w:p>
      <w:pPr>
        <w:pStyle w:val="正文 B"/>
        <w:widowControl w:val="0"/>
        <w:outlineLv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 xml:space="preserve">// 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获得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MD5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 xml:space="preserve">摘要算法的 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 xml:space="preserve">MessageDigest 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对象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MessageDigest mdInst = MessageDigest.</w:t>
      </w:r>
      <w:r>
        <w:rPr>
          <w:rStyle w:val="无"/>
          <w:rFonts w:ascii="Consolas" w:cs="Consolas" w:hAnsi="Consolas" w:eastAsia="Consolas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getInstance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无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"MD5"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);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 xml:space="preserve">// 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使用指定的字节更新摘要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mdInst.update(btInput);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 xml:space="preserve">// 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获得密文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byte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[] md = mdInst.digest();</w:t>
      </w:r>
    </w:p>
    <w:p>
      <w:pPr>
        <w:pStyle w:val="正文 B"/>
        <w:widowControl w:val="0"/>
        <w:outlineLv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 xml:space="preserve">// </w:t>
      </w:r>
      <w:r>
        <w:rPr>
          <w:rStyle w:val="无"/>
          <w:rFonts w:ascii="宋体" w:cs="宋体" w:hAnsi="宋体" w:eastAsia="宋体"/>
          <w:color w:val="3f7f5f"/>
          <w:sz w:val="20"/>
          <w:szCs w:val="20"/>
          <w:u w:color="3f7f5f"/>
          <w:rtl w:val="0"/>
          <w:lang w:val="zh-TW" w:eastAsia="zh-TW"/>
        </w:rPr>
        <w:t>把密文转换成十六进制的字符串形式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int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 = md.</w:t>
      </w:r>
      <w:r>
        <w:rPr>
          <w:rStyle w:val="无"/>
          <w:rFonts w:ascii="Consolas" w:cs="Consolas" w:hAnsi="Consolas" w:eastAsia="Consolas"/>
          <w:color w:val="0000c0"/>
          <w:sz w:val="20"/>
          <w:szCs w:val="20"/>
          <w:u w:color="0000c0"/>
          <w:rtl w:val="0"/>
          <w:lang w:val="en-US"/>
        </w:rPr>
        <w:t>length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char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str[] =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new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char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[j * 2];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int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k = 0;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for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(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int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i = 0; i &lt; j; i++) {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byte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byte0 = md[i];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    str[k++] = hexDigits[byte0 &gt;&gt;&gt; 4 &amp; 0xf];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    str[k++] = hexDigits[byte0 &amp; 0xf];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}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shd w:val="clear" w:color="auto" w:fill="c0c0c0"/>
          <w:rtl w:val="0"/>
          <w:lang w:val="en-US"/>
        </w:rPr>
        <w:t>return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c0c0c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shd w:val="clear" w:color="auto" w:fill="c0c0c0"/>
          <w:rtl w:val="0"/>
          <w:lang w:val="en-US"/>
        </w:rPr>
        <w:t>new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c0c0c0"/>
          <w:rtl w:val="0"/>
          <w:lang w:val="en-US"/>
        </w:rPr>
        <w:t xml:space="preserve"> String(str);</w:t>
      </w:r>
    </w:p>
    <w:p>
      <w:pPr>
        <w:pStyle w:val="正文 B"/>
        <w:widowControl w:val="0"/>
        <w:outlineLv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}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catch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(Exception e) {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e.printStackTrace();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shd w:val="clear" w:color="auto" w:fill="c0c0c0"/>
          <w:rtl w:val="0"/>
          <w:lang w:val="en-US"/>
        </w:rPr>
        <w:t>return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c0c0c0"/>
          <w:rtl w:val="0"/>
          <w:lang w:val="en-US"/>
        </w:rPr>
        <w:t xml:space="preserve"> </w:t>
      </w:r>
      <w:r>
        <w:rPr>
          <w:rStyle w:val="无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shd w:val="clear" w:color="auto" w:fill="c0c0c0"/>
          <w:rtl w:val="0"/>
          <w:lang w:val="en-US"/>
        </w:rPr>
        <w:t>null</w:t>
      </w: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c0c0c0"/>
          <w:rtl w:val="0"/>
          <w:lang w:val="en-US"/>
        </w:rPr>
        <w:t>;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    }</w:t>
      </w: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}</w:t>
      </w:r>
    </w:p>
    <w:p>
      <w:pPr>
        <w:pStyle w:val="正文 B"/>
        <w:widowControl w:val="0"/>
        <w:rPr>
          <w:rFonts w:ascii="Consolas" w:cs="Consolas" w:hAnsi="Consolas" w:eastAsia="Consolas"/>
          <w:sz w:val="20"/>
          <w:szCs w:val="20"/>
        </w:rPr>
      </w:pPr>
    </w:p>
    <w:p>
      <w:pPr>
        <w:pStyle w:val="正文 B"/>
        <w:widowControl w:val="0"/>
        <w:rPr>
          <w:rStyle w:val="无"/>
          <w:rFonts w:ascii="Consolas" w:cs="Consolas" w:hAnsi="Consolas" w:eastAsia="Consolas"/>
          <w:sz w:val="20"/>
          <w:szCs w:val="20"/>
        </w:rPr>
      </w:pPr>
      <w:r>
        <w:rPr>
          <w:rStyle w:val="无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自由格式"/>
        <w:spacing w:line="360" w:lineRule="atLeast"/>
        <w:rPr>
          <w:rStyle w:val="无"/>
          <w:rFonts w:ascii="黑体" w:cs="黑体" w:hAnsi="黑体" w:eastAsia="黑体"/>
          <w:color w:val="ff0000"/>
          <w:sz w:val="24"/>
          <w:szCs w:val="24"/>
          <w:u w:color="ff0000"/>
        </w:rPr>
      </w:pPr>
      <w:r>
        <w:rPr>
          <w:rStyle w:val="无"/>
          <w:rFonts w:ascii="黑体" w:cs="黑体" w:hAnsi="黑体" w:eastAsia="黑体"/>
          <w:color w:val="ff0000"/>
          <w:sz w:val="24"/>
          <w:szCs w:val="24"/>
          <w:u w:color="ff0000"/>
          <w:rtl w:val="0"/>
          <w:lang w:val="zh-TW" w:eastAsia="zh-TW"/>
        </w:rPr>
        <w:t>注：</w:t>
      </w:r>
      <w:r>
        <w:rPr>
          <w:rStyle w:val="无"/>
          <w:rFonts w:ascii="黑体" w:cs="黑体" w:hAnsi="黑体" w:eastAsia="黑体"/>
          <w:color w:val="ff0000"/>
          <w:sz w:val="24"/>
          <w:szCs w:val="24"/>
          <w:u w:color="ff0000"/>
          <w:rtl w:val="0"/>
        </w:rPr>
        <w:t>1</w:t>
      </w:r>
      <w:r>
        <w:rPr>
          <w:rStyle w:val="无"/>
          <w:rFonts w:ascii="黑体" w:cs="黑体" w:hAnsi="黑体" w:eastAsia="黑体"/>
          <w:color w:val="ff0000"/>
          <w:sz w:val="24"/>
          <w:szCs w:val="24"/>
          <w:u w:color="ff0000"/>
          <w:rtl w:val="0"/>
          <w:lang w:val="zh-TW" w:eastAsia="zh-TW"/>
        </w:rPr>
        <w:t>、我方会根据响应信息来判断是否重复发送，如果</w:t>
      </w:r>
      <w:r>
        <w:rPr>
          <w:rStyle w:val="无"/>
          <w:rFonts w:ascii="黑体" w:cs="黑体" w:hAnsi="黑体" w:eastAsia="黑体"/>
          <w:color w:val="ff0000"/>
          <w:sz w:val="24"/>
          <w:szCs w:val="24"/>
          <w:u w:color="ff0000"/>
          <w:rtl w:val="0"/>
        </w:rPr>
        <w:t>HTTP</w:t>
      </w:r>
      <w:r>
        <w:rPr>
          <w:rStyle w:val="无"/>
          <w:rFonts w:ascii="黑体" w:cs="黑体" w:hAnsi="黑体" w:eastAsia="黑体"/>
          <w:color w:val="ff0000"/>
          <w:sz w:val="24"/>
          <w:szCs w:val="24"/>
          <w:u w:color="ff0000"/>
          <w:rtl w:val="0"/>
          <w:lang w:val="zh-TW" w:eastAsia="zh-TW"/>
        </w:rPr>
        <w:t>响应代码为非</w:t>
      </w:r>
      <w:r>
        <w:rPr>
          <w:rStyle w:val="无"/>
          <w:rFonts w:ascii="黑体" w:cs="黑体" w:hAnsi="黑体" w:eastAsia="黑体"/>
          <w:color w:val="ff0000"/>
          <w:sz w:val="24"/>
          <w:szCs w:val="24"/>
          <w:u w:color="ff0000"/>
          <w:rtl w:val="0"/>
        </w:rPr>
        <w:t>200</w:t>
      </w:r>
      <w:r>
        <w:rPr>
          <w:rStyle w:val="无"/>
          <w:rFonts w:ascii="黑体" w:cs="黑体" w:hAnsi="黑体" w:eastAsia="黑体"/>
          <w:color w:val="ff0000"/>
          <w:sz w:val="24"/>
          <w:szCs w:val="24"/>
          <w:u w:color="ff0000"/>
          <w:rtl w:val="0"/>
          <w:lang w:val="zh-TW" w:eastAsia="zh-TW"/>
        </w:rPr>
        <w:t>，则会做重复通知</w:t>
      </w:r>
    </w:p>
    <w:p>
      <w:pPr>
        <w:pStyle w:val="自由格式"/>
        <w:spacing w:line="360" w:lineRule="atLeast"/>
        <w:rPr>
          <w:rStyle w:val="无"/>
          <w:rFonts w:ascii="黑体" w:cs="黑体" w:hAnsi="黑体" w:eastAsia="黑体"/>
          <w:color w:val="343434"/>
          <w:sz w:val="24"/>
          <w:szCs w:val="24"/>
          <w:u w:color="343434"/>
        </w:rPr>
      </w:pPr>
      <w:r>
        <w:rPr>
          <w:rStyle w:val="无"/>
          <w:rFonts w:ascii="黑体" w:cs="黑体" w:hAnsi="黑体" w:eastAsia="黑体"/>
          <w:color w:val="ff0000"/>
          <w:sz w:val="24"/>
          <w:szCs w:val="24"/>
          <w:u w:color="ff0000"/>
          <w:rtl w:val="0"/>
        </w:rPr>
        <w:t xml:space="preserve">    2</w:t>
      </w:r>
      <w:r>
        <w:rPr>
          <w:rStyle w:val="无"/>
          <w:rFonts w:ascii="黑体" w:cs="黑体" w:hAnsi="黑体" w:eastAsia="黑体"/>
          <w:color w:val="ff0000"/>
          <w:sz w:val="24"/>
          <w:szCs w:val="24"/>
          <w:u w:color="ff0000"/>
          <w:rtl w:val="0"/>
          <w:lang w:val="zh-TW" w:eastAsia="zh-TW"/>
        </w:rPr>
        <w:t>、服务器交互方式仅适用于推荐列表（广告墙）</w:t>
      </w:r>
    </w:p>
    <w:p>
      <w:pPr>
        <w:pStyle w:val="自由格式"/>
        <w:ind w:left="108" w:firstLine="0"/>
        <w:rPr>
          <w:rFonts w:ascii="黑体" w:cs="黑体" w:hAnsi="黑体" w:eastAsia="黑体"/>
          <w:sz w:val="24"/>
          <w:szCs w:val="24"/>
        </w:rPr>
      </w:pPr>
    </w:p>
    <w:p>
      <w:pPr>
        <w:pStyle w:val="自由格式"/>
        <w:spacing w:line="360" w:lineRule="atLeast"/>
        <w:rPr>
          <w:rStyle w:val="无"/>
          <w:rFonts w:ascii="黑体" w:cs="黑体" w:hAnsi="黑体" w:eastAsia="黑体"/>
          <w:color w:val="000000"/>
          <w:u w:color="000000"/>
        </w:rPr>
      </w:pPr>
      <w:r>
        <w:rPr>
          <w:rStyle w:val="无"/>
          <w:rFonts w:ascii="黑体" w:cs="黑体" w:hAnsi="黑体" w:eastAsia="黑体"/>
          <w:color w:val="000000"/>
          <w:u w:color="000000"/>
          <w:rtl w:val="0"/>
          <w:lang w:val="en-US"/>
        </w:rPr>
        <w:t>ip of waps:</w:t>
      </w:r>
    </w:p>
    <w:p>
      <w:pPr>
        <w:pStyle w:val="自由格式"/>
        <w:spacing w:line="360" w:lineRule="atLeast"/>
        <w:rPr>
          <w:rStyle w:val="无"/>
          <w:rFonts w:ascii="黑体" w:cs="黑体" w:hAnsi="黑体" w:eastAsia="黑体"/>
          <w:color w:val="000000"/>
          <w:u w:color="000000"/>
        </w:rPr>
      </w:pPr>
      <w:r>
        <w:rPr>
          <w:rStyle w:val="无"/>
          <w:rFonts w:ascii="黑体" w:cs="黑体" w:hAnsi="黑体" w:eastAsia="黑体"/>
          <w:color w:val="000000"/>
          <w:u w:color="000000"/>
          <w:rtl w:val="0"/>
        </w:rPr>
        <w:t>219.234.85.238</w:t>
      </w:r>
    </w:p>
    <w:p>
      <w:pPr>
        <w:pStyle w:val="自由格式"/>
        <w:spacing w:line="360" w:lineRule="atLeast"/>
        <w:rPr>
          <w:rStyle w:val="无"/>
          <w:rFonts w:ascii="黑体" w:cs="黑体" w:hAnsi="黑体" w:eastAsia="黑体"/>
          <w:color w:val="000000"/>
          <w:u w:color="000000"/>
        </w:rPr>
      </w:pPr>
      <w:r>
        <w:rPr>
          <w:rStyle w:val="无"/>
          <w:rFonts w:ascii="黑体" w:cs="黑体" w:hAnsi="黑体" w:eastAsia="黑体"/>
          <w:color w:val="000000"/>
          <w:u w:color="000000"/>
          <w:rtl w:val="0"/>
        </w:rPr>
        <w:t>219.234.85.223</w:t>
      </w:r>
    </w:p>
    <w:p>
      <w:pPr>
        <w:pStyle w:val="自由格式"/>
        <w:spacing w:line="360" w:lineRule="atLeast"/>
        <w:rPr>
          <w:rStyle w:val="无"/>
          <w:rFonts w:ascii="黑体" w:cs="黑体" w:hAnsi="黑体" w:eastAsia="黑体"/>
          <w:color w:val="000000"/>
          <w:u w:color="000000"/>
        </w:rPr>
      </w:pPr>
      <w:r>
        <w:rPr>
          <w:rStyle w:val="无"/>
          <w:rFonts w:ascii="黑体" w:cs="黑体" w:hAnsi="黑体" w:eastAsia="黑体"/>
          <w:color w:val="000000"/>
          <w:u w:color="000000"/>
          <w:rtl w:val="0"/>
        </w:rPr>
        <w:t>219.234.85.211</w:t>
      </w:r>
    </w:p>
    <w:p>
      <w:pPr>
        <w:pStyle w:val="自由格式"/>
        <w:spacing w:line="360" w:lineRule="atLeast"/>
        <w:rPr>
          <w:rStyle w:val="无"/>
          <w:rFonts w:ascii="黑体" w:cs="黑体" w:hAnsi="黑体" w:eastAsia="黑体"/>
          <w:color w:val="000000"/>
          <w:u w:color="000000"/>
        </w:rPr>
      </w:pPr>
    </w:p>
    <w:p>
      <w:pPr>
        <w:pStyle w:val="自由格式"/>
        <w:spacing w:line="360" w:lineRule="atLeast"/>
        <w:rPr>
          <w:rStyle w:val="无"/>
          <w:rFonts w:ascii="黑体" w:cs="黑体" w:hAnsi="黑体" w:eastAsia="黑体"/>
          <w:color w:val="000000"/>
          <w:u w:color="000000"/>
        </w:rPr>
      </w:pPr>
      <w:r>
        <w:rPr>
          <w:rStyle w:val="无"/>
          <w:rFonts w:ascii="黑体" w:cs="黑体" w:hAnsi="黑体" w:eastAsia="黑体"/>
          <w:color w:val="000000"/>
          <w:u w:color="000000"/>
          <w:rtl w:val="0"/>
        </w:rPr>
        <w:t>219.234.85.231</w:t>
      </w:r>
    </w:p>
    <w:p>
      <w:pPr>
        <w:pStyle w:val="自由格式"/>
        <w:spacing w:line="360" w:lineRule="atLeast"/>
        <w:rPr>
          <w:rStyle w:val="无"/>
          <w:rFonts w:ascii="黑体" w:cs="黑体" w:hAnsi="黑体" w:eastAsia="黑体"/>
          <w:color w:val="000000"/>
          <w:u w:color="000000"/>
        </w:rPr>
      </w:pPr>
      <w:r>
        <w:rPr>
          <w:rStyle w:val="无"/>
          <w:rFonts w:ascii="黑体" w:cs="黑体" w:hAnsi="黑体" w:eastAsia="黑体"/>
          <w:color w:val="000000"/>
          <w:u w:color="000000"/>
          <w:rtl w:val="0"/>
        </w:rPr>
        <w:t>219.234.85.234</w:t>
      </w:r>
    </w:p>
    <w:p>
      <w:pPr>
        <w:pStyle w:val="自由格式"/>
        <w:spacing w:line="360" w:lineRule="atLeast"/>
      </w:pPr>
      <w:r>
        <w:rPr>
          <w:rStyle w:val="无"/>
          <w:rFonts w:ascii="黑体" w:cs="黑体" w:hAnsi="黑体" w:eastAsia="黑体"/>
          <w:color w:val="000000"/>
          <w:u w:color="000000"/>
          <w:rtl w:val="0"/>
          <w:lang w:val="zh-TW" w:eastAsia="zh-TW"/>
        </w:rPr>
        <w:t>以上</w:t>
      </w:r>
      <w:r>
        <w:rPr>
          <w:rStyle w:val="无"/>
          <w:rFonts w:ascii="黑体" w:cs="黑体" w:hAnsi="黑体" w:eastAsia="黑体"/>
          <w:color w:val="000000"/>
          <w:u w:color="000000"/>
          <w:rtl w:val="0"/>
        </w:rPr>
        <w:t>IP</w:t>
      </w:r>
      <w:r>
        <w:rPr>
          <w:rStyle w:val="无"/>
          <w:rFonts w:ascii="黑体" w:cs="黑体" w:hAnsi="黑体" w:eastAsia="黑体"/>
          <w:color w:val="000000"/>
          <w:u w:color="000000"/>
          <w:rtl w:val="0"/>
          <w:lang w:val="zh-TW" w:eastAsia="zh-TW"/>
        </w:rPr>
        <w:t>用于配置访问限制</w:t>
      </w:r>
      <w:r>
        <w:rPr>
          <w:rStyle w:val="无"/>
          <w:rFonts w:ascii="黑体" w:cs="黑体" w:hAnsi="黑体" w:eastAsia="黑体"/>
          <w:color w:val="000000"/>
          <w:u w:color="000000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Heiti SC Light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 A"/>
      <w:tabs>
        <w:tab w:val="right" w:pos="9612"/>
        <w:tab w:val="clear" w:pos="9632"/>
      </w:tabs>
    </w:pPr>
    <w:r>
      <w:rPr>
        <w:rFonts w:ascii="宋体" w:cs="宋体" w:hAnsi="宋体" w:eastAsia="宋体"/>
        <w:color w:val="000000"/>
        <w:u w:color="000000"/>
        <w:rtl w:val="0"/>
        <w:lang w:val="zh-TW" w:eastAsia="zh-TW"/>
      </w:rPr>
      <w:t>服务器接收通知接口文档</w:t>
    </w:r>
    <w:r>
      <w:rPr>
        <w:rFonts w:ascii="Times New Roman" w:hAnsi="Times New Roman"/>
        <w:color w:val="000000"/>
        <w:u w:color="000000"/>
        <w:rtl w:val="0"/>
      </w:rPr>
      <w:t>_IOSv1.9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1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页眉与页脚 A">
    <w:name w:val="页眉与页脚 A"/>
    <w:next w:val="页眉与页脚 A"/>
    <w:pPr>
      <w:keepNext w:val="0"/>
      <w:keepLines w:val="0"/>
      <w:pageBreakBefore w:val="0"/>
      <w:widowControl w:val="1"/>
      <w:shd w:val="clear" w:color="auto" w:fill="auto"/>
      <w:tabs>
        <w:tab w:val="right" w:pos="96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正文1">
    <w:name w:val="正文1"/>
    <w:next w:val="正文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题目 2 A">
    <w:name w:val="题目 2 A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5156c"/>
      <w:u w:val="single" w:color="05156c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