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67DE19B0">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color w:val="auto"/>
                <w:kern w:val="2"/>
                <w:sz w:val="22"/>
                <w:szCs w:val="22"/>
                <w:lang w:val="en-US" w:eastAsia="zh-CN" w:bidi="ar-SA"/>
              </w:rPr>
              <w:t xml:space="preserve"> </w:t>
            </w:r>
            <w:r>
              <w:rPr>
                <w:rFonts w:hint="eastAsia" w:ascii="仿宋_GB2312" w:hAnsi="仿宋_GB2312" w:eastAsia="仿宋_GB2312" w:cs="仿宋_GB2312"/>
                <w:snapToGrid w:val="0"/>
                <w:color w:val="auto"/>
                <w:kern w:val="0"/>
                <w:sz w:val="22"/>
                <w:szCs w:val="22"/>
                <w:lang w:val="en-US" w:eastAsia="zh-CN" w:bidi="ar-SA"/>
              </w:rPr>
              <w:t xml:space="preserve">惠州至肇庆高速公路白云至三水段项目给排水迁改工程钢管采购项目</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2303236.87</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广州市自来水制管有限公司</w:t>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材料租赁</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惠州至肇庆高速公路白云至三水段项目给排水迁改工程根据前期策划，需要采购钢管。经过采购程序后，与广州市自来水制管有限公司签订材料采购合同。</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83365D1"/>
    <w:rsid w:val="0A653592"/>
    <w:rsid w:val="0A6F1B02"/>
    <w:rsid w:val="0CC73EE7"/>
    <w:rsid w:val="0CD725D2"/>
    <w:rsid w:val="0CF12CA2"/>
    <w:rsid w:val="10F85171"/>
    <w:rsid w:val="1247062C"/>
    <w:rsid w:val="128B14A3"/>
    <w:rsid w:val="129F6B1D"/>
    <w:rsid w:val="12BC70CD"/>
    <w:rsid w:val="136442CB"/>
    <w:rsid w:val="15927C68"/>
    <w:rsid w:val="15DF5D8E"/>
    <w:rsid w:val="17045380"/>
    <w:rsid w:val="17065452"/>
    <w:rsid w:val="17976034"/>
    <w:rsid w:val="197131A1"/>
    <w:rsid w:val="19B07BE2"/>
    <w:rsid w:val="1AFC6A9A"/>
    <w:rsid w:val="1C56533A"/>
    <w:rsid w:val="1DA75A0A"/>
    <w:rsid w:val="1F394761"/>
    <w:rsid w:val="21D041F7"/>
    <w:rsid w:val="22516416"/>
    <w:rsid w:val="22A12D10"/>
    <w:rsid w:val="23287509"/>
    <w:rsid w:val="237530A5"/>
    <w:rsid w:val="24C70119"/>
    <w:rsid w:val="26377520"/>
    <w:rsid w:val="26AE4B2D"/>
    <w:rsid w:val="27787A33"/>
    <w:rsid w:val="2DA71168"/>
    <w:rsid w:val="2ED27DE6"/>
    <w:rsid w:val="2EFC1307"/>
    <w:rsid w:val="316D00A5"/>
    <w:rsid w:val="358006CF"/>
    <w:rsid w:val="377134F6"/>
    <w:rsid w:val="378C322A"/>
    <w:rsid w:val="399A1774"/>
    <w:rsid w:val="3AA928FB"/>
    <w:rsid w:val="3B69348E"/>
    <w:rsid w:val="3C0D0FAA"/>
    <w:rsid w:val="3F1E08EC"/>
    <w:rsid w:val="42876640"/>
    <w:rsid w:val="42BC2FBE"/>
    <w:rsid w:val="4346094B"/>
    <w:rsid w:val="438520AE"/>
    <w:rsid w:val="45C21C42"/>
    <w:rsid w:val="461E6FB8"/>
    <w:rsid w:val="48B33A52"/>
    <w:rsid w:val="492139EC"/>
    <w:rsid w:val="49C56AFE"/>
    <w:rsid w:val="49F548A7"/>
    <w:rsid w:val="4AB86EEE"/>
    <w:rsid w:val="4BF77B08"/>
    <w:rsid w:val="4C347F5A"/>
    <w:rsid w:val="4C5440D8"/>
    <w:rsid w:val="4E0A5575"/>
    <w:rsid w:val="4E685FE7"/>
    <w:rsid w:val="4E823C50"/>
    <w:rsid w:val="4F1B0927"/>
    <w:rsid w:val="4FAB2E3A"/>
    <w:rsid w:val="526037D7"/>
    <w:rsid w:val="545149F5"/>
    <w:rsid w:val="5526220B"/>
    <w:rsid w:val="56440D1A"/>
    <w:rsid w:val="579B705F"/>
    <w:rsid w:val="59D32998"/>
    <w:rsid w:val="5A431ED1"/>
    <w:rsid w:val="5A6B0B39"/>
    <w:rsid w:val="5B3E6680"/>
    <w:rsid w:val="5EC62C14"/>
    <w:rsid w:val="60C413D5"/>
    <w:rsid w:val="63E853DA"/>
    <w:rsid w:val="64C00306"/>
    <w:rsid w:val="650F4BE9"/>
    <w:rsid w:val="65914A83"/>
    <w:rsid w:val="67486190"/>
    <w:rsid w:val="6802246E"/>
    <w:rsid w:val="69763488"/>
    <w:rsid w:val="6ABA55F7"/>
    <w:rsid w:val="6BAA566B"/>
    <w:rsid w:val="6D725175"/>
    <w:rsid w:val="6DF36E56"/>
    <w:rsid w:val="71FD4747"/>
    <w:rsid w:val="77476464"/>
    <w:rsid w:val="78E55F35"/>
    <w:rsid w:val="7B057941"/>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409</Words>
  <Characters>622</Characters>
  <Lines>0</Lines>
  <Paragraphs>0</Paragraphs>
  <TotalTime>0</TotalTime>
  <ScaleCrop>false</ScaleCrop>
  <LinksUpToDate>false</LinksUpToDate>
  <CharactersWithSpaces>643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2026-03-11T14:29:14Z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