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E38" w:rsidRPr="00DF5F7E" w:rsidRDefault="006C4E38" w:rsidP="006C4E38">
      <w:pPr>
        <w:spacing w:line="300" w:lineRule="auto"/>
        <w:rPr>
          <w:rFonts w:ascii="Times New Roman" w:eastAsia="宋体" w:hAnsi="Times New Roman" w:cs="Times New Roman (正文 CS 字体)"/>
          <w:b/>
          <w:sz w:val="24"/>
        </w:rPr>
      </w:pPr>
      <w:r w:rsidRPr="00DF5F7E">
        <w:rPr>
          <w:rFonts w:ascii="Times New Roman" w:eastAsia="宋体" w:hAnsi="Times New Roman" w:cs="Times New Roman (正文 CS 字体)" w:hint="eastAsia"/>
          <w:b/>
          <w:sz w:val="24"/>
        </w:rPr>
        <w:t>Inp</w:t>
      </w:r>
      <w:r w:rsidRPr="00DF5F7E">
        <w:rPr>
          <w:rFonts w:ascii="Times New Roman" w:eastAsia="宋体" w:hAnsi="Times New Roman" w:cs="Times New Roman (正文 CS 字体)"/>
          <w:b/>
          <w:sz w:val="24"/>
        </w:rPr>
        <w:t xml:space="preserve">ut: </w:t>
      </w:r>
    </w:p>
    <w:p w:rsidR="006C4E38" w:rsidRDefault="006C4E38" w:rsidP="006C4E38">
      <w:pPr>
        <w:spacing w:line="300" w:lineRule="auto"/>
        <w:rPr>
          <w:rFonts w:ascii="Times New Roman" w:eastAsia="宋体" w:hAnsi="Times New Roman" w:cs="Times New Roman (正文 CS 字体)"/>
          <w:color w:val="FFFFFF" w:themeColor="background1"/>
          <w:sz w:val="24"/>
        </w:rPr>
      </w:pPr>
      <w:r w:rsidRPr="007C175B">
        <w:rPr>
          <w:rFonts w:ascii="Times New Roman" w:eastAsia="宋体" w:hAnsi="Times New Roman" w:cs="Times New Roman (正文 CS 字体)"/>
          <w:b/>
          <w:sz w:val="24"/>
        </w:rPr>
        <w:t>R</w:t>
      </w:r>
      <w:r>
        <w:rPr>
          <w:rFonts w:ascii="Times New Roman" w:eastAsia="宋体" w:hAnsi="Times New Roman" w:cs="Times New Roman (正文 CS 字体)"/>
          <w:sz w:val="24"/>
        </w:rPr>
        <w:t xml:space="preserve"> = {r</w:t>
      </w:r>
      <w:r w:rsidRPr="002F1DBB">
        <w:rPr>
          <w:rFonts w:ascii="Times New Roman" w:eastAsia="宋体" w:hAnsi="Times New Roman" w:cs="Times New Roman (正文 CS 字体)"/>
          <w:sz w:val="24"/>
          <w:vertAlign w:val="subscript"/>
        </w:rPr>
        <w:t>1</w:t>
      </w:r>
      <w:r>
        <w:rPr>
          <w:rFonts w:ascii="Times New Roman" w:eastAsia="宋体" w:hAnsi="Times New Roman" w:cs="Times New Roman (正文 CS 字体)"/>
          <w:sz w:val="24"/>
        </w:rPr>
        <w:t>, r</w:t>
      </w:r>
      <w:r w:rsidRPr="002F1DBB">
        <w:rPr>
          <w:rFonts w:ascii="Times New Roman" w:eastAsia="宋体" w:hAnsi="Times New Roman" w:cs="Times New Roman (正文 CS 字体)"/>
          <w:sz w:val="24"/>
          <w:vertAlign w:val="subscript"/>
        </w:rPr>
        <w:t>2</w:t>
      </w:r>
      <w:r>
        <w:rPr>
          <w:rFonts w:ascii="Times New Roman" w:eastAsia="宋体" w:hAnsi="Times New Roman" w:cs="Times New Roman (正文 CS 字体)"/>
          <w:sz w:val="24"/>
        </w:rPr>
        <w:t xml:space="preserve">, …, </w:t>
      </w:r>
      <w:proofErr w:type="spellStart"/>
      <w:r>
        <w:rPr>
          <w:rFonts w:ascii="Times New Roman" w:eastAsia="宋体" w:hAnsi="Times New Roman" w:cs="Times New Roman (正文 CS 字体)"/>
          <w:sz w:val="24"/>
        </w:rPr>
        <w:t>r</w:t>
      </w:r>
      <w:r w:rsidRPr="002F1DBB">
        <w:rPr>
          <w:rFonts w:ascii="Times New Roman" w:eastAsia="宋体" w:hAnsi="Times New Roman" w:cs="Times New Roman (正文 CS 字体)"/>
          <w:sz w:val="24"/>
          <w:vertAlign w:val="subscript"/>
        </w:rPr>
        <w:t>i</w:t>
      </w:r>
      <w:proofErr w:type="spellEnd"/>
      <w:r>
        <w:rPr>
          <w:rFonts w:ascii="Times New Roman" w:eastAsia="宋体" w:hAnsi="Times New Roman" w:cs="Times New Roman (正文 CS 字体)"/>
          <w:sz w:val="24"/>
        </w:rPr>
        <w:t xml:space="preserve">, …, </w:t>
      </w:r>
      <w:proofErr w:type="spellStart"/>
      <w:r>
        <w:rPr>
          <w:rFonts w:ascii="Times New Roman" w:eastAsia="宋体" w:hAnsi="Times New Roman" w:cs="Times New Roman (正文 CS 字体)"/>
          <w:sz w:val="24"/>
        </w:rPr>
        <w:t>r</w:t>
      </w:r>
      <w:r>
        <w:rPr>
          <w:rFonts w:ascii="Times New Roman" w:eastAsia="宋体" w:hAnsi="Times New Roman" w:cs="Times New Roman (正文 CS 字体)" w:hint="eastAsia"/>
          <w:sz w:val="24"/>
          <w:vertAlign w:val="subscript"/>
        </w:rPr>
        <w:t>n</w:t>
      </w:r>
      <w:proofErr w:type="spellEnd"/>
      <w:r>
        <w:rPr>
          <w:rFonts w:ascii="Times New Roman" w:eastAsia="宋体" w:hAnsi="Times New Roman" w:cs="Times New Roman (正文 CS 字体)" w:hint="eastAsia"/>
          <w:sz w:val="24"/>
        </w:rPr>
        <w:t>}</w:t>
      </w:r>
      <w:r>
        <w:rPr>
          <w:rFonts w:ascii="Times New Roman" w:eastAsia="宋体" w:hAnsi="Times New Roman" w:cs="Times New Roman (正文 CS 字体)"/>
          <w:sz w:val="24"/>
        </w:rPr>
        <w:t xml:space="preserve">: </w:t>
      </w:r>
      <w:r>
        <w:rPr>
          <w:rFonts w:ascii="Times New Roman" w:eastAsia="宋体" w:hAnsi="Times New Roman" w:cs="Times New Roman (正文 CS 字体)" w:hint="eastAsia"/>
          <w:sz w:val="24"/>
        </w:rPr>
        <w:t>总时间</w:t>
      </w:r>
      <w:r>
        <w:rPr>
          <w:rFonts w:ascii="Times New Roman" w:eastAsia="宋体" w:hAnsi="Times New Roman" w:cs="Times New Roman (正文 CS 字体)"/>
          <w:sz w:val="24"/>
        </w:rPr>
        <w:t>[0, T]</w:t>
      </w:r>
      <w:r>
        <w:rPr>
          <w:rFonts w:ascii="Times New Roman" w:eastAsia="宋体" w:hAnsi="Times New Roman" w:cs="Times New Roman (正文 CS 字体)" w:hint="eastAsia"/>
          <w:sz w:val="24"/>
        </w:rPr>
        <w:t>之内到达的所有</w:t>
      </w:r>
      <w:r>
        <w:rPr>
          <w:rFonts w:ascii="Times New Roman" w:eastAsia="宋体" w:hAnsi="Times New Roman" w:cs="Times New Roman (正文 CS 字体)" w:hint="eastAsia"/>
          <w:sz w:val="24"/>
        </w:rPr>
        <w:t>requests</w:t>
      </w:r>
      <w:r>
        <w:rPr>
          <w:rFonts w:ascii="Times New Roman" w:eastAsia="宋体" w:hAnsi="Times New Roman" w:cs="Times New Roman (正文 CS 字体)" w:hint="eastAsia"/>
          <w:sz w:val="24"/>
        </w:rPr>
        <w:t>的集合</w:t>
      </w:r>
    </w:p>
    <w:p w:rsidR="006C4E38" w:rsidRDefault="00845EE9" w:rsidP="006C4E38">
      <w:pPr>
        <w:spacing w:line="300" w:lineRule="auto"/>
        <w:rPr>
          <w:rFonts w:ascii="Times New Roman" w:eastAsia="宋体" w:hAnsi="Times New Roman" w:cs="Times New Roman (正文 CS 字体)"/>
          <w:sz w:val="24"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r</m:t>
            </m:r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eq</m:t>
            </m:r>
          </m:e>
          <m:sub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</m:sSub>
      </m:oMath>
      <w:r w:rsidR="006C4E38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/>
          <w:sz w:val="24"/>
        </w:rPr>
        <w:t xml:space="preserve">= </w:t>
      </w:r>
      <m:oMath>
        <m:r>
          <w:rPr>
            <w:rFonts w:ascii="Cambria Math" w:eastAsia="宋体" w:hAnsi="Cambria Math" w:cs="Times New Roman (正文 CS 字体)"/>
            <w:sz w:val="24"/>
          </w:rPr>
          <m:t>{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1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>,  ⋯,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d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m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f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start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 xml:space="preserve">,  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</w:rPr>
              <m:t>t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</w:rPr>
              <m:t>end</m:t>
            </m:r>
          </m:sup>
        </m:sSubSup>
        <m:r>
          <w:rPr>
            <w:rFonts w:ascii="Cambria Math" w:eastAsia="宋体" w:hAnsi="Cambria Math" w:cs="Times New Roman (正文 CS 字体)"/>
            <w:sz w:val="24"/>
          </w:rPr>
          <m:t>}</m:t>
        </m:r>
      </m:oMath>
      <w:r w:rsidR="006C4E38">
        <w:rPr>
          <w:rFonts w:ascii="Times New Roman" w:eastAsia="宋体" w:hAnsi="Times New Roman" w:cs="Times New Roman (正文 CS 字体)"/>
          <w:sz w:val="24"/>
        </w:rPr>
        <w:t xml:space="preserve">: 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a</w:t>
      </w:r>
      <w:r w:rsidR="006C4E38">
        <w:rPr>
          <w:rFonts w:ascii="Times New Roman" w:eastAsia="宋体" w:hAnsi="Times New Roman" w:cs="Times New Roman (正文 CS 字体)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transfer</w:t>
      </w:r>
      <w:r w:rsidR="006C4E38">
        <w:rPr>
          <w:rFonts w:ascii="Times New Roman" w:eastAsia="宋体" w:hAnsi="Times New Roman" w:cs="Times New Roman (正文 CS 字体)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request</w:t>
      </w:r>
    </w:p>
    <w:p w:rsidR="006C4E38" w:rsidRDefault="00845EE9" w:rsidP="006C4E38">
      <w:pPr>
        <w:spacing w:line="300" w:lineRule="auto"/>
        <w:rPr>
          <w:rFonts w:ascii="Times New Roman" w:eastAsia="宋体" w:hAnsi="Times New Roman" w:cs="Times New Roman (正文 CS 字体)"/>
          <w:color w:val="FFFFFF" w:themeColor="background1"/>
          <w:sz w:val="24"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  <w:vertAlign w:val="subscript"/>
              </w:rPr>
              <m:t>u, v</m:t>
            </m:r>
          </m:sub>
        </m:sSub>
      </m:oMath>
      <w:r w:rsidR="006C4E38"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/>
          <w:sz w:val="24"/>
        </w:rPr>
        <w:t>= {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1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2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 xml:space="preserve">, ⋯, </m:t>
        </m:r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k</m:t>
            </m:r>
          </m:sub>
        </m:sSub>
      </m:oMath>
      <w:r w:rsidR="006C4E38">
        <w:rPr>
          <w:rFonts w:ascii="Times New Roman" w:eastAsia="宋体" w:hAnsi="Times New Roman" w:cs="Times New Roman (正文 CS 字体)"/>
          <w:sz w:val="24"/>
        </w:rPr>
        <w:t xml:space="preserve">}: 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任意两个数据中心之间的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k</w:t>
      </w:r>
      <w:r w:rsidR="006C4E38">
        <w:rPr>
          <w:rFonts w:ascii="Times New Roman" w:eastAsia="宋体" w:hAnsi="Times New Roman" w:cs="Times New Roman (正文 CS 字体)"/>
          <w:sz w:val="24"/>
        </w:rPr>
        <w:t>-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shortest</w:t>
      </w:r>
      <w:r w:rsidR="006C4E38">
        <w:rPr>
          <w:rFonts w:ascii="Times New Roman" w:eastAsia="宋体" w:hAnsi="Times New Roman" w:cs="Times New Roman (正文 CS 字体)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 w:hint="eastAsia"/>
          <w:sz w:val="24"/>
        </w:rPr>
        <w:t>paths</w:t>
      </w:r>
    </w:p>
    <w:p w:rsidR="00845EE9" w:rsidRDefault="00845EE9" w:rsidP="006C4E38">
      <w:pPr>
        <w:snapToGrid w:val="0"/>
        <w:spacing w:line="300" w:lineRule="auto"/>
        <w:rPr>
          <w:rFonts w:ascii="Times New Roman" w:eastAsia="宋体" w:hAnsi="Times New Roman" w:cs="Times New Roman (正文 CS 字体)"/>
          <w:color w:val="000000" w:themeColor="text1"/>
          <w:sz w:val="24"/>
        </w:rPr>
      </w:pPr>
      <m:oMath>
        <m:sSub>
          <m:sSubPr>
            <m:ctrlP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 (正文 CS 字体)"/>
                <w:color w:val="000000" w:themeColor="text1"/>
                <w:sz w:val="24"/>
              </w:rPr>
              <m:t>e,  t</m:t>
            </m:r>
          </m:sub>
        </m:sSub>
      </m:oMath>
      <w:r w:rsidR="006C4E38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/>
          <w:color w:val="000000" w:themeColor="text1"/>
          <w:sz w:val="24"/>
        </w:rPr>
        <w:t xml:space="preserve">: link </w:t>
      </w:r>
      <m:oMath>
        <m:r>
          <w:rPr>
            <w:rFonts w:ascii="Cambria Math" w:eastAsia="宋体" w:hAnsi="Cambria Math" w:cs="Times New Roman (正文 CS 字体)"/>
            <w:color w:val="000000" w:themeColor="text1"/>
            <w:sz w:val="24"/>
          </w:rPr>
          <m:t>e ∈E</m:t>
        </m:r>
      </m:oMath>
      <w:r w:rsidR="006C4E38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在时间</w:t>
      </w:r>
      <m:oMath>
        <m:r>
          <w:rPr>
            <w:rFonts w:ascii="Cambria Math" w:eastAsia="宋体" w:hAnsi="Cambria Math" w:cs="Times New Roman (正文 CS 字体)"/>
            <w:color w:val="000000" w:themeColor="text1"/>
            <w:sz w:val="24"/>
          </w:rPr>
          <m:t>t∈[0,  T]</m:t>
        </m:r>
      </m:oMath>
      <w:r w:rsidR="006C4E38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 xml:space="preserve"> </w:t>
      </w:r>
      <w:r w:rsidR="006C4E38"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总容量</w:t>
      </w:r>
    </w:p>
    <w:p w:rsidR="00845EE9" w:rsidRDefault="00845EE9" w:rsidP="006C4E38">
      <w:pPr>
        <w:snapToGrid w:val="0"/>
        <w:spacing w:line="300" w:lineRule="auto"/>
        <w:rPr>
          <w:rFonts w:ascii="Times New Roman" w:eastAsia="宋体" w:hAnsi="Times New Roman" w:cs="Times New Roman (正文 CS 字体)"/>
          <w:color w:val="000000" w:themeColor="text1"/>
          <w:sz w:val="24"/>
        </w:rPr>
      </w:pP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决策变量：</w:t>
      </w:r>
    </w:p>
    <w:p w:rsidR="00845EE9" w:rsidRPr="00845EE9" w:rsidRDefault="00845EE9" w:rsidP="006C4E38">
      <w:pPr>
        <w:snapToGrid w:val="0"/>
        <w:spacing w:line="300" w:lineRule="auto"/>
        <w:rPr>
          <w:rFonts w:ascii="Times New Roman" w:eastAsia="宋体" w:hAnsi="Times New Roman" w:cs="Times New Roman (正文 CS 字体)"/>
          <w:i/>
          <w:color w:val="000000" w:themeColor="text1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  <w:sz w:val="24"/>
                </w:rPr>
                <m:t>r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</m:t>
              </m:r>
            </m:sub>
          </m:sSub>
          <m:r>
            <w:rPr>
              <w:rFonts w:ascii="Cambria Math" w:eastAsia="宋体" w:hAnsi="Cambria Math" w:cs="Times New Roman (正文 CS 字体)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1: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若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req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/>
                      <w:sz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在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deadline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之前完成传输</m:t>
                  </m:r>
                </m:e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0:</m:t>
                  </m:r>
                  <m: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若</m:t>
                  </m:r>
                  <m: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req</m:t>
                  </m:r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i</m:t>
                  </m:r>
                  <m: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在</m:t>
                  </m:r>
                  <m: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deadline</m:t>
                  </m:r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之前不能完成传输</m:t>
                  </m:r>
                  <m:ctrlPr>
                    <w:rPr>
                      <w:rFonts w:ascii="Cambria Math" w:eastAsia="宋体" w:hAnsi="Cambria Math" w:cs="Times New Roman (正文 CS 字体)" w:hint="eastAsia"/>
                      <w:i/>
                      <w:sz w:val="24"/>
                    </w:rPr>
                  </m:ctrlPr>
                </m:e>
              </m:eqArr>
            </m:e>
          </m:d>
        </m:oMath>
      </m:oMathPara>
    </w:p>
    <w:p w:rsidR="00845EE9" w:rsidRDefault="00845EE9" w:rsidP="006C4E38">
      <w:pPr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优化目标：</w:t>
      </w:r>
    </w:p>
    <w:p w:rsidR="006C4E38" w:rsidRPr="00A429F6" w:rsidRDefault="00845EE9" w:rsidP="006C4E38">
      <w:pPr>
        <w:spacing w:line="300" w:lineRule="auto"/>
        <w:rPr>
          <w:rFonts w:ascii="Times New Roman" w:eastAsia="宋体" w:hAnsi="Times New Roman" w:cs="Times New Roman (正文 CS 字体)"/>
          <w:sz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  <w:sz w:val="24"/>
                </w:rPr>
                <m:t>max</m:t>
              </m:r>
              <m:ctrlPr>
                <w:rPr>
                  <w:rFonts w:ascii="Cambria Math" w:eastAsia="宋体" w:hAnsi="Cambria Math" w:cs="Times New Roman (正文 CS 字体)" w:hint="eastAsia"/>
                  <w:i/>
                  <w:sz w:val="24"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∈R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:rsidR="006C4E38" w:rsidRDefault="006C4E38" w:rsidP="005C1834">
      <w:pPr>
        <w:spacing w:line="300" w:lineRule="auto"/>
        <w:jc w:val="center"/>
        <w:rPr>
          <w:rFonts w:ascii="Times New Roman" w:eastAsia="宋体" w:hAnsi="Times New Roman" w:cs="Times New Roman (正文 CS 字体)"/>
          <w:sz w:val="24"/>
        </w:rPr>
      </w:pPr>
      <w:proofErr w:type="spellStart"/>
      <w:r w:rsidRPr="00A429F6">
        <w:rPr>
          <w:rFonts w:ascii="Times New Roman" w:eastAsia="宋体" w:hAnsi="Times New Roman" w:cs="Times New Roman (正文 CS 字体)" w:hint="eastAsia"/>
          <w:i/>
          <w:sz w:val="24"/>
        </w:rPr>
        <w:t>s.t.</w:t>
      </w:r>
      <w:proofErr w:type="spellEnd"/>
      <w:r>
        <w:rPr>
          <w:rFonts w:ascii="Times New Roman" w:eastAsia="宋体" w:hAnsi="Times New Roman" w:cs="Times New Roman (正文 CS 字体)"/>
          <w:sz w:val="24"/>
        </w:rPr>
        <w:t xml:space="preserve"> constraints (1)~(9).</w:t>
      </w:r>
    </w:p>
    <w:p w:rsidR="006C4E38" w:rsidRDefault="006C4E38" w:rsidP="0075337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</w:p>
    <w:p w:rsidR="00C80A83" w:rsidRDefault="004B1076" w:rsidP="0075337B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>
        <w:rPr>
          <mc:AlternateContent>
            <mc:Choice Requires="w16se">
              <w:rFonts w:ascii="Times New Roman" w:eastAsia="宋体" w:hAnsi="Times New Roman" w:cs="Times New Roman (正文 CS 字体)" w:hint="eastAsia"/>
            </mc:Choice>
            <mc:Fallback>
              <w:rFonts w:ascii="Apple Color Emoji" w:eastAsia="Apple Color Emoji" w:hAnsi="Apple Color Emoji" w:cs="Apple Color Emoji"/>
            </mc:Fallback>
          </mc:AlternateContent>
          <w:sz w:val="24"/>
        </w:rPr>
        <mc:AlternateContent>
          <mc:Choice Requires="w16se">
            <w16se:symEx w16se:font="Apple Color Emoji" w16se:char="26A0"/>
          </mc:Choice>
          <mc:Fallback>
            <w:t>⚠</w:t>
          </mc:Fallback>
        </mc:AlternateContent>
      </w:r>
      <w:r>
        <w:rPr>
          <w:rFonts w:ascii="Times New Roman" w:eastAsia="宋体" w:hAnsi="Times New Roman" w:cs="Times New Roman (正文 CS 字体)" w:hint="eastAsia"/>
          <w:sz w:val="24"/>
        </w:rPr>
        <w:t>️</w:t>
      </w:r>
      <w:r w:rsidR="002B15DC">
        <w:rPr>
          <w:rFonts w:ascii="Times New Roman" w:eastAsia="宋体" w:hAnsi="Times New Roman" w:cs="Times New Roman (正文 CS 字体)"/>
          <w:sz w:val="24"/>
        </w:rPr>
        <w:t>(</w:t>
      </w:r>
      <w:proofErr w:type="spellStart"/>
      <w:r w:rsidR="00C80A83">
        <w:rPr>
          <w:rFonts w:ascii="Times New Roman" w:eastAsia="宋体" w:hAnsi="Times New Roman" w:cs="Times New Roman (正文 CS 字体)" w:hint="eastAsia"/>
          <w:sz w:val="24"/>
        </w:rPr>
        <w:t>slotnum</w:t>
      </w:r>
      <w:proofErr w:type="spellEnd"/>
      <w:r w:rsidR="004266BC">
        <w:rPr>
          <w:rFonts w:ascii="Times New Roman" w:eastAsia="宋体" w:hAnsi="Times New Roman" w:cs="Times New Roman (正文 CS 字体)"/>
          <w:sz w:val="24"/>
        </w:rPr>
        <w:t xml:space="preserve"> = </w:t>
      </w:r>
      <w:r w:rsidR="007C175B">
        <w:rPr>
          <w:rFonts w:ascii="Times New Roman" w:eastAsia="宋体" w:hAnsi="Times New Roman" w:cs="Times New Roman (正文 CS 字体)" w:hint="eastAsia"/>
          <w:sz w:val="24"/>
        </w:rPr>
        <w:t>T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，</w:t>
      </w:r>
      <w:r w:rsidR="0088786B"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proofErr w:type="spellStart"/>
      <w:r w:rsidR="0088786B">
        <w:rPr>
          <w:rFonts w:ascii="Times New Roman" w:eastAsia="宋体" w:hAnsi="Times New Roman" w:cs="Times New Roman (正文 CS 字体)" w:hint="eastAsia"/>
          <w:sz w:val="24"/>
        </w:rPr>
        <w:t>reqnum</w:t>
      </w:r>
      <w:proofErr w:type="spellEnd"/>
      <w:r w:rsidR="0088786B">
        <w:rPr>
          <w:rFonts w:ascii="Times New Roman" w:eastAsia="宋体" w:hAnsi="Times New Roman" w:cs="Times New Roman (正文 CS 字体)" w:hint="eastAsia"/>
          <w:sz w:val="24"/>
        </w:rPr>
        <w:t xml:space="preserve"> = </w:t>
      </w:r>
      <w:r w:rsidR="007C175B">
        <w:rPr>
          <w:rFonts w:ascii="Times New Roman" w:eastAsia="宋体" w:hAnsi="Times New Roman" w:cs="Times New Roman (正文 CS 字体)" w:hint="eastAsia"/>
          <w:sz w:val="24"/>
        </w:rPr>
        <w:t>R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，</w:t>
      </w:r>
      <w:proofErr w:type="spellStart"/>
      <w:r w:rsidR="00C80A83">
        <w:rPr>
          <w:rFonts w:ascii="Times New Roman" w:eastAsia="宋体" w:hAnsi="Times New Roman" w:cs="Times New Roman (正文 CS 字体)" w:hint="eastAsia"/>
          <w:sz w:val="24"/>
        </w:rPr>
        <w:t>nodenum</w:t>
      </w:r>
      <w:proofErr w:type="spellEnd"/>
      <w:r w:rsidR="00C80A83">
        <w:rPr>
          <w:rFonts w:ascii="Times New Roman" w:eastAsia="宋体" w:hAnsi="Times New Roman" w:cs="Times New Roman (正文 CS 字体)" w:hint="eastAsia"/>
          <w:sz w:val="24"/>
        </w:rPr>
        <w:t xml:space="preserve"> = N</w:t>
      </w:r>
      <w:r w:rsidR="0088786B">
        <w:rPr>
          <w:rFonts w:ascii="Times New Roman" w:eastAsia="宋体" w:hAnsi="Times New Roman" w:cs="Times New Roman (正文 CS 字体)" w:hint="eastAsia"/>
          <w:sz w:val="24"/>
        </w:rPr>
        <w:t>，</w:t>
      </w:r>
      <w:proofErr w:type="spellStart"/>
      <w:r w:rsidR="0088786B">
        <w:rPr>
          <w:rFonts w:ascii="Times New Roman" w:eastAsia="宋体" w:hAnsi="Times New Roman" w:cs="Times New Roman (正文 CS 字体)" w:hint="eastAsia"/>
          <w:sz w:val="24"/>
        </w:rPr>
        <w:t>pathnum</w:t>
      </w:r>
      <w:proofErr w:type="spellEnd"/>
      <w:r w:rsidR="0088786B">
        <w:rPr>
          <w:rFonts w:ascii="Times New Roman" w:eastAsia="宋体" w:hAnsi="Times New Roman" w:cs="Times New Roman (正文 CS 字体)"/>
          <w:sz w:val="24"/>
        </w:rPr>
        <w:t xml:space="preserve"> = </w:t>
      </w:r>
      <w:proofErr w:type="spellStart"/>
      <w:r w:rsidR="0088786B">
        <w:rPr>
          <w:rFonts w:ascii="Times New Roman" w:eastAsia="宋体" w:hAnsi="Times New Roman" w:cs="Times New Roman (正文 CS 字体)" w:hint="eastAsia"/>
          <w:sz w:val="24"/>
        </w:rPr>
        <w:t>pn</w:t>
      </w:r>
      <w:proofErr w:type="spellEnd"/>
      <w:r w:rsidR="002B15DC">
        <w:rPr>
          <w:rFonts w:ascii="Times New Roman" w:eastAsia="宋体" w:hAnsi="Times New Roman" w:cs="Times New Roman (正文 CS 字体)" w:hint="eastAsia"/>
          <w:sz w:val="24"/>
        </w:rPr>
        <w:t>)</w:t>
      </w:r>
    </w:p>
    <w:p w:rsidR="00E13198" w:rsidRDefault="00B11D09" w:rsidP="0075337B">
      <w:pPr>
        <w:snapToGrid w:val="0"/>
        <w:spacing w:line="300" w:lineRule="auto"/>
        <w:ind w:firstLineChars="200" w:firstLine="482"/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</w:pPr>
      <w:r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  <w:t>1</w:t>
      </w:r>
      <w:r>
        <w:rPr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、确定某个</w:t>
      </w:r>
      <w:r w:rsidR="005A6DF9">
        <w:rPr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数据</w:t>
      </w:r>
      <w:r>
        <w:rPr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中心是否可作为数据传输源</w:t>
      </w:r>
      <w:r w:rsidR="00CE0A90" w:rsidRPr="00097B89"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  <w:t>:</w:t>
      </w:r>
      <w:r w:rsidR="00097B89" w:rsidRPr="00097B89">
        <w:rPr>
          <w:rFonts w:ascii="Times New Roman" w:eastAsia="宋体" w:hAnsi="Times New Roman" w:cs="Times New Roman (正文 CS 字体)"/>
          <w:b/>
          <w:color w:val="000000" w:themeColor="text1"/>
          <w:sz w:val="24"/>
        </w:rPr>
        <w:t xml:space="preserve"> </w:t>
      </w:r>
    </w:p>
    <w:p w:rsidR="00845EE9" w:rsidRDefault="00C170EE" w:rsidP="0075337B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w:r w:rsidRPr="00700DC1">
        <w:rPr>
          <w:rFonts w:ascii="Times New Roman" w:eastAsia="宋体" w:hAnsi="Times New Roman" w:cs="Times New Roman (正文 CS 字体)" w:hint="eastAsia"/>
          <w:color w:val="000000" w:themeColor="text1"/>
          <w:sz w:val="24"/>
          <w:highlight w:val="yellow"/>
        </w:rPr>
        <w:t>参数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  <w:highlight w:val="yellow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sz w:val="24"/>
                <w:highlight w:val="yellow"/>
              </w:rPr>
              <m:t>(</m:t>
            </m:r>
            <m:r>
              <w:rPr>
                <w:rFonts w:ascii="Cambria Math" w:eastAsia="宋体" w:hAnsi="Cambria Math" w:cs="Times New Roman (正文 CS 字体)" w:hint="eastAsia"/>
                <w:sz w:val="24"/>
                <w:highlight w:val="yellow"/>
              </w:rPr>
              <m:t>sur</m:t>
            </m:r>
            <m:r>
              <w:rPr>
                <w:rFonts w:ascii="Cambria Math" w:eastAsia="宋体" w:hAnsi="Cambria Math" w:cs="Times New Roman (正文 CS 字体)"/>
                <w:sz w:val="24"/>
                <w:highlight w:val="yellow"/>
              </w:rPr>
              <m:t>vival</m:t>
            </m:r>
            <m:r>
              <w:rPr>
                <w:rFonts w:ascii="Cambria Math" w:eastAsia="宋体" w:hAnsi="Cambria Math" w:cs="Times New Roman (正文 CS 字体)" w:hint="eastAsia"/>
                <w:sz w:val="24"/>
                <w:highlight w:val="yellow"/>
              </w:rPr>
              <m:t>)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  <w:highlight w:val="yellow"/>
              </w:rPr>
              <m:t>i</m:t>
            </m:r>
          </m:sub>
          <m:sup>
            <m:r>
              <w:rPr>
                <w:rFonts w:ascii="Cambria Math" w:eastAsia="宋体" w:hAnsi="Cambria Math" w:cs="Times New Roman (正文 CS 字体)"/>
                <w:sz w:val="24"/>
                <w:highlight w:val="yellow"/>
              </w:rPr>
              <m:t>t</m:t>
            </m:r>
          </m:sup>
        </m:sSubSup>
      </m:oMath>
      <w:r w:rsidR="00700DC1">
        <w:rPr>
          <w:rFonts w:ascii="Times New Roman" w:eastAsia="宋体" w:hAnsi="Times New Roman" w:cs="Times New Roman (正文 CS 字体)" w:hint="eastAsia"/>
          <w:sz w:val="24"/>
        </w:rPr>
        <w:t xml:space="preserve"> </w:t>
      </w:r>
      <w:r w:rsidR="00700DC1">
        <w:rPr>
          <w:rFonts w:ascii="Times New Roman" w:eastAsia="宋体" w:hAnsi="Times New Roman" w:cs="Times New Roman (正文 CS 字体)" w:hint="eastAsia"/>
          <w:sz w:val="24"/>
        </w:rPr>
        <w:t>：表示</w:t>
      </w:r>
      <w:proofErr w:type="spellStart"/>
      <w:r w:rsidR="00700DC1">
        <w:rPr>
          <w:rFonts w:ascii="Times New Roman" w:eastAsia="宋体" w:hAnsi="Times New Roman" w:cs="Times New Roman (正文 CS 字体)" w:hint="eastAsia"/>
          <w:sz w:val="24"/>
        </w:rPr>
        <w:t>req</w:t>
      </w:r>
      <w:r w:rsidR="00700DC1" w:rsidRPr="00700DC1">
        <w:rPr>
          <w:rFonts w:ascii="Times New Roman" w:eastAsia="宋体" w:hAnsi="Times New Roman" w:cs="Times New Roman (正文 CS 字体)" w:hint="eastAsia"/>
          <w:sz w:val="24"/>
          <w:vertAlign w:val="subscript"/>
        </w:rPr>
        <w:t>i</w:t>
      </w:r>
      <w:proofErr w:type="spellEnd"/>
      <w:r w:rsidR="00700DC1">
        <w:rPr>
          <w:rFonts w:ascii="Times New Roman" w:eastAsia="宋体" w:hAnsi="Times New Roman" w:cs="Times New Roman (正文 CS 字体)" w:hint="eastAsia"/>
          <w:sz w:val="24"/>
        </w:rPr>
        <w:t>的生存期</w:t>
      </w:r>
      <w:r w:rsidR="00845EE9">
        <w:rPr>
          <w:rFonts w:ascii="Times New Roman" w:eastAsia="宋体" w:hAnsi="Times New Roman" w:cs="Times New Roman (正文 CS 字体)" w:hint="eastAsia"/>
          <w:sz w:val="24"/>
        </w:rPr>
        <w:t>：</w:t>
      </w:r>
      <m:oMath>
        <m:r>
          <m:rPr>
            <m:sty m:val="p"/>
          </m:rP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∀</m:t>
        </m:r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i,  t∈</m:t>
        </m:r>
        <m:d>
          <m:dPr>
            <m:begChr m:val="["/>
            <m:endChr m:val="]"/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dPr>
          <m:e>
            <m:sSubSup>
              <m:sSubSup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t</m:t>
                </m:r>
              </m:e>
              <m:sub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start</m:t>
                </m:r>
              </m:sup>
            </m:sSub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 xml:space="preserve">, </m:t>
            </m:r>
            <m:sSubSup>
              <m:sSubSup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sSubSup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t</m:t>
                </m:r>
              </m:e>
              <m:sub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i</m:t>
                </m:r>
              </m:sub>
              <m:sup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end</m:t>
                </m:r>
              </m:sup>
            </m:sSubSup>
          </m:e>
        </m:d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: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 w:hint="eastAsia"/>
                <w:i/>
                <w:color w:val="000000" w:themeColor="text1"/>
                <w:sz w:val="24"/>
              </w:rPr>
            </m:ctrlPr>
          </m:sSubSupPr>
          <m:e>
            <m:d>
              <m:d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survival</m:t>
                </m:r>
              </m:e>
            </m:d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t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=1</m:t>
        </m:r>
        <m:r>
          <m:rPr>
            <m:sty m:val="p"/>
          </m:rPr>
          <w:rPr>
            <w:rStyle w:val="a3"/>
            <w:rFonts w:ascii="Cambria Math" w:eastAsia="宋体" w:hAnsi="Cambria Math" w:cs="Times New Roman (正文 CS 字体)" w:hint="eastAsia"/>
            <w:color w:val="000000" w:themeColor="text1"/>
            <w:sz w:val="24"/>
          </w:rPr>
          <m:t>，否则，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 w:hint="eastAsia"/>
                <w:i/>
                <w:color w:val="000000" w:themeColor="text1"/>
                <w:sz w:val="24"/>
              </w:rPr>
            </m:ctrlPr>
          </m:sSubSupPr>
          <m:e>
            <m:d>
              <m:dPr>
                <m:ctrlPr>
                  <w:rPr>
                    <w:rStyle w:val="a3"/>
                    <w:rFonts w:ascii="Cambria Math" w:eastAsia="宋体" w:hAnsi="Cambria Math" w:cs="Times New Roman (正文 CS 字体)"/>
                    <w:i/>
                    <w:color w:val="000000" w:themeColor="text1"/>
                    <w:sz w:val="24"/>
                  </w:rPr>
                </m:ctrlPr>
              </m:dPr>
              <m:e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survival</m:t>
                </m:r>
              </m:e>
            </m:d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t</m:t>
            </m: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=0</m:t>
        </m:r>
      </m:oMath>
      <w:r w:rsidR="00845EE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。</w:t>
      </w:r>
    </w:p>
    <w:p w:rsidR="00B4311A" w:rsidRDefault="00C170EE" w:rsidP="00B4311A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m:oMath>
        <m:r>
          <w:rPr>
            <w:rFonts w:ascii="Cambria Math" w:eastAsia="宋体" w:hAnsi="Cambria Math" w:cs="Times New Roman (正文 CS 字体)"/>
            <w:color w:val="FF0000"/>
            <w:sz w:val="24"/>
          </w:rPr>
          <m:t>0-1</m:t>
        </m:r>
        <m:r>
          <m:rPr>
            <m:sty m:val="p"/>
          </m:rPr>
          <w:rPr>
            <w:rFonts w:ascii="Cambria Math" w:eastAsia="宋体" w:hAnsi="Cambria Math" w:cs="Times New Roman (正文 CS 字体)" w:hint="eastAsia"/>
            <w:color w:val="FF0000"/>
            <w:sz w:val="24"/>
          </w:rPr>
          <m:t>变量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h</m:t>
            </m:r>
          </m:e>
          <m:sub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i,</m:t>
            </m:r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u</m:t>
            </m:r>
          </m:sub>
          <m:sup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t</m:t>
            </m:r>
          </m:sup>
        </m:sSubSup>
      </m:oMath>
      <w:r>
        <w:rPr>
          <w:rFonts w:ascii="Times New Roman" w:eastAsia="宋体" w:hAnsi="Times New Roman" w:cs="Times New Roman (正文 CS 字体)" w:hint="eastAsia"/>
          <w:sz w:val="24"/>
        </w:rPr>
        <w:t>：表示</w:t>
      </w:r>
      <w:proofErr w:type="spellStart"/>
      <w:r w:rsidR="00274EC4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  <w:t>req</w:t>
      </w:r>
      <w:r w:rsidR="00274EC4" w:rsidRPr="00274EC4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  <w:vertAlign w:val="subscript"/>
        </w:rPr>
        <w:t>i</w:t>
      </w:r>
      <w:proofErr w:type="spellEnd"/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中，数据中心</w:t>
      </w:r>
      <m:oMath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u</m:t>
        </m:r>
      </m:oMath>
      <w:r w:rsidR="00700DC1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在</w:t>
      </w:r>
      <w:r w:rsidR="009534F6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时隙</w:t>
      </w:r>
      <m:oMath>
        <m:r>
          <w:rPr>
            <w:rStyle w:val="a3"/>
            <w:rFonts w:ascii="Cambria Math" w:eastAsia="宋体" w:hAnsi="Cambria Math" w:cs="Times New Roman (正文 CS 字体)" w:hint="eastAsia"/>
            <w:color w:val="000000" w:themeColor="text1"/>
            <w:sz w:val="24"/>
          </w:rPr>
          <m:t>t</m:t>
        </m:r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∈[0,  T]</m:t>
        </m:r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是否可以作为传输源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。</w:t>
      </w:r>
    </w:p>
    <w:p w:rsidR="00700DC1" w:rsidRPr="00700DC1" w:rsidRDefault="00700DC1" w:rsidP="00B4311A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</w:pPr>
      <w:r w:rsidRPr="00700DC1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highlight w:val="yellow"/>
        </w:rPr>
        <w:t>参数</w:t>
      </w:r>
      <w:proofErr w:type="spellStart"/>
      <w:r w:rsidRPr="00700DC1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highlight w:val="yellow"/>
        </w:rPr>
        <w:t>src</w:t>
      </w:r>
      <w:r w:rsidRPr="007454C9">
        <w:rPr>
          <w:rStyle w:val="a3"/>
          <w:rFonts w:ascii="Times New Roman" w:eastAsia="宋体" w:hAnsi="Times New Roman" w:cs="Times New Roman (正文 CS 字体)"/>
          <w:i/>
          <w:color w:val="000000" w:themeColor="text1"/>
          <w:sz w:val="24"/>
          <w:highlight w:val="yellow"/>
          <w:vertAlign w:val="subscript"/>
        </w:rPr>
        <w:t>i,u</w:t>
      </w:r>
      <w:proofErr w:type="spellEnd"/>
      <w:r w:rsidRPr="00700DC1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  <w:highlight w:val="yellow"/>
        </w:rPr>
        <w:t>: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表示</w:t>
      </w:r>
      <w:proofErr w:type="spellStart"/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vertAlign w:val="subscript"/>
        </w:rPr>
        <w:t>i</w:t>
      </w:r>
      <w:proofErr w:type="spellEnd"/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的初始源数据中心（即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s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</m:t>
            </m:r>
          </m:sub>
        </m:sSub>
      </m:oMath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）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,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计算方法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：</w:t>
      </w:r>
    </w:p>
    <w:p w:rsidR="000058D2" w:rsidRPr="00700DC1" w:rsidRDefault="000058D2" w:rsidP="00B4311A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m:oMathPara>
        <m:oMath>
          <m:sSub>
            <m:sSubPr>
              <m:ctrlPr>
                <w:rPr>
                  <w:rStyle w:val="a3"/>
                  <w:rFonts w:ascii="Cambria Math" w:eastAsia="宋体" w:hAnsi="Cambria Math" w:cs="Times New Roman (正文 CS 字体)"/>
                  <w:i/>
                  <w:color w:val="000000" w:themeColor="text1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∀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 xml:space="preserve">i,  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u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∈</m:t>
              </m:r>
              <m:r>
                <m:rPr>
                  <m:sty m:val="bi"/>
                </m:rP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N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: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src</m:t>
              </m:r>
            </m:e>
            <m:sub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i,u</m:t>
              </m:r>
            </m:sub>
          </m:sSub>
          <m:r>
            <w:rPr>
              <w:rStyle w:val="a3"/>
              <w:rFonts w:ascii="Cambria Math" w:eastAsia="宋体" w:hAnsi="Cambria Math" w:cs="Times New Roman (正文 CS 字体)"/>
              <w:color w:val="000000" w:themeColor="text1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a3"/>
                  <w:rFonts w:ascii="Cambria Math" w:eastAsia="宋体" w:hAnsi="Cambria Math" w:cs="Times New Roman (正文 CS 字体)"/>
                  <w:i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Style w:val="a3"/>
                      <w:rFonts w:ascii="Cambria Math" w:eastAsia="宋体" w:hAnsi="Cambria Math" w:cs="Times New Roman (正文 CS 字体)"/>
                      <w:i/>
                      <w:color w:val="000000" w:themeColor="text1"/>
                      <w:sz w:val="24"/>
                    </w:rPr>
                  </m:ctrlPr>
                </m:eqArrPr>
                <m:e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1, if u=</m:t>
                  </m:r>
                  <m:sSub>
                    <m:sSubPr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sSubPr>
                    <m:e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s</m:t>
                      </m:r>
                    </m:e>
                    <m:sub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 xml:space="preserve"> </m:t>
                  </m:r>
                </m:e>
                <m:e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0, otherwise</m:t>
                  </m:r>
                </m:e>
              </m:eqArr>
            </m:e>
          </m:d>
          <m:r>
            <w:rPr>
              <w:rStyle w:val="a3"/>
              <w:rFonts w:ascii="Cambria Math" w:eastAsia="宋体" w:hAnsi="Cambria Math" w:cs="Times New Roman (正文 CS 字体)"/>
              <w:color w:val="000000" w:themeColor="text1"/>
              <w:sz w:val="24"/>
            </w:rPr>
            <m:t xml:space="preserve"> </m:t>
          </m:r>
        </m:oMath>
      </m:oMathPara>
    </w:p>
    <w:p w:rsidR="00700DC1" w:rsidRDefault="00700DC1" w:rsidP="00B4311A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</w:pP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highlight w:val="yellow"/>
        </w:rPr>
        <w:t>参数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  <w:highlight w:val="yellow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  <w:highlight w:val="yellow"/>
              </w:rPr>
              <m:t>dst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  <w:highlight w:val="yellow"/>
              </w:rPr>
              <m:t>i,u</m:t>
            </m:r>
          </m:sub>
        </m:sSub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：表示</w:t>
      </w:r>
      <w:proofErr w:type="spellStart"/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vertAlign w:val="subscript"/>
        </w:rPr>
        <w:t>i</w:t>
      </w:r>
      <w:proofErr w:type="spellEnd"/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的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目的数据中心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（</w:t>
      </w:r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即</w:t>
      </w:r>
      <m:oMath>
        <m:sSubSup>
          <m:sSubSup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Sup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{</m:t>
            </m:r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d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1</m:t>
            </m: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, ⋯,</m:t>
        </m:r>
        <m:sSubSup>
          <m:sSubSup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</w:rPr>
            </m:ctrlPr>
          </m:sSubSup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d</m:t>
            </m:r>
          </m:e>
          <m:sub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i</m:t>
            </m:r>
          </m:sub>
          <m:sup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</w:rPr>
              <m:t>m</m:t>
            </m:r>
          </m:sup>
        </m:sSubSup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}</m:t>
        </m:r>
      </m:oMath>
      <w:r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）</w:t>
      </w:r>
      <w:r w:rsidR="007C175B" w:rsidRPr="007C175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，计算方法</w:t>
      </w:r>
    </w:p>
    <w:p w:rsidR="000058D2" w:rsidRPr="007C175B" w:rsidRDefault="000058D2" w:rsidP="000058D2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m:oMathPara>
        <m:oMath>
          <m:sSub>
            <m:sSubPr>
              <m:ctrlPr>
                <w:rPr>
                  <w:rStyle w:val="a3"/>
                  <w:rFonts w:ascii="Cambria Math" w:eastAsia="宋体" w:hAnsi="Cambria Math" w:cs="Times New Roman (正文 CS 字体)"/>
                  <w:i/>
                  <w:color w:val="000000" w:themeColor="text1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∀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i,  u∈N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 xml:space="preserve">, </m:t>
              </m:r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dst</m:t>
              </m:r>
            </m:e>
            <m:sub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i,u</m:t>
              </m:r>
            </m:sub>
          </m:sSub>
          <m:r>
            <w:rPr>
              <w:rStyle w:val="a3"/>
              <w:rFonts w:ascii="Cambria Math" w:eastAsia="宋体" w:hAnsi="Cambria Math" w:cs="Times New Roman (正文 CS 字体)"/>
              <w:color w:val="000000" w:themeColor="text1"/>
              <w:sz w:val="24"/>
            </w:rPr>
            <m:t>=</m:t>
          </m:r>
          <m:d>
            <m:dPr>
              <m:begChr m:val="{"/>
              <m:endChr m:val=""/>
              <m:ctrlPr>
                <w:rPr>
                  <w:rStyle w:val="a3"/>
                  <w:rFonts w:ascii="Cambria Math" w:eastAsia="宋体" w:hAnsi="Cambria Math" w:cs="Times New Roman (正文 CS 字体)"/>
                  <w:i/>
                  <w:color w:val="000000" w:themeColor="text1"/>
                  <w:sz w:val="24"/>
                </w:rPr>
              </m:ctrlPr>
            </m:dPr>
            <m:e>
              <m:eqArr>
                <m:eqArrPr>
                  <m:ctrlPr>
                    <w:rPr>
                      <w:rStyle w:val="a3"/>
                      <w:rFonts w:ascii="Cambria Math" w:eastAsia="宋体" w:hAnsi="Cambria Math" w:cs="Times New Roman (正文 CS 字体)"/>
                      <w:i/>
                      <w:color w:val="000000" w:themeColor="text1"/>
                      <w:sz w:val="24"/>
                    </w:rPr>
                  </m:ctrlPr>
                </m:eqArrPr>
                <m:e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 xml:space="preserve">1, if u∈{ </m:t>
                  </m:r>
                  <m:sSubSup>
                    <m:sSubSupPr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1</m:t>
                      </m:r>
                    </m:sup>
                  </m:sSubSup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, ⋯,</m:t>
                  </m:r>
                  <m:sSubSup>
                    <m:sSubSupPr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sSubSupPr>
                    <m:e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d</m:t>
                      </m:r>
                    </m:e>
                    <m:sub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m</m:t>
                      </m:r>
                    </m:sup>
                  </m:sSubSup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 xml:space="preserve">} </m:t>
                  </m:r>
                </m:e>
                <m:e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0, otherwise</m:t>
                  </m:r>
                </m:e>
              </m:eqArr>
            </m:e>
          </m:d>
          <m:r>
            <w:rPr>
              <w:rStyle w:val="a3"/>
              <w:rFonts w:ascii="Cambria Math" w:eastAsia="宋体" w:hAnsi="Cambria Math" w:cs="Times New Roman (正文 CS 字体)"/>
              <w:color w:val="000000" w:themeColor="text1"/>
              <w:sz w:val="24"/>
            </w:rPr>
            <m:t xml:space="preserve"> </m:t>
          </m:r>
        </m:oMath>
      </m:oMathPara>
    </w:p>
    <w:p w:rsidR="007C175B" w:rsidRPr="00700DC1" w:rsidRDefault="007C175B" w:rsidP="000058D2">
      <w:pPr>
        <w:snapToGrid w:val="0"/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</w:pP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约束式：</w:t>
      </w:r>
    </w:p>
    <w:p w:rsidR="00700DC1" w:rsidRPr="00700DC1" w:rsidRDefault="00700DC1" w:rsidP="00700DC1">
      <w:pPr>
        <w:snapToGrid w:val="0"/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  <m:oMathPara>
        <m:oMath>
          <m:r>
            <w:rPr>
              <w:rFonts w:ascii="Cambria Math" w:eastAsia="宋体" w:hAnsi="Cambria Math" w:cs="Times New Roman (正文 CS 字体)"/>
              <w:sz w:val="24"/>
            </w:rPr>
            <m:t>∀i, u,t:</m:t>
          </m:r>
          <m:sSubSup>
            <m:sSubSup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 (正文 CS 字体)"/>
                  <w:sz w:val="24"/>
                </w:rPr>
                <m:t>h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i,u</m:t>
              </m:r>
              <m:ctrlPr>
                <w:rPr>
                  <w:rFonts w:ascii="Cambria Math" w:eastAsia="宋体" w:hAnsi="Cambria Math" w:cs="Times New Roman (正文 CS 字体)" w:hint="eastAsia"/>
                  <w:i/>
                  <w:sz w:val="24"/>
                </w:rPr>
              </m:ctrlPr>
            </m:sub>
            <m:sup>
              <m:r>
                <w:rPr>
                  <w:rFonts w:ascii="Cambria Math" w:eastAsia="宋体" w:hAnsi="Cambria Math" w:cs="Times New Roman (正文 CS 字体)"/>
                  <w:sz w:val="24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SupPr>
            <m:e>
              <m:sSub>
                <m:sSubPr>
                  <m:ctrlPr>
                    <w:rPr>
                      <w:rStyle w:val="a3"/>
                      <w:rFonts w:ascii="Cambria Math" w:eastAsia="宋体" w:hAnsi="Cambria Math" w:cs="Times New Roman (正文 CS 字体)"/>
                      <w:i/>
                      <w:color w:val="000000" w:themeColor="text1"/>
                      <w:sz w:val="24"/>
                    </w:rPr>
                  </m:ctrlPr>
                </m:sSubPr>
                <m:e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src</m:t>
                  </m:r>
                </m:e>
                <m:sub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i,u</m:t>
                  </m:r>
                </m:sub>
              </m:sSub>
              <m:r>
                <w:rPr>
                  <w:rFonts w:ascii="Cambria Math" w:eastAsia="宋体" w:hAnsi="Cambria Math" w:cs="Times New Roman (正文 CS 字体)"/>
                  <w:sz w:val="24"/>
                </w:rPr>
                <m:t>=(</m:t>
              </m:r>
              <m:r>
                <w:rPr>
                  <w:rFonts w:ascii="Cambria Math" w:eastAsia="宋体" w:hAnsi="Cambria Math" w:cs="Times New Roman (正文 CS 字体)" w:hint="eastAsia"/>
                  <w:sz w:val="24"/>
                </w:rPr>
                <m:t>sur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vival</m:t>
              </m:r>
              <m:r>
                <w:rPr>
                  <w:rFonts w:ascii="Cambria Math" w:eastAsia="宋体" w:hAnsi="Cambria Math" w:cs="Times New Roman (正文 CS 字体)" w:hint="eastAsia"/>
                  <w:sz w:val="24"/>
                </w:rPr>
                <m:t>)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</m:t>
              </m:r>
            </m:sub>
            <m:sup>
              <m:r>
                <w:rPr>
                  <w:rFonts w:ascii="Cambria Math" w:eastAsia="宋体" w:hAnsi="Cambria Math" w:cs="Times New Roman (正文 CS 字体)"/>
                  <w:sz w:val="24"/>
                </w:rPr>
                <m:t>t</m:t>
              </m:r>
            </m:sup>
          </m:sSubSup>
        </m:oMath>
      </m:oMathPara>
    </w:p>
    <w:tbl>
      <w:tblPr>
        <w:tblStyle w:val="a5"/>
        <w:tblW w:w="495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5810"/>
        <w:gridCol w:w="1168"/>
      </w:tblGrid>
      <w:tr w:rsidR="00510102" w:rsidTr="00B4311A">
        <w:trPr>
          <w:jc w:val="center"/>
        </w:trPr>
        <w:tc>
          <w:tcPr>
            <w:tcW w:w="757" w:type="pct"/>
            <w:tcMar>
              <w:left w:w="0" w:type="dxa"/>
              <w:right w:w="0" w:type="dxa"/>
            </w:tcMar>
            <w:vAlign w:val="center"/>
          </w:tcPr>
          <w:p w:rsidR="00510102" w:rsidRDefault="00510102" w:rsidP="0075337B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3533" w:type="pct"/>
            <w:tcMar>
              <w:left w:w="0" w:type="dxa"/>
              <w:right w:w="0" w:type="dxa"/>
            </w:tcMar>
            <w:vAlign w:val="center"/>
          </w:tcPr>
          <w:p w:rsidR="00510102" w:rsidRDefault="0075337B" w:rsidP="0075337B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∀i, 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u,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t: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Style w:val="a3"/>
                            <w:rFonts w:ascii="Cambria Math" w:eastAsia="宋体" w:hAnsi="Cambria Math" w:cs="Times New Roman (正文 CS 字体)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="宋体" w:hAnsi="Cambria Math" w:cs="Times New Roman (正文 CS 字体)"/>
                            <w:color w:val="000000" w:themeColor="text1"/>
                            <w:sz w:val="24"/>
                          </w:rPr>
                          <m:t>dst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="宋体" w:hAnsi="Cambria Math" w:cs="Times New Roman (正文 CS 字体)"/>
                            <w:color w:val="000000" w:themeColor="text1"/>
                            <w:sz w:val="24"/>
                          </w:rPr>
                          <m:t>i,u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≤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(</m:t>
                    </m:r>
                    <m:r>
                      <w:rPr>
                        <w:rFonts w:ascii="Cambria Math" w:eastAsia="宋体" w:hAnsi="Cambria Math" w:cs="Times New Roman (正文 CS 字体)" w:hint="eastAsia"/>
                        <w:sz w:val="24"/>
                      </w:rPr>
                      <m:t>sur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vival</m:t>
                    </m:r>
                    <m:r>
                      <w:rPr>
                        <w:rFonts w:ascii="Cambria Math" w:eastAsia="宋体" w:hAnsi="Cambria Math" w:cs="Times New Roman (正文 CS 字体)" w:hint="eastAsia"/>
                        <w:sz w:val="24"/>
                      </w:rPr>
                      <m:t>)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710" w:type="pct"/>
            <w:tcMar>
              <w:left w:w="0" w:type="dxa"/>
              <w:right w:w="0" w:type="dxa"/>
            </w:tcMar>
            <w:vAlign w:val="center"/>
          </w:tcPr>
          <w:p w:rsidR="00510102" w:rsidRDefault="0075337B" w:rsidP="0075337B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1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  <w:tr w:rsidR="00D00932" w:rsidTr="00B4311A">
        <w:trPr>
          <w:jc w:val="center"/>
        </w:trPr>
        <w:tc>
          <w:tcPr>
            <w:tcW w:w="757" w:type="pct"/>
            <w:tcMar>
              <w:left w:w="0" w:type="dxa"/>
              <w:right w:w="0" w:type="dxa"/>
            </w:tcMar>
            <w:vAlign w:val="center"/>
          </w:tcPr>
          <w:p w:rsidR="00D00932" w:rsidRDefault="00D00932" w:rsidP="00B4311A">
            <w:pPr>
              <w:spacing w:line="300" w:lineRule="auto"/>
              <w:rPr>
                <w:rFonts w:ascii="Times New Roman" w:eastAsia="宋体" w:hAnsi="Times New Roman" w:cs="Times New Roman (正文 CS 字体)" w:hint="eastAsia"/>
                <w:sz w:val="24"/>
              </w:rPr>
            </w:pPr>
          </w:p>
        </w:tc>
        <w:tc>
          <w:tcPr>
            <w:tcW w:w="3533" w:type="pct"/>
            <w:tcMar>
              <w:left w:w="0" w:type="dxa"/>
              <w:right w:w="0" w:type="dxa"/>
            </w:tcMar>
            <w:vAlign w:val="center"/>
          </w:tcPr>
          <w:p w:rsidR="00B11D09" w:rsidRPr="007A5304" w:rsidRDefault="007A5304" w:rsidP="00B4311A">
            <w:pPr>
              <w:spacing w:line="300" w:lineRule="auto"/>
              <w:rPr>
                <w:rFonts w:ascii="Times New Roman" w:eastAsia="宋体" w:hAnsi="Times New Roman" w:cs="Times New Roman (正文 CS 字体)" w:hint="eastAsia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u, </m:t>
                </m:r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>t</m:t>
                </m:r>
                <m:r>
                  <w:rPr>
                    <w:rStyle w:val="a3"/>
                    <w:rFonts w:ascii="Cambria Math" w:eastAsia="宋体" w:hAnsi="Cambria Math" w:cs="Times New Roman (正文 CS 字体)"/>
                    <w:color w:val="000000" w:themeColor="text1"/>
                    <w:sz w:val="24"/>
                  </w:rPr>
                  <m:t xml:space="preserve">: 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Style w:val="a3"/>
                        <w:rFonts w:ascii="Cambria Math" w:eastAsia="宋体" w:hAnsi="Cambria Math" w:cs="Times New Roman (正文 CS 字体)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(1-</m:t>
                    </m:r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src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i,u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Style w:val="a3"/>
                        <w:rFonts w:ascii="Cambria Math" w:eastAsia="宋体" w:hAnsi="Cambria Math" w:cs="Times New Roman (正文 CS 字体)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dst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i,u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)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=0</m:t>
                </m:r>
              </m:oMath>
            </m:oMathPara>
          </w:p>
        </w:tc>
        <w:tc>
          <w:tcPr>
            <w:tcW w:w="710" w:type="pct"/>
            <w:tcMar>
              <w:left w:w="0" w:type="dxa"/>
              <w:right w:w="0" w:type="dxa"/>
            </w:tcMar>
            <w:vAlign w:val="center"/>
          </w:tcPr>
          <w:p w:rsidR="00D00932" w:rsidRDefault="00D00932" w:rsidP="0075337B">
            <w:pPr>
              <w:spacing w:line="300" w:lineRule="auto"/>
              <w:jc w:val="right"/>
              <w:rPr>
                <w:rFonts w:ascii="Times New Roman" w:eastAsia="宋体" w:hAnsi="Times New Roman" w:cs="Times New Roman (正文 CS 字体)" w:hint="eastAsia"/>
                <w:sz w:val="24"/>
              </w:rPr>
            </w:pPr>
            <w:bookmarkStart w:id="0" w:name="_GoBack"/>
            <w:bookmarkEnd w:id="0"/>
          </w:p>
        </w:tc>
      </w:tr>
    </w:tbl>
    <w:p w:rsidR="00B11D09" w:rsidRPr="00B11D09" w:rsidRDefault="00B11D09" w:rsidP="000E6AD7">
      <w:pPr>
        <w:snapToGrid w:val="0"/>
        <w:spacing w:line="300" w:lineRule="auto"/>
        <w:ind w:firstLineChars="200" w:firstLine="482"/>
        <w:jc w:val="left"/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</w:pPr>
      <w:r w:rsidRPr="00B11D09"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2</w:t>
      </w:r>
      <w:r w:rsidRPr="00B11D09"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、确定数据中心之间的数据传输量</w:t>
      </w:r>
    </w:p>
    <w:p w:rsidR="00783FEA" w:rsidRDefault="00C80A83" w:rsidP="000E6AD7">
      <w:pPr>
        <w:snapToGrid w:val="0"/>
        <w:spacing w:line="300" w:lineRule="auto"/>
        <w:ind w:firstLineChars="200" w:firstLine="480"/>
        <w:jc w:val="left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w:r w:rsidRPr="005A6DF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highlight w:val="yellow"/>
        </w:rPr>
        <w:t>常数矩阵</w:t>
      </w: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i/>
                <w:color w:val="000000" w:themeColor="text1"/>
                <w:sz w:val="24"/>
                <w:highlight w:val="yellow"/>
              </w:rPr>
            </m:ctrlPr>
          </m:sSubPr>
          <m:e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  <w:highlight w:val="yellow"/>
              </w:rPr>
              <m:t>A</m:t>
            </m:r>
          </m:e>
          <m:sub>
            <m: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  <m:t>T</m:t>
            </m:r>
            <m: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  <m:t>*</m:t>
            </m:r>
            <m: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  <m:t>R</m:t>
            </m:r>
            <m: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  <w:highlight w:val="yellow"/>
              </w:rPr>
              <m:t>*N*N</m:t>
            </m:r>
          </m:sub>
        </m:sSub>
      </m:oMath>
      <w:r w:rsidR="00D00932" w:rsidRPr="005A6DF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  <w:highlight w:val="yellow"/>
        </w:rPr>
        <w:t>：</w:t>
      </w: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  <w:sz w:val="24"/>
                <w:highlight w:val="yellow"/>
              </w:rPr>
            </m:ctrlPr>
          </m:sSubSupPr>
          <m:e>
            <m:r>
              <w:rPr>
                <w:rFonts w:ascii="Cambria Math" w:eastAsia="宋体" w:hAnsi="Cambria Math" w:cs="Times New Roman (正文 CS 字体)" w:hint="eastAsia"/>
                <w:sz w:val="24"/>
                <w:highlight w:val="yellow"/>
              </w:rPr>
              <m:t>a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  <w:highlight w:val="yellow"/>
              </w:rPr>
              <m:t>i,u,v</m:t>
            </m:r>
            <m:ctrlPr>
              <w:rPr>
                <w:rFonts w:ascii="Cambria Math" w:eastAsia="宋体" w:hAnsi="Cambria Math" w:cs="Times New Roman (正文 CS 字体)" w:hint="eastAsia"/>
                <w:i/>
                <w:sz w:val="24"/>
                <w:highlight w:val="yellow"/>
              </w:rPr>
            </m:ctrlPr>
          </m:sub>
          <m:sup>
            <m:r>
              <w:rPr>
                <w:rFonts w:ascii="Cambria Math" w:eastAsia="宋体" w:hAnsi="Cambria Math" w:cs="Times New Roman (正文 CS 字体)"/>
                <w:sz w:val="24"/>
                <w:highlight w:val="yellow"/>
              </w:rPr>
              <m:t>t</m:t>
            </m:r>
          </m:sup>
        </m:sSubSup>
      </m:oMath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表示</w:t>
      </w:r>
      <w:proofErr w:type="spellStart"/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</w:t>
      </w:r>
      <w:r w:rsidR="007C175B" w:rsidRPr="007C175B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  <w:vertAlign w:val="subscript"/>
        </w:rPr>
        <w:t>i</w:t>
      </w:r>
      <w:proofErr w:type="spellEnd"/>
      <w:r w:rsidR="004D5690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，在第</w:t>
      </w:r>
      <m:oMath>
        <m:r>
          <w:rPr>
            <w:rStyle w:val="a3"/>
            <w:rFonts w:ascii="Cambria Math" w:hAnsi="Cambria Math"/>
            <w:color w:val="000000" w:themeColor="text1"/>
            <w:sz w:val="24"/>
          </w:rPr>
          <m:t>t</m:t>
        </m:r>
      </m:oMath>
      <w:r w:rsidR="00D0093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个时隙，</w:t>
      </w:r>
      <w:r w:rsidR="00A40C8D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数据中心之间</w:t>
      </w:r>
      <w:r w:rsidR="00D0093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是否</w:t>
      </w:r>
      <w:r w:rsidR="00A40C8D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可以传输数据，</w:t>
      </w:r>
      <w:r w:rsidR="005A6DF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计算方法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：</w:t>
      </w:r>
    </w:p>
    <w:p w:rsidR="00C80A83" w:rsidRPr="00D00932" w:rsidRDefault="00845EE9" w:rsidP="005A65CD">
      <w:pPr>
        <w:snapToGrid w:val="0"/>
        <w:spacing w:line="300" w:lineRule="auto"/>
        <w:ind w:firstLineChars="200" w:firstLine="480"/>
        <w:jc w:val="left"/>
        <w:rPr>
          <w:rFonts w:ascii="Times New Roman" w:eastAsia="宋体" w:hAnsi="Times New Roman" w:cs="Times New Roman (正文 CS 字体)"/>
          <w:sz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SupPr>
            <m:e>
              <m:r>
                <w:rPr>
                  <w:rFonts w:ascii="Cambria Math" w:eastAsia="宋体" w:hAnsi="Cambria Math" w:cs="Times New Roman (正文 CS 字体)" w:hint="eastAsia"/>
                  <w:sz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i,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u,v</m:t>
              </m:r>
              <m:ctrlPr>
                <w:rPr>
                  <w:rFonts w:ascii="Cambria Math" w:eastAsia="宋体" w:hAnsi="Cambria Math" w:cs="Times New Roman (正文 CS 字体)" w:hint="eastAsia"/>
                  <w:i/>
                  <w:sz w:val="24"/>
                </w:rPr>
              </m:ctrlPr>
            </m:sub>
            <m:sup>
              <m:r>
                <w:rPr>
                  <w:rFonts w:ascii="Cambria Math" w:eastAsia="宋体" w:hAnsi="Cambria Math" w:cs="Times New Roman (正文 CS 字体)"/>
                  <w:sz w:val="24"/>
                </w:rPr>
                <m:t>t</m:t>
              </m:r>
            </m:sup>
          </m:sSubSup>
          <m:r>
            <m:rPr>
              <m:sty m:val="p"/>
            </m:rPr>
            <w:rPr>
              <w:rFonts w:ascii="Cambria Math" w:eastAsia="宋体" w:hAnsi="Cambria Math" w:cs="Times New Roman (正文 CS 字体)" w:hint="eastAsia"/>
              <w:sz w:val="24"/>
            </w:rPr>
            <m:t xml:space="preserve"> </m:t>
          </m:r>
          <m:r>
            <m:rPr>
              <m:sty m:val="p"/>
            </m:rPr>
            <w:rPr>
              <w:rFonts w:ascii="Cambria Math" w:eastAsia="宋体" w:hAnsi="Cambria Math" w:cs="Times New Roman (正文 CS 字体)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if</m:t>
                  </m:r>
                  <m:ctrl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t∈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start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end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&amp;&amp;&amp;&amp;&amp;&amp;&amp;&amp;&amp;</m:t>
                  </m:r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u∈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,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, ⋯,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v∈</m:t>
                  </m:r>
                  <m:d>
                    <m:dPr>
                      <m:begChr m:val="{"/>
                      <m:endChr m:val="}"/>
                      <m:ctrlPr>
                        <w:rPr>
                          <w:rStyle w:val="a3"/>
                          <w:rFonts w:ascii="Cambria Math" w:eastAsia="宋体" w:hAnsi="Cambria Math" w:cs="Times New Roman (正文 CS 字体)"/>
                          <w:i/>
                          <w:color w:val="000000" w:themeColor="text1"/>
                          <w:sz w:val="24"/>
                        </w:rPr>
                      </m:ctrlPr>
                    </m:dPr>
                    <m:e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 xml:space="preserve"> 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1</m:t>
                          </m:r>
                        </m:sup>
                      </m:sSubSup>
                      <m:r>
                        <w:rPr>
                          <w:rStyle w:val="a3"/>
                          <w:rFonts w:ascii="Cambria Math" w:eastAsia="宋体" w:hAnsi="Cambria Math" w:cs="Times New Roman (正文 CS 字体)"/>
                          <w:color w:val="000000" w:themeColor="text1"/>
                          <w:sz w:val="24"/>
                        </w:rPr>
                        <m:t>, ⋯,</m:t>
                      </m:r>
                      <m:sSubSup>
                        <m:sSubSupPr>
                          <m:ctrlPr>
                            <w:rPr>
                              <w:rStyle w:val="a3"/>
                              <w:rFonts w:ascii="Cambria Math" w:eastAsia="宋体" w:hAnsi="Cambria Math" w:cs="Times New Roman (正文 CS 字体)"/>
                              <w:i/>
                              <w:color w:val="000000" w:themeColor="text1"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Style w:val="a3"/>
                              <w:rFonts w:ascii="Cambria Math" w:eastAsia="宋体" w:hAnsi="Cambria Math" w:cs="Times New Roman (正文 CS 字体)"/>
                              <w:color w:val="000000" w:themeColor="text1"/>
                              <w:sz w:val="24"/>
                            </w:rPr>
                            <m:t>m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Style w:val="a3"/>
                      <w:rFonts w:ascii="Cambria Math" w:eastAsia="宋体" w:hAnsi="Cambria Math" w:cs="Times New Roman (正文 CS 字体)" w:hint="eastAsia"/>
                      <w:color w:val="000000" w:themeColor="text1"/>
                      <w:sz w:val="24"/>
                    </w:rPr>
                    <m:t>，</m:t>
                  </m:r>
                  <m:r>
                    <w:rPr>
                      <w:rStyle w:val="a3"/>
                      <w:rFonts w:ascii="Cambria Math" w:eastAsia="宋体" w:hAnsi="Cambria Math" w:cs="Times New Roman (正文 CS 字体)"/>
                      <w:color w:val="000000" w:themeColor="text1"/>
                      <w:sz w:val="24"/>
                    </w:rPr>
                    <m:t>u≠v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，其他</m:t>
                  </m:r>
                </m:e>
              </m:eqArr>
            </m:e>
          </m:d>
        </m:oMath>
      </m:oMathPara>
    </w:p>
    <w:p w:rsidR="00D00932" w:rsidRDefault="00D00932" w:rsidP="005A65CD">
      <w:pPr>
        <w:snapToGrid w:val="0"/>
        <w:spacing w:line="300" w:lineRule="auto"/>
        <w:ind w:firstLineChars="200" w:firstLine="480"/>
        <w:jc w:val="left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m:oMath>
        <m:r>
          <w:rPr>
            <w:rFonts w:ascii="Cambria Math" w:eastAsia="宋体" w:hAnsi="Cambria Math" w:cs="Times New Roman (正文 CS 字体)" w:hint="eastAsia"/>
            <w:color w:val="FF0000"/>
            <w:sz w:val="24"/>
          </w:rPr>
          <m:t>变量：</m:t>
        </m:r>
        <m:sSubSup>
          <m:sSubSupPr>
            <m:ctrlPr>
              <w:rPr>
                <w:rFonts w:ascii="Cambria Math" w:eastAsia="宋体" w:hAnsi="Cambria Math" w:cs="Times New Roman (正文 CS 字体)"/>
                <w:i/>
                <w:color w:val="FF0000"/>
                <w:sz w:val="24"/>
              </w:rPr>
            </m:ctrlPr>
          </m:sSubSupPr>
          <m:e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x</m:t>
            </m:r>
          </m:e>
          <m:sub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i,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color w:val="FF0000"/>
                    <w:sz w:val="24"/>
                  </w:rPr>
                  <m:t>k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color w:val="FF0000"/>
                    <w:sz w:val="24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 (正文 CS 字体)"/>
                    <w:i/>
                    <w:color w:val="FF0000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 (正文 CS 字体)"/>
                    <w:color w:val="FF0000"/>
                    <w:sz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 (正文 CS 字体)"/>
                    <w:color w:val="FF0000"/>
                    <w:sz w:val="24"/>
                  </w:rPr>
                  <m:t>i</m:t>
                </m:r>
              </m:sub>
            </m:sSub>
          </m:sub>
          <m:sup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t</m:t>
            </m:r>
          </m:sup>
        </m:sSubSup>
      </m:oMath>
      <w:r w:rsidRPr="005A6DF9">
        <w:rPr>
          <w:rFonts w:ascii="Times New Roman" w:eastAsia="宋体" w:hAnsi="Times New Roman" w:cs="Times New Roman (正文 CS 字体)" w:hint="eastAsia"/>
          <w:color w:val="FF0000"/>
          <w:sz w:val="24"/>
        </w:rPr>
        <w:t xml:space="preserve"> </w:t>
      </w:r>
      <w:r>
        <w:rPr>
          <w:rFonts w:ascii="Times New Roman" w:eastAsia="宋体" w:hAnsi="Times New Roman" w:cs="Times New Roman (正文 CS 字体)" w:hint="eastAsia"/>
          <w:sz w:val="24"/>
        </w:rPr>
        <w:t>表示第</w:t>
      </w:r>
      <m:oMath>
        <m:r>
          <w:rPr>
            <w:rFonts w:ascii="Cambria Math" w:eastAsia="宋体" w:hAnsi="Cambria Math" w:cs="Times New Roman (正文 CS 字体)"/>
            <w:sz w:val="24"/>
          </w:rPr>
          <m:t>i</m:t>
        </m:r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，在第</w:t>
      </w:r>
      <m:oMath>
        <m:r>
          <w:rPr>
            <w:rStyle w:val="a3"/>
            <w:rFonts w:ascii="Cambria Math" w:hAnsi="Cambria Math"/>
            <w:color w:val="000000" w:themeColor="text1"/>
            <w:sz w:val="24"/>
          </w:rPr>
          <m:t>t</m:t>
        </m:r>
      </m:oMath>
      <w:r w:rsidR="007A5304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个时隙，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数据中心</w:t>
      </w:r>
      <w:r w:rsidR="007A5304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  <w:t>u</w:t>
      </w:r>
      <w:r w:rsidR="007A5304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向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数据中心</w:t>
      </w:r>
      <w:r w:rsidR="007A5304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v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传递的数据量。</w:t>
      </w:r>
    </w:p>
    <w:tbl>
      <w:tblPr>
        <w:tblStyle w:val="a5"/>
        <w:tblW w:w="5006" w:type="pct"/>
        <w:tblInd w:w="-5" w:type="dxa"/>
        <w:tblLook w:val="04A0" w:firstRow="1" w:lastRow="0" w:firstColumn="1" w:lastColumn="0" w:noHBand="0" w:noVBand="1"/>
      </w:tblPr>
      <w:tblGrid>
        <w:gridCol w:w="5814"/>
        <w:gridCol w:w="2496"/>
      </w:tblGrid>
      <w:tr w:rsidR="008A16BB" w:rsidTr="008A16BB">
        <w:tc>
          <w:tcPr>
            <w:tcW w:w="3498" w:type="pct"/>
            <w:tcBorders>
              <w:top w:val="nil"/>
              <w:left w:val="nil"/>
              <w:bottom w:val="nil"/>
              <w:right w:val="nil"/>
            </w:tcBorders>
          </w:tcPr>
          <w:p w:rsidR="008A16BB" w:rsidRDefault="008A16BB" w:rsidP="003833A6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∀i,t,v: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t=0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u,u≠v</m:t>
                        </m:r>
                        <m:ctrlPr>
                          <w:rPr>
                            <w:rFonts w:ascii="Cambria Math" w:eastAsia="宋体" w:hAnsi="Cambria Math" w:cs="Times New Roman (正文 CS 字体)" w:hint="eastAsia"/>
                            <w:i/>
                            <w:sz w:val="24"/>
                          </w:rPr>
                        </m:ctrlP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sSubSup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宋体" w:hAnsi="Cambria Math" w:cs="Times New Roman (正文 CS 字体)" w:hint="eastAsia"/>
                                    <w:sz w:val="24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i,u,v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i,u,v</m:t>
                            </m:r>
                          </m:sub>
                          <m:sup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nary>
                <m:sSub>
                  <m:sSubPr>
                    <m:ctrlPr>
                      <w:rPr>
                        <w:rStyle w:val="a3"/>
                        <w:rFonts w:ascii="Cambria Math" w:eastAsia="宋体" w:hAnsi="Cambria Math" w:cs="Times New Roman (正文 CS 字体)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dst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i,v</m:t>
                    </m:r>
                  </m:sub>
                </m:sSub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≥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 w:hint="eastAsia"/>
                        <w:sz w:val="24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02" w:type="pct"/>
            <w:tcBorders>
              <w:top w:val="nil"/>
              <w:left w:val="nil"/>
              <w:bottom w:val="nil"/>
              <w:right w:val="nil"/>
            </w:tcBorders>
          </w:tcPr>
          <w:p w:rsidR="008A16BB" w:rsidRDefault="008A16BB" w:rsidP="003833A6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>
              <w:rPr>
                <w:rFonts w:ascii="Times New Roman" w:eastAsia="宋体" w:hAnsi="Times New Roman" w:cs="Times New Roman (正文 CS 字体)"/>
                <w:sz w:val="24"/>
              </w:rPr>
              <w:t>2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  <w:tr w:rsidR="00D00932" w:rsidTr="008A16BB">
        <w:tblPrEx>
          <w:jc w:val="center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498" w:type="pct"/>
            <w:tcMar>
              <w:left w:w="0" w:type="dxa"/>
              <w:right w:w="0" w:type="dxa"/>
            </w:tcMar>
            <w:vAlign w:val="center"/>
          </w:tcPr>
          <w:p w:rsidR="00D00932" w:rsidRPr="005A65CD" w:rsidRDefault="00D00932" w:rsidP="003833A6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∀i,t,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u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v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u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≠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v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: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Cambria Math"/>
                        <w:sz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 w:hint="eastAsia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 xml:space="preserve"> </m:t>
                </m:r>
              </m:oMath>
            </m:oMathPara>
          </w:p>
        </w:tc>
        <w:tc>
          <w:tcPr>
            <w:tcW w:w="1502" w:type="pct"/>
            <w:tcMar>
              <w:left w:w="0" w:type="dxa"/>
              <w:right w:w="0" w:type="dxa"/>
            </w:tcMar>
            <w:vAlign w:val="center"/>
          </w:tcPr>
          <w:p w:rsidR="00D00932" w:rsidRDefault="00D00932" w:rsidP="003833A6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8A16BB">
              <w:rPr>
                <w:rFonts w:ascii="Times New Roman" w:eastAsia="宋体" w:hAnsi="Times New Roman" w:cs="Times New Roman (正文 CS 字体)"/>
                <w:sz w:val="24"/>
              </w:rPr>
              <w:t>3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D00932" w:rsidRPr="00D00932" w:rsidRDefault="00D00932" w:rsidP="007B2F8D">
      <w:pPr>
        <w:snapToGrid w:val="0"/>
        <w:spacing w:line="300" w:lineRule="auto"/>
        <w:jc w:val="left"/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</w:pPr>
    </w:p>
    <w:p w:rsidR="00E132EA" w:rsidRDefault="00E132EA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 (正文 CS 字体)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  <w:color w:val="FF0000"/>
                  <w:sz w:val="24"/>
                </w:rPr>
                <m:t>0-1</m:t>
              </m:r>
              <m:r>
                <m:rPr>
                  <m:sty m:val="p"/>
                </m:rPr>
                <w:rPr>
                  <w:rFonts w:ascii="Cambria Math" w:eastAsia="宋体" w:hAnsi="Cambria Math" w:cs="Times New Roman (正文 CS 字体)" w:hint="eastAsia"/>
                  <w:color w:val="FF0000"/>
                  <w:sz w:val="24"/>
                </w:rPr>
                <m:t>变量：</m:t>
              </m:r>
              <m:r>
                <m:rPr>
                  <m:sty m:val="p"/>
                </m:rPr>
                <w:rPr>
                  <w:rFonts w:ascii="Cambria Math" w:eastAsia="宋体" w:hAnsi="Cambria Math" w:cs="Times New Roman (正文 CS 字体)"/>
                  <w:color w:val="FF0000"/>
                  <w:sz w:val="24"/>
                </w:rPr>
                <m:t>∀</m:t>
              </m:r>
              <m:r>
                <m:rPr>
                  <m:sty m:val="p"/>
                </m:rPr>
                <w:rPr>
                  <w:rFonts w:ascii="Cambria Math" w:eastAsia="宋体" w:hAnsi="Cambria Math" w:cs="Times New Roman (正文 CS 字体)" w:hint="eastAsia"/>
                  <w:color w:val="FF0000"/>
                  <w:sz w:val="24"/>
                </w:rPr>
                <m:t>i</m:t>
              </m:r>
              <m:r>
                <m:rPr>
                  <m:sty m:val="p"/>
                </m:rPr>
                <w:rPr>
                  <w:rFonts w:ascii="Cambria Math" w:eastAsia="宋体" w:hAnsi="Cambria Math" w:cs="Times New Roman (正文 CS 字体)" w:hint="eastAsia"/>
                  <w:color w:val="FF0000"/>
                  <w:sz w:val="24"/>
                </w:rPr>
                <m:t>，</m:t>
              </m:r>
              <m:r>
                <w:rPr>
                  <w:rFonts w:ascii="Cambria Math" w:eastAsia="宋体" w:hAnsi="Cambria Math" w:cs="Times New Roman (正文 CS 字体)" w:hint="eastAsia"/>
                  <w:color w:val="FF0000"/>
                  <w:sz w:val="24"/>
                </w:rPr>
                <m:t>z</m:t>
              </m:r>
            </m:e>
            <m:sub>
              <m:r>
                <w:rPr>
                  <w:rFonts w:ascii="Cambria Math" w:eastAsia="宋体" w:hAnsi="Cambria Math" w:cs="Times New Roman (正文 CS 字体)"/>
                  <w:color w:val="FF0000"/>
                  <w:sz w:val="24"/>
                </w:rPr>
                <m:t>i,</m:t>
              </m:r>
              <m:r>
                <w:rPr>
                  <w:rFonts w:ascii="Cambria Math" w:eastAsia="宋体" w:hAnsi="Cambria Math" w:cs="Times New Roman (正文 CS 字体)" w:hint="eastAsia"/>
                  <w:color w:val="FF0000"/>
                  <w:sz w:val="24"/>
                </w:rPr>
                <m:t>u</m:t>
              </m:r>
              <m:r>
                <w:rPr>
                  <w:rFonts w:ascii="Cambria Math" w:eastAsia="宋体" w:hAnsi="Cambria Math" w:cs="Times New Roman (正文 CS 字体)"/>
                  <w:color w:val="FF0000"/>
                  <w:sz w:val="24"/>
                </w:rPr>
                <m:t xml:space="preserve">, </m:t>
              </m:r>
              <m:r>
                <w:rPr>
                  <w:rFonts w:ascii="Cambria Math" w:eastAsia="宋体" w:hAnsi="Cambria Math" w:cs="Times New Roman (正文 CS 字体)"/>
                  <w:color w:val="FF0000"/>
                  <w:sz w:val="24"/>
                </w:rPr>
                <m:t>v</m:t>
              </m:r>
            </m:sub>
          </m:sSub>
          <m:r>
            <w:rPr>
              <w:rFonts w:ascii="Cambria Math" w:eastAsia="宋体" w:hAnsi="Cambria Math" w:cs="Times New Roman (正文 CS 字体)"/>
              <w:sz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，表示数据中心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的数据源是数据中心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u</m:t>
                  </m:r>
                </m:e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，否则</m:t>
                  </m:r>
                  <m:ctrlPr>
                    <w:rPr>
                      <w:rFonts w:ascii="Cambria Math" w:eastAsia="宋体" w:hAnsi="Cambria Math" w:cs="Times New Roman (正文 CS 字体)" w:hint="eastAsia"/>
                      <w:i/>
                      <w:sz w:val="24"/>
                    </w:rPr>
                  </m:ctrlPr>
                </m:e>
              </m:eqArr>
            </m:e>
          </m:d>
        </m:oMath>
      </m:oMathPara>
    </w:p>
    <w:p w:rsidR="00E72CD9" w:rsidRDefault="00CA65B4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>
        <w:rPr>
          <w:rFonts w:ascii="Times New Roman" w:eastAsia="宋体" w:hAnsi="Times New Roman" w:cs="Times New Roman (正文 CS 字体)" w:hint="eastAsia"/>
          <w:sz w:val="24"/>
        </w:rPr>
        <w:t>对于每个</w:t>
      </w:r>
      <w:proofErr w:type="spellStart"/>
      <w:r w:rsidR="00700DC1">
        <w:rPr>
          <w:rFonts w:ascii="Times New Roman" w:eastAsia="宋体" w:hAnsi="Times New Roman" w:cs="Times New Roman (正文 CS 字体)" w:hint="eastAsia"/>
          <w:sz w:val="24"/>
        </w:rPr>
        <w:t>req</w:t>
      </w:r>
      <w:r w:rsidR="00E132EA" w:rsidRPr="00700DC1">
        <w:rPr>
          <w:rFonts w:ascii="Times New Roman" w:eastAsia="宋体" w:hAnsi="Times New Roman" w:cs="Times New Roman (正文 CS 字体)"/>
          <w:sz w:val="24"/>
          <w:vertAlign w:val="subscript"/>
        </w:rPr>
        <w:t>i</w:t>
      </w:r>
      <w:proofErr w:type="spellEnd"/>
      <w:r w:rsidR="00E132EA">
        <w:rPr>
          <w:rFonts w:ascii="Times New Roman" w:eastAsia="宋体" w:hAnsi="Times New Roman" w:cs="Times New Roman (正文 CS 字体)" w:hint="eastAsia"/>
          <w:sz w:val="24"/>
        </w:rPr>
        <w:t>的目的数据中心</w:t>
      </w:r>
      <w:r>
        <w:rPr>
          <w:rFonts w:ascii="Times New Roman" w:eastAsia="宋体" w:hAnsi="Times New Roman" w:cs="Times New Roman (正文 CS 字体)" w:hint="eastAsia"/>
          <w:sz w:val="24"/>
        </w:rPr>
        <w:t>来说，所有的数据均来自同一个数据中心。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BA2C1C" w:rsidTr="00FB1D5F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A2C1C" w:rsidRDefault="00BA2C1C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A2C1C" w:rsidRPr="00F96FD6" w:rsidRDefault="00BA2C1C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</m:t>
                </m:r>
                <m:r>
                  <w:rPr>
                    <w:rFonts w:ascii="Cambria Math" w:eastAsia="宋体" w:hAnsi="Cambria Math" w:cs="Times New Roman (正文 CS 字体)" w:hint="eastAsia"/>
                    <w:sz w:val="24"/>
                  </w:rPr>
                  <m:t>v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u</m:t>
                </m:r>
                <m:r>
                  <w:rPr>
                    <w:rFonts w:ascii="Cambria Math" w:eastAsia="宋体" w:hAnsi="Cambria Math" w:cs="Times New Roman (正文 CS 字体)" w:hint="eastAsia"/>
                    <w:sz w:val="24"/>
                  </w:rPr>
                  <m:t>≠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v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: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u≠v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  <m:t>u</m:t>
                        </m:r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 xml:space="preserve">, </m:t>
                        </m:r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Style w:val="a3"/>
                            <w:rFonts w:ascii="Cambria Math" w:eastAsia="宋体" w:hAnsi="Cambria Math" w:cs="Times New Roman (正文 CS 字体)"/>
                            <w:i/>
                            <w:color w:val="000000" w:themeColor="text1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3"/>
                            <w:rFonts w:ascii="Cambria Math" w:eastAsia="宋体" w:hAnsi="Cambria Math" w:cs="Times New Roman (正文 CS 字体)"/>
                            <w:color w:val="000000" w:themeColor="text1"/>
                            <w:sz w:val="24"/>
                          </w:rPr>
                          <m:t>dst</m:t>
                        </m:r>
                      </m:e>
                      <m:sub>
                        <m:r>
                          <w:rPr>
                            <w:rStyle w:val="a3"/>
                            <w:rFonts w:ascii="Cambria Math" w:eastAsia="宋体" w:hAnsi="Cambria Math" w:cs="Times New Roman (正文 CS 字体)"/>
                            <w:color w:val="000000" w:themeColor="text1"/>
                            <w:sz w:val="24"/>
                          </w:rPr>
                          <m:t>i,v</m:t>
                        </m:r>
                      </m:sub>
                    </m:s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=1</m:t>
                    </m:r>
                  </m:e>
                </m:nary>
              </m:oMath>
            </m:oMathPara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A2C1C" w:rsidRDefault="00BA2C1C" w:rsidP="007248A7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9945A9">
              <w:rPr>
                <w:rFonts w:ascii="Times New Roman" w:eastAsia="宋体" w:hAnsi="Times New Roman" w:cs="Times New Roman (正文 CS 字体)"/>
                <w:sz w:val="24"/>
              </w:rPr>
              <w:t>4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6E56B0" w:rsidRPr="00FB1D5F" w:rsidRDefault="00FB1D5F" w:rsidP="00E132EA">
      <w:pPr>
        <w:spacing w:line="300" w:lineRule="auto"/>
        <w:rPr>
          <w:rFonts w:ascii="Times New Roman" w:eastAsia="宋体" w:hAnsi="Times New Roman" w:cs="Times New Roman (正文 CS 字体)"/>
          <w:i/>
          <w:sz w:val="24"/>
        </w:rPr>
      </w:pPr>
      <m:oMathPara>
        <m:oMath>
          <m:r>
            <w:rPr>
              <w:rFonts w:ascii="Cambria Math" w:eastAsia="宋体" w:hAnsi="Cambria Math" w:cs="Times New Roman (正文 CS 字体)"/>
              <w:sz w:val="24"/>
            </w:rPr>
            <m:t>∀i,</m:t>
          </m:r>
          <m:r>
            <w:rPr>
              <w:rFonts w:ascii="Cambria Math" w:eastAsia="宋体" w:hAnsi="Cambria Math" w:cs="Times New Roman (正文 CS 字体)"/>
              <w:sz w:val="24"/>
            </w:rPr>
            <m:t>u,</m:t>
          </m:r>
          <m:r>
            <w:rPr>
              <w:rFonts w:ascii="Cambria Math" w:eastAsia="宋体" w:hAnsi="Cambria Math" w:cs="Times New Roman (正文 CS 字体)" w:hint="eastAsia"/>
              <w:sz w:val="24"/>
            </w:rPr>
            <m:t>v</m:t>
          </m:r>
          <m:r>
            <w:rPr>
              <w:rFonts w:ascii="Cambria Math" w:eastAsia="宋体" w:hAnsi="Cambria Math" w:cs="Times New Roman (正文 CS 字体)"/>
              <w:sz w:val="24"/>
            </w:rPr>
            <m:t xml:space="preserve">: </m:t>
          </m:r>
          <m:sSub>
            <m:sSubPr>
              <m:ctrlPr>
                <w:rPr>
                  <w:rFonts w:ascii="Cambria Math" w:eastAsia="宋体" w:hAnsi="Cambria Math" w:cs="Times New Roman (正文 CS 字体)"/>
                  <w:i/>
                  <w:sz w:val="24"/>
                </w:rPr>
              </m:ctrlPr>
            </m:sSubPr>
            <m:e>
              <m:r>
                <w:rPr>
                  <w:rFonts w:ascii="Cambria Math" w:eastAsia="宋体" w:hAnsi="Cambria Math" w:cs="Times New Roman (正文 CS 字体)"/>
                  <w:sz w:val="24"/>
                </w:rPr>
                <m:t>z</m:t>
              </m:r>
            </m:e>
            <m:sub>
              <m:r>
                <w:rPr>
                  <w:rFonts w:ascii="Cambria Math" w:eastAsia="宋体" w:hAnsi="Cambria Math" w:cs="Times New Roman (正文 CS 字体)"/>
                  <w:sz w:val="24"/>
                </w:rPr>
                <m:t>i,</m:t>
              </m:r>
              <m:r>
                <w:rPr>
                  <w:rFonts w:ascii="Cambria Math" w:eastAsia="宋体" w:hAnsi="Cambria Math" w:cs="Times New Roman (正文 CS 字体)" w:hint="eastAsia"/>
                  <w:sz w:val="24"/>
                </w:rPr>
                <m:t>u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, v</m:t>
              </m:r>
            </m:sub>
          </m:sSub>
          <m:r>
            <w:rPr>
              <w:rFonts w:ascii="Cambria Math" w:eastAsia="宋体" w:hAnsi="Cambria Math" w:cs="Times New Roman (正文 CS 字体)"/>
              <w:sz w:val="24"/>
            </w:rPr>
            <m:t>≤</m:t>
          </m:r>
          <m:sSub>
            <m:sSubPr>
              <m:ctrlPr>
                <w:rPr>
                  <w:rStyle w:val="a3"/>
                  <w:rFonts w:ascii="Cambria Math" w:eastAsia="宋体" w:hAnsi="Cambria Math" w:cs="Times New Roman (正文 CS 字体)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src</m:t>
              </m:r>
            </m:e>
            <m:sub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i,u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Style w:val="a3"/>
                  <w:rFonts w:ascii="Cambria Math" w:eastAsia="宋体" w:hAnsi="Cambria Math" w:cs="Times New Roman (正文 CS 字体)"/>
                  <w:i/>
                  <w:color w:val="000000" w:themeColor="text1"/>
                  <w:sz w:val="24"/>
                </w:rPr>
              </m:ctrlPr>
            </m:sSubPr>
            <m:e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dst</m:t>
              </m:r>
            </m:e>
            <m:sub>
              <m:r>
                <w:rPr>
                  <w:rStyle w:val="a3"/>
                  <w:rFonts w:ascii="Cambria Math" w:eastAsia="宋体" w:hAnsi="Cambria Math" w:cs="Times New Roman (正文 CS 字体)"/>
                  <w:color w:val="000000" w:themeColor="text1"/>
                  <w:sz w:val="24"/>
                </w:rPr>
                <m:t>i,u</m:t>
              </m:r>
            </m:sub>
          </m:sSub>
        </m:oMath>
      </m:oMathPara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5"/>
        <w:gridCol w:w="5810"/>
        <w:gridCol w:w="1245"/>
      </w:tblGrid>
      <w:tr w:rsidR="00B65FFF" w:rsidTr="00B11D09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65FFF" w:rsidRDefault="00B65FFF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3500" w:type="pct"/>
            <w:tcMar>
              <w:left w:w="0" w:type="dxa"/>
              <w:right w:w="0" w:type="dxa"/>
            </w:tcMar>
            <w:vAlign w:val="center"/>
          </w:tcPr>
          <w:p w:rsidR="00B65FFF" w:rsidRPr="00FB1D5F" w:rsidRDefault="00B65FFF" w:rsidP="007248A7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∀i,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u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v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,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u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≠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>v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: </m:t>
                </m:r>
                <m:sSubSup>
                  <m:sSubSup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v</m:t>
                    </m:r>
                  </m:sub>
                  <m:sup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t</m:t>
                    </m:r>
                  </m:sup>
                </m:sSubSup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i,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u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 xml:space="preserve">, </m:t>
                    </m:r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B65FFF" w:rsidRDefault="00B65FFF" w:rsidP="007248A7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A125AA">
              <w:rPr>
                <w:rFonts w:ascii="Times New Roman" w:eastAsia="宋体" w:hAnsi="Times New Roman" w:cs="Times New Roman (正文 CS 字体)"/>
                <w:sz w:val="24"/>
              </w:rPr>
              <w:t>5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11D09" w:rsidRPr="00B11D09" w:rsidRDefault="00B11D09" w:rsidP="00B11D09">
      <w:pPr>
        <w:snapToGrid w:val="0"/>
        <w:spacing w:line="300" w:lineRule="auto"/>
        <w:ind w:firstLineChars="200" w:firstLine="482"/>
        <w:jc w:val="left"/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</w:pPr>
      <w:r>
        <w:rPr>
          <w:rStyle w:val="a3"/>
          <w:rFonts w:ascii="Times New Roman" w:eastAsia="宋体" w:hAnsi="Times New Roman" w:cs="Times New Roman (正文 CS 字体)"/>
          <w:b/>
          <w:color w:val="000000" w:themeColor="text1"/>
          <w:sz w:val="24"/>
        </w:rPr>
        <w:t>3</w:t>
      </w:r>
      <w:r w:rsidRPr="00B11D09"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、</w:t>
      </w:r>
      <w:r w:rsidR="00CA74FB"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路径和链路上的带宽分配</w:t>
      </w:r>
    </w:p>
    <w:p w:rsidR="00BA2C1C" w:rsidRPr="00813C8C" w:rsidRDefault="00845EE9" w:rsidP="00700DC1">
      <w:pPr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sz w:val="24"/>
        </w:rPr>
      </w:pPr>
      <m:oMath>
        <m:sSubSup>
          <m:sSubSupPr>
            <m:ctrlPr>
              <w:rPr>
                <w:rFonts w:ascii="Cambria Math" w:eastAsia="宋体" w:hAnsi="Cambria Math" w:cs="Times New Roman (正文 CS 字体)"/>
                <w:i/>
                <w:color w:val="FF0000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 w:cs="Times New Roman (正文 CS 字体)" w:hint="eastAsia"/>
                <w:color w:val="FF0000"/>
                <w:sz w:val="24"/>
              </w:rPr>
              <m:t>变量</m:t>
            </m:r>
            <m:r>
              <m:rPr>
                <m:sty m:val="p"/>
              </m:rP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y</m:t>
            </m:r>
          </m:e>
          <m:sub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i,</m:t>
            </m:r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u</m:t>
            </m:r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,</m:t>
            </m:r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v</m:t>
            </m:r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,P</m:t>
            </m:r>
          </m:sub>
          <m:sup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t</m:t>
            </m:r>
          </m:sup>
        </m:sSubSup>
      </m:oMath>
      <w:r w:rsidR="00B637E6">
        <w:rPr>
          <w:rFonts w:ascii="Times New Roman" w:eastAsia="宋体" w:hAnsi="Times New Roman" w:cs="Times New Roman (正文 CS 字体)" w:hint="eastAsia"/>
          <w:sz w:val="24"/>
        </w:rPr>
        <w:t>表示</w:t>
      </w:r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在第</w:t>
      </w:r>
      <m:oMath>
        <m:r>
          <w:rPr>
            <w:rStyle w:val="a3"/>
            <w:rFonts w:ascii="Cambria Math" w:hAnsi="Cambria Math"/>
            <w:color w:val="000000" w:themeColor="text1"/>
            <w:sz w:val="24"/>
          </w:rPr>
          <m:t>t</m:t>
        </m:r>
      </m:oMath>
      <w:r w:rsidR="00155E4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个时隙，</w:t>
      </w:r>
      <w:r w:rsidR="00155E49">
        <w:rPr>
          <w:rFonts w:ascii="Times New Roman" w:eastAsia="宋体" w:hAnsi="Times New Roman" w:cs="Times New Roman (正文 CS 字体)" w:hint="eastAsia"/>
          <w:sz w:val="24"/>
        </w:rPr>
        <w:t>第</w:t>
      </w:r>
      <m:oMath>
        <m:r>
          <w:rPr>
            <w:rFonts w:ascii="Cambria Math" w:eastAsia="宋体" w:hAnsi="Cambria Math" w:cs="Times New Roman (正文 CS 字体)"/>
            <w:sz w:val="24"/>
          </w:rPr>
          <m:t>i</m:t>
        </m:r>
      </m:oMath>
      <w:r w:rsidR="00155E4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 w:rsidR="00155E4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 w:rsidR="00155E49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中的</w:t>
      </w:r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数据中心</w:t>
      </w:r>
      <m:oMath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u</m:t>
        </m:r>
      </m:oMath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向数据中心</w:t>
      </w:r>
      <m:oMath>
        <m:r>
          <w:rPr>
            <w:rStyle w:val="a3"/>
            <w:rFonts w:ascii="Cambria Math" w:eastAsia="宋体" w:hAnsi="Cambria Math" w:cs="Times New Roman (正文 CS 字体)"/>
            <w:color w:val="000000" w:themeColor="text1"/>
            <w:sz w:val="24"/>
          </w:rPr>
          <m:t>v</m:t>
        </m:r>
      </m:oMath>
      <w:r w:rsidR="001D5BD2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在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P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u</m:t>
            </m:r>
            <m:r>
              <w:rPr>
                <w:rFonts w:ascii="Cambria Math" w:eastAsia="宋体" w:hAnsi="Cambria Math" w:cs="Times New Roman (正文 CS 字体)"/>
                <w:sz w:val="24"/>
              </w:rPr>
              <m:t>,</m:t>
            </m:r>
            <m:r>
              <w:rPr>
                <w:rFonts w:ascii="Cambria Math" w:eastAsia="宋体" w:hAnsi="Cambria Math" w:cs="Times New Roman (正文 CS 字体)"/>
                <w:sz w:val="24"/>
              </w:rPr>
              <m:t>v</m:t>
            </m:r>
          </m:sub>
        </m:sSub>
      </m:oMath>
      <w:r w:rsidR="00155E49">
        <w:rPr>
          <w:rFonts w:ascii="Times New Roman" w:eastAsia="宋体" w:hAnsi="Times New Roman" w:cs="Times New Roman (正文 CS 字体)" w:hint="eastAsia"/>
          <w:sz w:val="24"/>
        </w:rPr>
        <w:t>上分配到的</w:t>
      </w:r>
      <w:r w:rsidR="00517404">
        <w:rPr>
          <w:rFonts w:ascii="Times New Roman" w:eastAsia="宋体" w:hAnsi="Times New Roman" w:cs="Times New Roman (正文 CS 字体)" w:hint="eastAsia"/>
          <w:sz w:val="24"/>
        </w:rPr>
        <w:t>带宽资源</w:t>
      </w:r>
      <w:r w:rsidR="002626DA">
        <w:rPr>
          <w:rFonts w:ascii="Times New Roman" w:eastAsia="宋体" w:hAnsi="Times New Roman" w:cs="Times New Roman (正文 CS 字体)" w:hint="eastAsia"/>
          <w:sz w:val="24"/>
        </w:rPr>
        <w:t>。其中，常数</w:t>
      </w:r>
      <m:oMath>
        <m:r>
          <w:rPr>
            <w:rFonts w:ascii="Cambria Math" w:eastAsia="宋体" w:hAnsi="Cambria Math" w:cs="Times New Roman (正文 CS 字体)"/>
            <w:sz w:val="24"/>
          </w:rPr>
          <m:t>α</m:t>
        </m:r>
      </m:oMath>
      <w:r w:rsidR="002626DA">
        <w:rPr>
          <w:rFonts w:ascii="Times New Roman" w:eastAsia="宋体" w:hAnsi="Times New Roman" w:cs="Times New Roman (正文 CS 字体)" w:hint="eastAsia"/>
          <w:sz w:val="24"/>
        </w:rPr>
        <w:t>表示每个时隙</w:t>
      </w:r>
      <w:r w:rsidR="00023563">
        <w:rPr>
          <w:rFonts w:ascii="Times New Roman" w:eastAsia="宋体" w:hAnsi="Times New Roman" w:cs="Times New Roman (正文 CS 字体)" w:hint="eastAsia"/>
          <w:sz w:val="24"/>
        </w:rPr>
        <w:t>的长度（</w:t>
      </w:r>
      <w:r w:rsidR="00023563">
        <w:rPr>
          <w:rFonts w:ascii="Times New Roman" w:eastAsia="宋体" w:hAnsi="Times New Roman" w:cs="Times New Roman (正文 CS 字体)" w:hint="eastAsia"/>
          <w:sz w:val="24"/>
        </w:rPr>
        <w:t>sec</w:t>
      </w:r>
      <w:r w:rsidR="00023563">
        <w:rPr>
          <w:rFonts w:ascii="Times New Roman" w:eastAsia="宋体" w:hAnsi="Times New Roman" w:cs="Times New Roman (正文 CS 字体)" w:hint="eastAsia"/>
          <w:sz w:val="24"/>
        </w:rPr>
        <w:t>）</w:t>
      </w:r>
      <w:r w:rsidR="00E9343E">
        <w:rPr>
          <w:rFonts w:ascii="Times New Roman" w:eastAsia="宋体" w:hAnsi="Times New Roman" w:cs="Times New Roman (正文 CS 字体)" w:hint="eastAsia"/>
          <w:sz w:val="24"/>
        </w:rPr>
        <w:t>，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813C8C" w:rsidTr="00C26ABF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813C8C" w:rsidRDefault="00813C8C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813C8C" w:rsidRPr="005174E3" w:rsidRDefault="00813C8C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>
              <m:r>
                <w:rPr>
                  <w:rFonts w:ascii="Cambria Math" w:eastAsia="宋体" w:hAnsi="Cambria Math" w:cs="Times New Roman (正文 CS 字体)"/>
                  <w:sz w:val="24"/>
                </w:rPr>
                <m:t>∀i,t,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u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,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v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,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u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≠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v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>: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P∈</m:t>
                  </m:r>
                  <m:sSub>
                    <m:sSub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u</m:t>
                      </m:r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v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α</m:t>
                  </m:r>
                  <m:sSubSup>
                    <m:sSubSupPr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i,</m:t>
                      </m:r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u</m:t>
                      </m:r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v</m:t>
                      </m:r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,P</m:t>
                      </m:r>
                    </m:sub>
                    <m:sup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eastAsia="宋体" w:hAnsi="Cambria Math" w:cs="Times New Roman (正文 CS 字体)"/>
                  <w:sz w:val="24"/>
                </w:rPr>
                <m:t>=</m:t>
              </m:r>
              <m:r>
                <w:rPr>
                  <w:rFonts w:ascii="Cambria Math" w:eastAsia="宋体" w:hAnsi="Cambria Math" w:cs="Times New Roman (正文 CS 字体)"/>
                  <w:sz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i,u,v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</m:t>
                  </m:r>
                </m:sup>
              </m:sSubSup>
            </m:oMath>
            <w:r w:rsidR="00700DC1">
              <w:rPr>
                <w:rFonts w:ascii="Times New Roman" w:eastAsia="宋体" w:hAnsi="Times New Roman" w:cs="Times New Roman (正文 CS 字体)" w:hint="eastAsia"/>
                <w:i/>
                <w:sz w:val="24"/>
              </w:rPr>
              <w:t xml:space="preserve"> </w:t>
            </w:r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813C8C" w:rsidRDefault="00813C8C" w:rsidP="00845EE9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EE3090">
              <w:rPr>
                <w:rFonts w:ascii="Times New Roman" w:eastAsia="宋体" w:hAnsi="Times New Roman" w:cs="Times New Roman (正文 CS 字体)"/>
                <w:sz w:val="24"/>
              </w:rPr>
              <w:t>6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813C8C" w:rsidRDefault="00813C8C" w:rsidP="00700DC1">
      <w:pPr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6D1D39" w:rsidTr="006C3275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6D1D39" w:rsidRDefault="006D1D39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6D1D39" w:rsidRPr="005174E3" w:rsidRDefault="006D1D39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∀e,t: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u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宋体" w:hAnsi="Cambria Math" w:cs="Times New Roman (正文 CS 字体)"/>
                                <w:i/>
                                <w:sz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v</m:t>
                            </m:r>
                          </m:sub>
                          <m:sup/>
                          <m:e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="宋体" w:hAnsi="Cambria Math" w:cs="Times New Roman (正文 CS 字体)"/>
                                    <w:i/>
                                    <w:sz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="宋体" w:hAnsi="Cambria Math" w:cs="Times New Roman (正文 CS 字体)"/>
                                    <w:sz w:val="24"/>
                                  </w:rPr>
                                  <m:t>P∈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 (正文 CS 字体)"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double-struck"/>
                                      </m:rP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u,v</m:t>
                                    </m:r>
                                  </m:sub>
                                </m:sSub>
                              </m:sub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="宋体" w:hAnsi="Cambria Math" w:cs="Times New Roman (正文 CS 字体)"/>
                                        <w:i/>
                                        <w:sz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i,</m:t>
                                    </m:r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u</m:t>
                                    </m:r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v</m:t>
                                    </m:r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,P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宋体" w:hAnsi="Cambria Math" w:cs="Times New Roman (正文 CS 字体)"/>
                                        <w:sz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nary>
                            <m:r>
                              <w:rPr>
                                <w:rFonts w:ascii="Cambria Math" w:eastAsia="宋体" w:hAnsi="Cambria Math" w:cs="Times New Roman (正文 CS 字体)"/>
                                <w:sz w:val="24"/>
                              </w:rPr>
                              <m:t>I(e∈P)</m:t>
                            </m:r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≤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e,t</m:t>
                    </m:r>
                  </m:sub>
                </m:sSub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6D1D39" w:rsidRDefault="006D1D39" w:rsidP="00845EE9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6C3275">
              <w:rPr>
                <w:rFonts w:ascii="Times New Roman" w:eastAsia="宋体" w:hAnsi="Times New Roman" w:cs="Times New Roman (正文 CS 字体)"/>
                <w:sz w:val="24"/>
              </w:rPr>
              <w:t>7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A2C1C" w:rsidRPr="00CA74FB" w:rsidRDefault="00CA74FB" w:rsidP="00CA74FB">
      <w:pPr>
        <w:snapToGrid w:val="0"/>
        <w:spacing w:line="300" w:lineRule="auto"/>
        <w:ind w:firstLineChars="200" w:firstLine="482"/>
        <w:jc w:val="left"/>
        <w:rPr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</w:pPr>
      <w:r>
        <w:rPr>
          <w:rFonts w:ascii="Times New Roman" w:eastAsia="宋体" w:hAnsi="Times New Roman" w:cs="Times New Roman (正文 CS 字体)"/>
          <w:b/>
          <w:sz w:val="24"/>
        </w:rPr>
        <w:t>4</w:t>
      </w:r>
      <w:r>
        <w:rPr>
          <w:rFonts w:ascii="Times New Roman" w:eastAsia="宋体" w:hAnsi="Times New Roman" w:cs="Times New Roman (正文 CS 字体)"/>
          <w:b/>
          <w:sz w:val="24"/>
        </w:rPr>
        <w:t>、</w:t>
      </w:r>
      <w:r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判断</w:t>
      </w:r>
      <w:r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deadline</w:t>
      </w:r>
      <w:r>
        <w:rPr>
          <w:rStyle w:val="a3"/>
          <w:rFonts w:ascii="Times New Roman" w:eastAsia="宋体" w:hAnsi="Times New Roman" w:cs="Times New Roman (正文 CS 字体)" w:hint="eastAsia"/>
          <w:b/>
          <w:color w:val="000000" w:themeColor="text1"/>
          <w:sz w:val="24"/>
        </w:rPr>
        <w:t>之前是否完成数据传输</w:t>
      </w:r>
    </w:p>
    <w:p w:rsidR="00444A53" w:rsidRPr="00F418BE" w:rsidRDefault="00444A53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 w:hint="eastAsia"/>
          <w:b/>
          <w:sz w:val="24"/>
        </w:rPr>
      </w:pPr>
      <w:r w:rsidRPr="005A6DF9">
        <w:rPr>
          <w:rFonts w:ascii="Times New Roman" w:eastAsia="宋体" w:hAnsi="Times New Roman" w:cs="Times New Roman (正文 CS 字体)" w:hint="eastAsia"/>
          <w:color w:val="FF0000"/>
          <w:sz w:val="24"/>
        </w:rPr>
        <w:t>0-1</w:t>
      </w:r>
      <w:r w:rsidRPr="005A6DF9">
        <w:rPr>
          <w:rFonts w:ascii="Times New Roman" w:eastAsia="宋体" w:hAnsi="Times New Roman" w:cs="Times New Roman (正文 CS 字体)" w:hint="eastAsia"/>
          <w:color w:val="FF0000"/>
          <w:sz w:val="24"/>
        </w:rPr>
        <w:t>变量</w:t>
      </w:r>
      <w:r w:rsidR="00CA74FB">
        <w:rPr>
          <w:rFonts w:ascii="Times New Roman" w:eastAsia="宋体" w:hAnsi="Times New Roman" w:cs="Times New Roman (正文 CS 字体)" w:hint="eastAsia"/>
          <w:sz w:val="24"/>
        </w:rPr>
        <w:t>：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sz w:val="24"/>
              </w:rPr>
              <m:t>ω</m:t>
            </m:r>
          </m:e>
          <m:sub>
            <m:r>
              <w:rPr>
                <w:rFonts w:ascii="Cambria Math" w:eastAsia="宋体" w:hAnsi="Cambria Math" w:cs="Times New Roman (正文 CS 字体)"/>
                <w:sz w:val="24"/>
              </w:rPr>
              <m:t>i,</m:t>
            </m:r>
            <m:r>
              <w:rPr>
                <w:rFonts w:ascii="Cambria Math" w:eastAsia="宋体" w:hAnsi="Cambria Math" w:cs="Times New Roman (正文 CS 字体)" w:hint="eastAsia"/>
                <w:sz w:val="24"/>
              </w:rPr>
              <m:t>v</m:t>
            </m:r>
          </m:sub>
        </m:sSub>
        <m:r>
          <w:rPr>
            <w:rFonts w:ascii="Cambria Math" w:eastAsia="宋体" w:hAnsi="Cambria Math" w:cs="Times New Roman (正文 CS 字体)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 (正文 CS 字体)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 (正文 CS 字体)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1,  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req </m:t>
                </m:r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i 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>一个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>数据中心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>收到所有数据</m:t>
                </m:r>
                <m:ctrlPr>
                  <w:rPr>
                    <w:rFonts w:ascii="Cambria Math" w:eastAsia="宋体" w:hAnsi="Cambria Math" w:cs="Times New Roman (正文 CS 字体)" w:hint="eastAsia"/>
                    <w:i/>
                    <w:sz w:val="24"/>
                  </w:rPr>
                </m:ctrlPr>
              </m:e>
              <m:e>
                <m:r>
                  <w:rPr>
                    <w:rFonts w:ascii="Cambria Math" w:eastAsia="宋体" w:hAnsi="Cambria Math" w:cs="Times New Roman (正文 CS 字体)"/>
                    <w:sz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 (正文 CS 字体)" w:hint="eastAsia"/>
                    <w:sz w:val="24"/>
                  </w:rPr>
                  <m:t>，否则</m:t>
                </m:r>
              </m:e>
            </m:eqArr>
          </m:e>
        </m:d>
      </m:oMath>
    </w:p>
    <w:tbl>
      <w:tblPr>
        <w:tblStyle w:val="a5"/>
        <w:tblW w:w="4639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"/>
        <w:gridCol w:w="6755"/>
      </w:tblGrid>
      <w:tr w:rsidR="00444A53" w:rsidTr="00444A53">
        <w:trPr>
          <w:jc w:val="center"/>
        </w:trPr>
        <w:tc>
          <w:tcPr>
            <w:tcW w:w="614" w:type="pct"/>
            <w:tcMar>
              <w:left w:w="0" w:type="dxa"/>
              <w:right w:w="0" w:type="dxa"/>
            </w:tcMar>
            <w:vAlign w:val="center"/>
          </w:tcPr>
          <w:p w:rsidR="00444A53" w:rsidRDefault="00444A53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4386" w:type="pct"/>
            <w:tcMar>
              <w:left w:w="0" w:type="dxa"/>
              <w:right w:w="0" w:type="dxa"/>
            </w:tcMar>
            <w:vAlign w:val="center"/>
          </w:tcPr>
          <w:p w:rsidR="00444A53" w:rsidRPr="00444A53" w:rsidRDefault="00444A53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  <m:oMath>
              <m:r>
                <w:rPr>
                  <w:rFonts w:ascii="Cambria Math" w:eastAsia="宋体" w:hAnsi="Cambria Math" w:cs="Times New Roman (正文 CS 字体)"/>
                  <w:sz w:val="24"/>
                </w:rPr>
                <m:t xml:space="preserve">∀i,v: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t= 0</m:t>
                  </m:r>
                </m:sub>
                <m:sup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T</m:t>
                  </m:r>
                </m:sup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宋体" w:hAnsi="Cambria Math" w:cs="Times New Roman (正文 CS 字体)"/>
                          <w:i/>
                          <w:sz w:val="24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 w:cs="Times New Roman (正文 CS 字体)"/>
                          <w:sz w:val="24"/>
                        </w:rPr>
                        <m:t>u,u≠v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eastAsia="宋体" w:hAnsi="Cambria Math" w:cs="Times New Roman (正文 CS 字体)"/>
                              <w:i/>
                              <w:sz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宋体" w:hAnsi="Cambria Math" w:cs="Times New Roman (正文 CS 字体)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 (正文 CS 字体)"/>
                              <w:sz w:val="24"/>
                            </w:rPr>
                            <m:t>i,u,v</m:t>
                          </m:r>
                        </m:sub>
                        <m:sup>
                          <m:r>
                            <w:rPr>
                              <w:rFonts w:ascii="Cambria Math" w:eastAsia="宋体" w:hAnsi="Cambria Math" w:cs="Times New Roman (正文 CS 字体)"/>
                              <w:sz w:val="24"/>
                            </w:rPr>
                            <m:t>t</m:t>
                          </m:r>
                        </m:sup>
                      </m:sSubSup>
                    </m:e>
                  </m:nary>
                </m:e>
              </m:nary>
              <m:r>
                <w:rPr>
                  <w:rFonts w:ascii="Cambria Math" w:eastAsia="宋体" w:hAnsi="Cambria Math" w:cs="Times New Roman (正文 CS 字体)"/>
                  <w:sz w:val="24"/>
                </w:rPr>
                <m:t>≥</m:t>
              </m:r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 (正文 CS 字体)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eastAsia="宋体" w:hAnsi="Cambria Math" w:cs="Times New Roman (正文 CS 字体)"/>
                      <w:sz w:val="24"/>
                    </w:rPr>
                    <m:t>i,</m:t>
                  </m:r>
                  <m:r>
                    <w:rPr>
                      <w:rFonts w:ascii="Cambria Math" w:eastAsia="宋体" w:hAnsi="Cambria Math" w:cs="Times New Roman (正文 CS 字体)" w:hint="eastAsia"/>
                      <w:sz w:val="24"/>
                    </w:rPr>
                    <m:t>v</m:t>
                  </m:r>
                </m:sub>
              </m:sSub>
            </m:oMath>
            <w:r w:rsidR="00700DC1">
              <w:rPr>
                <w:rFonts w:ascii="Times New Roman" w:eastAsia="宋体" w:hAnsi="Times New Roman" w:cs="Times New Roman (正文 CS 字体)" w:hint="eastAsia"/>
                <w:sz w:val="24"/>
              </w:rPr>
              <w:t xml:space="preserve"> </w:t>
            </w:r>
          </w:p>
          <w:p w:rsidR="00444A53" w:rsidRPr="00335DF4" w:rsidRDefault="00444A53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 w:hint="eastAsia"/>
                <w:sz w:val="24"/>
              </w:rPr>
            </w:pPr>
            <m:oMathPara>
              <m:oMath>
                <m:sSub>
                  <m:sSubPr>
                    <m:ctrlPr>
                      <w:rPr>
                        <w:rStyle w:val="a3"/>
                        <w:rFonts w:ascii="Cambria Math" w:eastAsia="宋体" w:hAnsi="Cambria Math" w:cs="Times New Roman (正文 CS 字体)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∀i,v: 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r>
                          <w:rPr>
                            <w:rFonts w:ascii="Cambria Math" w:eastAsia="宋体" w:hAnsi="Cambria Math" w:cs="Times New Roman (正文 CS 字体)" w:hint="eastAsia"/>
                            <w:sz w:val="24"/>
                          </w:rPr>
                          <m:t>v</m:t>
                        </m:r>
                      </m:sub>
                    </m:sSub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≤</m:t>
                    </m:r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dst</m:t>
                    </m:r>
                  </m:e>
                  <m:sub>
                    <m: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i,</m:t>
                    </m:r>
                    <m:r>
                      <w:rPr>
                        <w:rStyle w:val="a3"/>
                        <w:rFonts w:ascii="Cambria Math" w:eastAsia="宋体" w:hAnsi="Cambria Math" w:cs="Times New Roman (正文 CS 字体)" w:hint="eastAsia"/>
                        <w:color w:val="000000" w:themeColor="text1"/>
                        <w:sz w:val="24"/>
                      </w:rPr>
                      <m:t>v</m:t>
                    </m:r>
                  </m:sub>
                </m:sSub>
              </m:oMath>
            </m:oMathPara>
          </w:p>
        </w:tc>
      </w:tr>
    </w:tbl>
    <w:p w:rsidR="00CA74FB" w:rsidRDefault="00CA74FB" w:rsidP="008B2418">
      <w:pPr>
        <w:spacing w:line="300" w:lineRule="auto"/>
        <w:ind w:firstLineChars="200" w:firstLine="480"/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</w:rPr>
      </w:pPr>
      <m:oMath>
        <m:sSub>
          <m:sSubPr>
            <m:ctrlP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  <w:highlight w:val="yellow"/>
              </w:rPr>
            </m:ctrlPr>
          </m:sSubPr>
          <m:e>
            <m:r>
              <m:rPr>
                <m:sty m:val="p"/>
              </m:rP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  <m:t>参数</m:t>
            </m:r>
            <m: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  <m:t>M</m:t>
            </m:r>
            <m:ctrlP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</m:ctrlPr>
          </m:e>
          <m:sub>
            <m:r>
              <m:rPr>
                <m:sty m:val="p"/>
              </m:rPr>
              <w:rPr>
                <w:rStyle w:val="a3"/>
                <w:rFonts w:ascii="Cambria Math" w:eastAsia="宋体" w:hAnsi="Cambria Math" w:cs="Times New Roman (正文 CS 字体)"/>
                <w:color w:val="000000" w:themeColor="text1"/>
                <w:sz w:val="24"/>
                <w:highlight w:val="yellow"/>
              </w:rPr>
              <m:t>i</m:t>
            </m:r>
            <m:ctrlPr>
              <w:rPr>
                <w:rStyle w:val="a3"/>
                <w:rFonts w:ascii="Cambria Math" w:eastAsia="宋体" w:hAnsi="Cambria Math" w:cs="Times New Roman (正文 CS 字体)" w:hint="eastAsia"/>
                <w:color w:val="000000" w:themeColor="text1"/>
                <w:sz w:val="24"/>
                <w:highlight w:val="yellow"/>
              </w:rPr>
            </m:ctrlPr>
          </m:sub>
        </m:sSub>
        <m:r>
          <m:rPr>
            <m:sty m:val="p"/>
          </m:rPr>
          <w:rPr>
            <w:rStyle w:val="a3"/>
            <w:rFonts w:ascii="Cambria Math" w:eastAsia="宋体" w:hAnsi="Cambria Math" w:cs="Times New Roman (正文 CS 字体)" w:hint="eastAsia"/>
            <w:color w:val="000000" w:themeColor="text1"/>
            <w:sz w:val="24"/>
            <w:highlight w:val="yellow"/>
          </w:rPr>
          <m:t>：</m:t>
        </m:r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</w:t>
      </w:r>
      <w:proofErr w:type="spellStart"/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eq</w:t>
      </w:r>
      <w:r w:rsidRPr="00CA74FB">
        <w:rPr>
          <w:rStyle w:val="a3"/>
          <w:rFonts w:ascii="Times New Roman" w:eastAsia="宋体" w:hAnsi="Times New Roman" w:cs="Times New Roman (正文 CS 字体)"/>
          <w:color w:val="000000" w:themeColor="text1"/>
          <w:sz w:val="24"/>
          <w:vertAlign w:val="subscript"/>
        </w:rPr>
        <w:t>i</w:t>
      </w:r>
      <w:proofErr w:type="spellEnd"/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的目的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数据中心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数量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；</w:t>
      </w:r>
    </w:p>
    <w:p w:rsidR="00BA2C1C" w:rsidRDefault="00AC5402" w:rsidP="008B2418">
      <w:pPr>
        <w:spacing w:line="300" w:lineRule="auto"/>
        <w:ind w:firstLineChars="200" w:firstLine="480"/>
        <w:rPr>
          <w:rFonts w:ascii="Times New Roman" w:eastAsia="宋体" w:hAnsi="Times New Roman" w:cs="Times New Roman (正文 CS 字体)"/>
          <w:sz w:val="24"/>
        </w:rPr>
      </w:pPr>
      <w:r w:rsidRPr="005A6DF9">
        <w:rPr>
          <w:rFonts w:ascii="Times New Roman" w:eastAsia="宋体" w:hAnsi="Times New Roman" w:cs="Times New Roman (正文 CS 字体)" w:hint="eastAsia"/>
          <w:color w:val="FF0000"/>
          <w:sz w:val="24"/>
        </w:rPr>
        <w:lastRenderedPageBreak/>
        <w:t>0-1</w:t>
      </w:r>
      <w:r w:rsidRPr="005A6DF9">
        <w:rPr>
          <w:rFonts w:ascii="Times New Roman" w:eastAsia="宋体" w:hAnsi="Times New Roman" w:cs="Times New Roman (正文 CS 字体)" w:hint="eastAsia"/>
          <w:color w:val="FF0000"/>
          <w:sz w:val="24"/>
        </w:rPr>
        <w:t>变量</w:t>
      </w:r>
      <m:oMath>
        <m:sSub>
          <m:sSubPr>
            <m:ctrlPr>
              <w:rPr>
                <w:rFonts w:ascii="Cambria Math" w:eastAsia="宋体" w:hAnsi="Cambria Math" w:cs="Times New Roman (正文 CS 字体)"/>
                <w:i/>
                <w:color w:val="FF0000"/>
                <w:sz w:val="24"/>
              </w:rPr>
            </m:ctrlPr>
          </m:sSubPr>
          <m:e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r</m:t>
            </m:r>
            <m:ctrlPr>
              <w:rPr>
                <w:rFonts w:ascii="Cambria Math" w:eastAsia="宋体" w:hAnsi="Cambria Math" w:cs="Times New Roman (正文 CS 字体)" w:hint="eastAsia"/>
                <w:i/>
                <w:color w:val="FF0000"/>
                <w:sz w:val="24"/>
              </w:rPr>
            </m:ctrlPr>
          </m:e>
          <m:sub>
            <m:r>
              <w:rPr>
                <w:rFonts w:ascii="Cambria Math" w:eastAsia="宋体" w:hAnsi="Cambria Math" w:cs="Times New Roman (正文 CS 字体)"/>
                <w:color w:val="FF0000"/>
                <w:sz w:val="24"/>
              </w:rPr>
              <m:t>i</m:t>
            </m:r>
          </m:sub>
        </m:sSub>
      </m:oMath>
      <w:r w:rsidR="00CA74FB" w:rsidRPr="005A6DF9">
        <w:rPr>
          <w:rFonts w:ascii="Times New Roman" w:eastAsia="宋体" w:hAnsi="Times New Roman" w:cs="Times New Roman (正文 CS 字体)" w:hint="eastAsia"/>
          <w:color w:val="FF0000"/>
          <w:sz w:val="24"/>
        </w:rPr>
        <w:t>：</w:t>
      </w:r>
      <w:r>
        <w:rPr>
          <w:rFonts w:ascii="Times New Roman" w:eastAsia="宋体" w:hAnsi="Times New Roman" w:cs="Times New Roman (正文 CS 字体)" w:hint="eastAsia"/>
          <w:color w:val="000000" w:themeColor="text1"/>
          <w:sz w:val="24"/>
        </w:rPr>
        <w:t>第</w:t>
      </w:r>
      <m:oMath>
        <m:r>
          <w:rPr>
            <w:rFonts w:ascii="Cambria Math" w:eastAsia="宋体" w:hAnsi="Cambria Math" w:cs="Times New Roman (正文 CS 字体)"/>
            <w:sz w:val="24"/>
          </w:rPr>
          <m:t>i</m:t>
        </m:r>
      </m:oMath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个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request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是否</w:t>
      </w:r>
      <w:r w:rsidR="00CA74F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在</w:t>
      </w:r>
      <w:r w:rsidR="00CA74F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deadline</w:t>
      </w:r>
      <w:r w:rsidR="00CA74FB"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之前完成传输</w:t>
      </w:r>
      <w:r>
        <w:rPr>
          <w:rStyle w:val="a3"/>
          <w:rFonts w:ascii="Times New Roman" w:eastAsia="宋体" w:hAnsi="Times New Roman" w:cs="Times New Roman (正文 CS 字体)" w:hint="eastAsia"/>
          <w:color w:val="000000" w:themeColor="text1"/>
          <w:sz w:val="24"/>
        </w:rPr>
        <w:t>。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"/>
        <w:gridCol w:w="6755"/>
        <w:gridCol w:w="600"/>
      </w:tblGrid>
      <w:tr w:rsidR="00AC5402" w:rsidTr="00845EE9">
        <w:trPr>
          <w:jc w:val="center"/>
        </w:trPr>
        <w:tc>
          <w:tcPr>
            <w:tcW w:w="750" w:type="pct"/>
            <w:tcMar>
              <w:left w:w="0" w:type="dxa"/>
              <w:right w:w="0" w:type="dxa"/>
            </w:tcMar>
            <w:vAlign w:val="center"/>
          </w:tcPr>
          <w:p w:rsidR="00AC5402" w:rsidRDefault="00AC5402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sz w:val="24"/>
              </w:rPr>
            </w:pPr>
          </w:p>
        </w:tc>
        <w:tc>
          <w:tcPr>
            <w:tcW w:w="4500" w:type="pct"/>
            <w:tcMar>
              <w:left w:w="0" w:type="dxa"/>
              <w:right w:w="0" w:type="dxa"/>
            </w:tcMar>
            <w:vAlign w:val="center"/>
          </w:tcPr>
          <w:p w:rsidR="00AC5402" w:rsidRPr="00A14D9E" w:rsidRDefault="00AC5402" w:rsidP="00845EE9">
            <w:pPr>
              <w:spacing w:line="300" w:lineRule="auto"/>
              <w:jc w:val="center"/>
              <w:rPr>
                <w:rFonts w:ascii="Times New Roman" w:eastAsia="宋体" w:hAnsi="Times New Roman" w:cs="Times New Roman (正文 CS 字体)"/>
                <w:i/>
                <w:sz w:val="24"/>
              </w:rPr>
            </w:pPr>
            <m:oMathPara>
              <m:oMath>
                <m:r>
                  <w:rPr>
                    <w:rFonts w:ascii="Cambria Math" w:eastAsia="宋体" w:hAnsi="Cambria Math" w:cs="Times New Roman (正文 CS 字体)"/>
                    <w:sz w:val="24"/>
                  </w:rPr>
                  <m:t xml:space="preserve">∀i: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宋体" w:hAnsi="Cambria Math" w:cs="Times New Roman (正文 CS 字体)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 (正文 CS 字体)"/>
                        <w:sz w:val="24"/>
                      </w:rPr>
                      <m:t>v</m:t>
                    </m:r>
                    <m:ctrlPr>
                      <w:rPr>
                        <w:rFonts w:ascii="Cambria Math" w:eastAsia="宋体" w:hAnsi="Cambria Math" w:cs="Times New Roman (正文 CS 字体)" w:hint="eastAsia"/>
                        <w:i/>
                        <w:sz w:val="24"/>
                      </w:rPr>
                    </m:ctrlP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 (正文 CS 字体)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i,</m:t>
                        </m:r>
                        <m:r>
                          <w:rPr>
                            <w:rFonts w:ascii="Cambria Math" w:eastAsia="宋体" w:hAnsi="Cambria Math" w:cs="Times New Roman (正文 CS 字体)"/>
                            <w:sz w:val="24"/>
                          </w:rPr>
                          <m:t>v</m:t>
                        </m:r>
                      </m:sub>
                    </m:sSub>
                  </m:e>
                </m:nary>
                <m:r>
                  <w:rPr>
                    <w:rFonts w:ascii="Cambria Math" w:eastAsia="宋体" w:hAnsi="Cambria Math" w:cs="Times New Roman (正文 CS 字体)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 (正文 CS 字体)"/>
                        <w:i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</m:ctrlPr>
                  </m:sSubPr>
                  <m:e>
                    <m:r>
                      <w:rPr>
                        <w:rStyle w:val="a3"/>
                        <w:rFonts w:ascii="Cambria Math" w:eastAsia="宋体" w:hAnsi="Cambria Math" w:cs="Times New Roman (正文 CS 字体)" w:hint="eastAsia"/>
                        <w:color w:val="000000" w:themeColor="text1"/>
                        <w:sz w:val="24"/>
                      </w:rPr>
                      <m:t>M</m:t>
                    </m:r>
                    <m:ctrlPr>
                      <w:rPr>
                        <w:rStyle w:val="a3"/>
                        <w:rFonts w:ascii="Cambria Math" w:eastAsia="宋体" w:hAnsi="Cambria Math" w:cs="Times New Roman (正文 CS 字体)" w:hint="eastAsia"/>
                        <w:color w:val="000000" w:themeColor="text1"/>
                        <w:sz w:val="24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Style w:val="a3"/>
                        <w:rFonts w:ascii="Cambria Math" w:eastAsia="宋体" w:hAnsi="Cambria Math" w:cs="Times New Roman (正文 CS 字体)"/>
                        <w:color w:val="000000" w:themeColor="text1"/>
                        <w:sz w:val="24"/>
                      </w:rPr>
                      <m:t>i</m:t>
                    </m:r>
                    <m:ctrlPr>
                      <w:rPr>
                        <w:rStyle w:val="a3"/>
                        <w:rFonts w:ascii="Cambria Math" w:eastAsia="宋体" w:hAnsi="Cambria Math" w:cs="Times New Roman (正文 CS 字体)" w:hint="eastAsia"/>
                        <w:color w:val="000000" w:themeColor="text1"/>
                        <w:sz w:val="24"/>
                      </w:rPr>
                    </m:ctrlPr>
                  </m:sub>
                </m:sSub>
              </m:oMath>
            </m:oMathPara>
          </w:p>
        </w:tc>
        <w:tc>
          <w:tcPr>
            <w:tcW w:w="1667" w:type="pct"/>
            <w:tcMar>
              <w:left w:w="0" w:type="dxa"/>
              <w:right w:w="0" w:type="dxa"/>
            </w:tcMar>
            <w:vAlign w:val="center"/>
          </w:tcPr>
          <w:p w:rsidR="00AC5402" w:rsidRDefault="00AC5402" w:rsidP="00845EE9">
            <w:pPr>
              <w:spacing w:line="300" w:lineRule="auto"/>
              <w:jc w:val="right"/>
              <w:rPr>
                <w:rFonts w:ascii="Times New Roman" w:eastAsia="宋体" w:hAnsi="Times New Roman" w:cs="Times New Roman (正文 CS 字体)"/>
                <w:sz w:val="24"/>
              </w:rPr>
            </w:pP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（</w:t>
            </w:r>
            <w:r w:rsidR="005A65CD">
              <w:rPr>
                <w:rFonts w:ascii="Times New Roman" w:eastAsia="宋体" w:hAnsi="Times New Roman" w:cs="Times New Roman (正文 CS 字体)"/>
                <w:sz w:val="24"/>
              </w:rPr>
              <w:t>9</w:t>
            </w:r>
            <w:r>
              <w:rPr>
                <w:rFonts w:ascii="Times New Roman" w:eastAsia="宋体" w:hAnsi="Times New Roman" w:cs="Times New Roman (正文 CS 字体)" w:hint="eastAsia"/>
                <w:sz w:val="24"/>
              </w:rPr>
              <w:t>）</w:t>
            </w:r>
          </w:p>
        </w:tc>
      </w:tr>
    </w:tbl>
    <w:p w:rsidR="00BA2C1C" w:rsidRPr="00783FEA" w:rsidRDefault="00BA2C1C" w:rsidP="00CA74FB">
      <w:pPr>
        <w:spacing w:line="300" w:lineRule="auto"/>
        <w:rPr>
          <w:rFonts w:ascii="Times New Roman" w:eastAsia="宋体" w:hAnsi="Times New Roman" w:cs="Times New Roman (正文 CS 字体)" w:hint="eastAsia"/>
          <w:sz w:val="24"/>
        </w:rPr>
      </w:pPr>
    </w:p>
    <w:sectPr w:rsidR="00BA2C1C" w:rsidRPr="00783FEA" w:rsidSect="00F625E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147C" w:rsidRDefault="0016147C" w:rsidP="008B2418">
      <w:r>
        <w:separator/>
      </w:r>
    </w:p>
  </w:endnote>
  <w:endnote w:type="continuationSeparator" w:id="0">
    <w:p w:rsidR="0016147C" w:rsidRDefault="0016147C" w:rsidP="008B2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147C" w:rsidRDefault="0016147C" w:rsidP="008B2418">
      <w:r>
        <w:separator/>
      </w:r>
    </w:p>
  </w:footnote>
  <w:footnote w:type="continuationSeparator" w:id="0">
    <w:p w:rsidR="0016147C" w:rsidRDefault="0016147C" w:rsidP="008B2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4E03DA"/>
    <w:multiLevelType w:val="hybridMultilevel"/>
    <w:tmpl w:val="26CE1900"/>
    <w:lvl w:ilvl="0" w:tplc="2A66DC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DBB"/>
    <w:rsid w:val="000058D2"/>
    <w:rsid w:val="000132EF"/>
    <w:rsid w:val="00023563"/>
    <w:rsid w:val="00067072"/>
    <w:rsid w:val="00073AC3"/>
    <w:rsid w:val="000872B3"/>
    <w:rsid w:val="00097B89"/>
    <w:rsid w:val="000C522E"/>
    <w:rsid w:val="000C7124"/>
    <w:rsid w:val="000D2628"/>
    <w:rsid w:val="000E6AD7"/>
    <w:rsid w:val="000E77D1"/>
    <w:rsid w:val="000E7B62"/>
    <w:rsid w:val="000F7787"/>
    <w:rsid w:val="00126C4A"/>
    <w:rsid w:val="00155E49"/>
    <w:rsid w:val="0016147C"/>
    <w:rsid w:val="0016298A"/>
    <w:rsid w:val="00163236"/>
    <w:rsid w:val="001733BF"/>
    <w:rsid w:val="001C7419"/>
    <w:rsid w:val="001D5BD2"/>
    <w:rsid w:val="001F6BA9"/>
    <w:rsid w:val="00205714"/>
    <w:rsid w:val="00220C23"/>
    <w:rsid w:val="00222BB5"/>
    <w:rsid w:val="00256135"/>
    <w:rsid w:val="0025697F"/>
    <w:rsid w:val="002570D2"/>
    <w:rsid w:val="0026070F"/>
    <w:rsid w:val="002626DA"/>
    <w:rsid w:val="00274EC4"/>
    <w:rsid w:val="002B15DC"/>
    <w:rsid w:val="002B2CAC"/>
    <w:rsid w:val="002B3A80"/>
    <w:rsid w:val="002C654C"/>
    <w:rsid w:val="002F1DBB"/>
    <w:rsid w:val="00300C75"/>
    <w:rsid w:val="003140C1"/>
    <w:rsid w:val="0032363F"/>
    <w:rsid w:val="00334DA1"/>
    <w:rsid w:val="00335DF4"/>
    <w:rsid w:val="003361E9"/>
    <w:rsid w:val="003644B9"/>
    <w:rsid w:val="00396746"/>
    <w:rsid w:val="003B1E41"/>
    <w:rsid w:val="003C7BCE"/>
    <w:rsid w:val="003D5661"/>
    <w:rsid w:val="003D7D15"/>
    <w:rsid w:val="003F5D68"/>
    <w:rsid w:val="0040089C"/>
    <w:rsid w:val="00423574"/>
    <w:rsid w:val="004266BC"/>
    <w:rsid w:val="00444A53"/>
    <w:rsid w:val="00462517"/>
    <w:rsid w:val="00473240"/>
    <w:rsid w:val="004B1076"/>
    <w:rsid w:val="004D5690"/>
    <w:rsid w:val="004E6D29"/>
    <w:rsid w:val="00507978"/>
    <w:rsid w:val="00510102"/>
    <w:rsid w:val="005165FF"/>
    <w:rsid w:val="00516EE3"/>
    <w:rsid w:val="00517404"/>
    <w:rsid w:val="005174E3"/>
    <w:rsid w:val="00522D35"/>
    <w:rsid w:val="00532D88"/>
    <w:rsid w:val="005508CB"/>
    <w:rsid w:val="0055163B"/>
    <w:rsid w:val="00553489"/>
    <w:rsid w:val="00571F80"/>
    <w:rsid w:val="005A65CD"/>
    <w:rsid w:val="005A6DF9"/>
    <w:rsid w:val="005C1834"/>
    <w:rsid w:val="00610B4D"/>
    <w:rsid w:val="00636106"/>
    <w:rsid w:val="006473FF"/>
    <w:rsid w:val="00656E8A"/>
    <w:rsid w:val="006C3275"/>
    <w:rsid w:val="006C4E38"/>
    <w:rsid w:val="006D0CCE"/>
    <w:rsid w:val="006D1D39"/>
    <w:rsid w:val="006E475E"/>
    <w:rsid w:val="006E56B0"/>
    <w:rsid w:val="006F4046"/>
    <w:rsid w:val="00700DC1"/>
    <w:rsid w:val="007248A7"/>
    <w:rsid w:val="007454C9"/>
    <w:rsid w:val="0075337B"/>
    <w:rsid w:val="00767BC7"/>
    <w:rsid w:val="00783FEA"/>
    <w:rsid w:val="00796FFC"/>
    <w:rsid w:val="007A5304"/>
    <w:rsid w:val="007B2F8D"/>
    <w:rsid w:val="007C175B"/>
    <w:rsid w:val="007F6D33"/>
    <w:rsid w:val="00813C8C"/>
    <w:rsid w:val="00845EE9"/>
    <w:rsid w:val="00880167"/>
    <w:rsid w:val="0088786B"/>
    <w:rsid w:val="008A16BB"/>
    <w:rsid w:val="008B1EDA"/>
    <w:rsid w:val="008B2418"/>
    <w:rsid w:val="00922A13"/>
    <w:rsid w:val="009534F6"/>
    <w:rsid w:val="00992BE4"/>
    <w:rsid w:val="009945A9"/>
    <w:rsid w:val="009D6630"/>
    <w:rsid w:val="00A0321C"/>
    <w:rsid w:val="00A125AA"/>
    <w:rsid w:val="00A14D9E"/>
    <w:rsid w:val="00A4010A"/>
    <w:rsid w:val="00A40C8D"/>
    <w:rsid w:val="00A429F6"/>
    <w:rsid w:val="00A7134B"/>
    <w:rsid w:val="00A72AFA"/>
    <w:rsid w:val="00AB0B34"/>
    <w:rsid w:val="00AB22B8"/>
    <w:rsid w:val="00AB2485"/>
    <w:rsid w:val="00AC5059"/>
    <w:rsid w:val="00AC5402"/>
    <w:rsid w:val="00AC6058"/>
    <w:rsid w:val="00B04974"/>
    <w:rsid w:val="00B11D09"/>
    <w:rsid w:val="00B4311A"/>
    <w:rsid w:val="00B53832"/>
    <w:rsid w:val="00B603A4"/>
    <w:rsid w:val="00B637E6"/>
    <w:rsid w:val="00B65FFF"/>
    <w:rsid w:val="00B744DA"/>
    <w:rsid w:val="00B85179"/>
    <w:rsid w:val="00B92257"/>
    <w:rsid w:val="00BA2C1C"/>
    <w:rsid w:val="00BB36F0"/>
    <w:rsid w:val="00BF09FA"/>
    <w:rsid w:val="00C12B2C"/>
    <w:rsid w:val="00C170EE"/>
    <w:rsid w:val="00C26ABF"/>
    <w:rsid w:val="00C54396"/>
    <w:rsid w:val="00C76AA5"/>
    <w:rsid w:val="00C80A83"/>
    <w:rsid w:val="00C8631F"/>
    <w:rsid w:val="00CA65B4"/>
    <w:rsid w:val="00CA74FB"/>
    <w:rsid w:val="00CC5DC8"/>
    <w:rsid w:val="00CE0A90"/>
    <w:rsid w:val="00CE67C0"/>
    <w:rsid w:val="00D00932"/>
    <w:rsid w:val="00D06E50"/>
    <w:rsid w:val="00D170E3"/>
    <w:rsid w:val="00D21FE4"/>
    <w:rsid w:val="00D26A64"/>
    <w:rsid w:val="00D34E43"/>
    <w:rsid w:val="00D37A77"/>
    <w:rsid w:val="00D40F29"/>
    <w:rsid w:val="00D53AC1"/>
    <w:rsid w:val="00D65B6E"/>
    <w:rsid w:val="00DD04B1"/>
    <w:rsid w:val="00DD55B4"/>
    <w:rsid w:val="00DE6FCE"/>
    <w:rsid w:val="00DF0124"/>
    <w:rsid w:val="00DF5F7E"/>
    <w:rsid w:val="00E13198"/>
    <w:rsid w:val="00E132EA"/>
    <w:rsid w:val="00E16EB1"/>
    <w:rsid w:val="00E17D21"/>
    <w:rsid w:val="00E17EA3"/>
    <w:rsid w:val="00E253A7"/>
    <w:rsid w:val="00E30C42"/>
    <w:rsid w:val="00E3550C"/>
    <w:rsid w:val="00E44C15"/>
    <w:rsid w:val="00E50503"/>
    <w:rsid w:val="00E728DF"/>
    <w:rsid w:val="00E72CD9"/>
    <w:rsid w:val="00E7426F"/>
    <w:rsid w:val="00E9155B"/>
    <w:rsid w:val="00E9343E"/>
    <w:rsid w:val="00E9667E"/>
    <w:rsid w:val="00EE3090"/>
    <w:rsid w:val="00EF3269"/>
    <w:rsid w:val="00EF5053"/>
    <w:rsid w:val="00F10C8F"/>
    <w:rsid w:val="00F275BF"/>
    <w:rsid w:val="00F418BE"/>
    <w:rsid w:val="00F625EE"/>
    <w:rsid w:val="00F8287E"/>
    <w:rsid w:val="00F96FD6"/>
    <w:rsid w:val="00FA4551"/>
    <w:rsid w:val="00FB1D5F"/>
    <w:rsid w:val="00FB220C"/>
    <w:rsid w:val="00FF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EED78"/>
  <w15:chartTrackingRefBased/>
  <w15:docId w15:val="{095BA486-9E4A-3E4D-8658-1E2B152C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298A"/>
    <w:rPr>
      <w:color w:val="808080"/>
    </w:rPr>
  </w:style>
  <w:style w:type="paragraph" w:styleId="a4">
    <w:name w:val="List Paragraph"/>
    <w:basedOn w:val="a"/>
    <w:uiPriority w:val="34"/>
    <w:qFormat/>
    <w:rsid w:val="00067072"/>
    <w:pPr>
      <w:ind w:firstLineChars="200" w:firstLine="420"/>
    </w:pPr>
  </w:style>
  <w:style w:type="table" w:styleId="a5">
    <w:name w:val="Table Grid"/>
    <w:basedOn w:val="a1"/>
    <w:uiPriority w:val="39"/>
    <w:rsid w:val="005101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8B24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B241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B24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B2418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5A65CD"/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A65C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luo long</cp:lastModifiedBy>
  <cp:revision>9</cp:revision>
  <cp:lastPrinted>2018-07-25T12:59:00Z</cp:lastPrinted>
  <dcterms:created xsi:type="dcterms:W3CDTF">2018-08-28T11:00:00Z</dcterms:created>
  <dcterms:modified xsi:type="dcterms:W3CDTF">2018-08-28T13:37:00Z</dcterms:modified>
</cp:coreProperties>
</file>