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51C72" w14:textId="71DD0C8B" w:rsidR="000479A9" w:rsidRPr="000479A9" w:rsidRDefault="00376F4B" w:rsidP="00164551">
      <w:pPr>
        <w:spacing w:after="0"/>
        <w:jc w:val="center"/>
        <w:rPr>
          <w:b/>
          <w:bCs/>
          <w:sz w:val="34"/>
          <w:szCs w:val="34"/>
        </w:rPr>
      </w:pPr>
      <w:r w:rsidRPr="00164551">
        <w:rPr>
          <w:b/>
          <w:bCs/>
          <w:noProof/>
          <w:sz w:val="38"/>
          <w:szCs w:val="38"/>
        </w:rPr>
        <w:drawing>
          <wp:anchor distT="0" distB="0" distL="114300" distR="114300" simplePos="0" relativeHeight="251658240" behindDoc="0" locked="0" layoutInCell="1" allowOverlap="1" wp14:anchorId="48372C5A" wp14:editId="6150FABC">
            <wp:simplePos x="0" y="0"/>
            <wp:positionH relativeFrom="margin">
              <wp:align>left</wp:align>
            </wp:positionH>
            <wp:positionV relativeFrom="paragraph">
              <wp:posOffset>-171450</wp:posOffset>
            </wp:positionV>
            <wp:extent cx="1130300" cy="1215266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2448" cy="1228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79A9" w:rsidRPr="00164551">
        <w:rPr>
          <w:b/>
          <w:bCs/>
          <w:sz w:val="38"/>
          <w:szCs w:val="38"/>
        </w:rPr>
        <w:t>Habib University</w:t>
      </w:r>
    </w:p>
    <w:p w14:paraId="7A83115A" w14:textId="7D161448" w:rsidR="000479A9" w:rsidRPr="000479A9" w:rsidRDefault="000479A9" w:rsidP="00164551">
      <w:pPr>
        <w:spacing w:after="0"/>
        <w:jc w:val="center"/>
        <w:rPr>
          <w:b/>
          <w:bCs/>
          <w:sz w:val="34"/>
          <w:szCs w:val="34"/>
        </w:rPr>
      </w:pPr>
      <w:r w:rsidRPr="00164551">
        <w:rPr>
          <w:b/>
          <w:bCs/>
          <w:sz w:val="38"/>
          <w:szCs w:val="38"/>
        </w:rPr>
        <w:t>School of Science &amp; Engineering</w:t>
      </w:r>
    </w:p>
    <w:tbl>
      <w:tblPr>
        <w:tblStyle w:val="TableGrid"/>
        <w:tblW w:w="0" w:type="auto"/>
        <w:tblInd w:w="2047" w:type="dxa"/>
        <w:tblLook w:val="04A0" w:firstRow="1" w:lastRow="0" w:firstColumn="1" w:lastColumn="0" w:noHBand="0" w:noVBand="1"/>
      </w:tblPr>
      <w:tblGrid>
        <w:gridCol w:w="2268"/>
        <w:gridCol w:w="4500"/>
      </w:tblGrid>
      <w:tr w:rsidR="00935FC6" w:rsidRPr="001576AE" w14:paraId="089B08B9" w14:textId="77777777" w:rsidTr="009011DF">
        <w:tc>
          <w:tcPr>
            <w:tcW w:w="2268" w:type="dxa"/>
          </w:tcPr>
          <w:p w14:paraId="385DA9FE" w14:textId="41EF29CF" w:rsidR="00935FC6" w:rsidRPr="009011DF" w:rsidRDefault="00935FC6" w:rsidP="00D473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11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Name &amp; ID</w:t>
            </w:r>
          </w:p>
        </w:tc>
        <w:tc>
          <w:tcPr>
            <w:tcW w:w="4500" w:type="dxa"/>
          </w:tcPr>
          <w:p w14:paraId="7C4F4871" w14:textId="77777777" w:rsidR="00935FC6" w:rsidRPr="00474F5A" w:rsidRDefault="00935FC6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4C32" w:rsidRPr="001576AE" w14:paraId="76782AC7" w14:textId="46EB6B66" w:rsidTr="009011DF">
        <w:tc>
          <w:tcPr>
            <w:tcW w:w="2268" w:type="dxa"/>
          </w:tcPr>
          <w:p w14:paraId="10FDDF9C" w14:textId="6B78AEF6" w:rsidR="00274C32" w:rsidRPr="00474F5A" w:rsidRDefault="00274C32" w:rsidP="00D4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Course:</w:t>
            </w:r>
          </w:p>
        </w:tc>
        <w:tc>
          <w:tcPr>
            <w:tcW w:w="4500" w:type="dxa"/>
          </w:tcPr>
          <w:p w14:paraId="50840544" w14:textId="77777777" w:rsidR="00274C32" w:rsidRPr="00474F5A" w:rsidRDefault="00274C32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EE – 211 – Basic Electronics</w:t>
            </w:r>
          </w:p>
        </w:tc>
      </w:tr>
      <w:tr w:rsidR="00274C32" w:rsidRPr="001576AE" w14:paraId="62A02710" w14:textId="320E456B" w:rsidTr="009011DF">
        <w:tc>
          <w:tcPr>
            <w:tcW w:w="2268" w:type="dxa"/>
          </w:tcPr>
          <w:p w14:paraId="7B0DFC97" w14:textId="099EFB9B" w:rsidR="00274C32" w:rsidRPr="00474F5A" w:rsidRDefault="00274C32" w:rsidP="00D4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 xml:space="preserve">Semester </w:t>
            </w:r>
          </w:p>
        </w:tc>
        <w:tc>
          <w:tcPr>
            <w:tcW w:w="4500" w:type="dxa"/>
          </w:tcPr>
          <w:p w14:paraId="6889D643" w14:textId="77777777" w:rsidR="00274C32" w:rsidRPr="00474F5A" w:rsidRDefault="00274C32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Fall 2024</w:t>
            </w:r>
          </w:p>
        </w:tc>
      </w:tr>
      <w:tr w:rsidR="00274C32" w:rsidRPr="001576AE" w14:paraId="7A0EC944" w14:textId="6096E4F5" w:rsidTr="009011DF">
        <w:tc>
          <w:tcPr>
            <w:tcW w:w="2268" w:type="dxa"/>
          </w:tcPr>
          <w:p w14:paraId="3507748B" w14:textId="4DFB2386" w:rsidR="00274C32" w:rsidRPr="00474F5A" w:rsidRDefault="00DE2B55" w:rsidP="00D4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Quiz</w:t>
            </w:r>
            <w:r w:rsidR="00274C32" w:rsidRPr="00474F5A">
              <w:rPr>
                <w:rFonts w:ascii="Times New Roman" w:hAnsi="Times New Roman" w:cs="Times New Roman"/>
                <w:sz w:val="24"/>
                <w:szCs w:val="24"/>
              </w:rPr>
              <w:t xml:space="preserve"> #</w:t>
            </w:r>
          </w:p>
        </w:tc>
        <w:tc>
          <w:tcPr>
            <w:tcW w:w="4500" w:type="dxa"/>
          </w:tcPr>
          <w:p w14:paraId="17DA7927" w14:textId="74C34092" w:rsidR="00274C32" w:rsidRPr="00474F5A" w:rsidRDefault="00F5066C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74C32" w:rsidRPr="001576AE" w14:paraId="19A323B4" w14:textId="30DD797D" w:rsidTr="009011DF">
        <w:tc>
          <w:tcPr>
            <w:tcW w:w="2268" w:type="dxa"/>
          </w:tcPr>
          <w:p w14:paraId="244C2E91" w14:textId="0C2D70C9" w:rsidR="00274C32" w:rsidRPr="00474F5A" w:rsidRDefault="00274C32" w:rsidP="00D4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 xml:space="preserve"> Date :</w:t>
            </w:r>
          </w:p>
        </w:tc>
        <w:tc>
          <w:tcPr>
            <w:tcW w:w="4500" w:type="dxa"/>
          </w:tcPr>
          <w:p w14:paraId="3B8A8AD9" w14:textId="0D8BDF18" w:rsidR="00274C32" w:rsidRPr="00474F5A" w:rsidRDefault="00B056D1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April 05</w:t>
            </w:r>
            <w:r w:rsidR="00274C32" w:rsidRPr="00474F5A">
              <w:rPr>
                <w:rFonts w:ascii="Times New Roman" w:hAnsi="Times New Roman" w:cs="Times New Roman"/>
                <w:sz w:val="24"/>
                <w:szCs w:val="24"/>
              </w:rPr>
              <w:t>, 2024</w:t>
            </w:r>
          </w:p>
        </w:tc>
      </w:tr>
      <w:tr w:rsidR="00274C32" w:rsidRPr="001576AE" w14:paraId="0F0F3F27" w14:textId="594B8722" w:rsidTr="009011DF">
        <w:tc>
          <w:tcPr>
            <w:tcW w:w="2268" w:type="dxa"/>
          </w:tcPr>
          <w:p w14:paraId="229D7E9E" w14:textId="69FAB596" w:rsidR="00274C32" w:rsidRPr="00474F5A" w:rsidRDefault="00274C32" w:rsidP="00D4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Instructor :</w:t>
            </w:r>
          </w:p>
        </w:tc>
        <w:tc>
          <w:tcPr>
            <w:tcW w:w="4500" w:type="dxa"/>
          </w:tcPr>
          <w:p w14:paraId="418C1924" w14:textId="77777777" w:rsidR="00274C32" w:rsidRPr="00474F5A" w:rsidRDefault="00274C32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Syed Arsalan Jawed</w:t>
            </w:r>
          </w:p>
        </w:tc>
      </w:tr>
      <w:tr w:rsidR="00274C32" w:rsidRPr="001576AE" w14:paraId="4AAB7753" w14:textId="1AE28C2E" w:rsidTr="009011DF">
        <w:tc>
          <w:tcPr>
            <w:tcW w:w="2268" w:type="dxa"/>
          </w:tcPr>
          <w:p w14:paraId="56F68725" w14:textId="656FB5D1" w:rsidR="00274C32" w:rsidRPr="00474F5A" w:rsidRDefault="00274C32" w:rsidP="00D4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Total Marks :</w:t>
            </w:r>
          </w:p>
        </w:tc>
        <w:tc>
          <w:tcPr>
            <w:tcW w:w="4500" w:type="dxa"/>
          </w:tcPr>
          <w:p w14:paraId="002876BD" w14:textId="0D7DDCE6" w:rsidR="00274C32" w:rsidRPr="00474F5A" w:rsidRDefault="009D0BC8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4EA494D5" w14:textId="2C91AB66" w:rsidR="00910C61" w:rsidRPr="000B6E58" w:rsidRDefault="0058472B" w:rsidP="000B6E5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B6E58">
        <w:rPr>
          <w:rFonts w:ascii="Times New Roman" w:hAnsi="Times New Roman" w:cs="Times New Roman"/>
          <w:b/>
          <w:bCs/>
          <w:sz w:val="24"/>
          <w:szCs w:val="24"/>
          <w:u w:val="single"/>
        </w:rPr>
        <w:t>Instructions for Students</w:t>
      </w:r>
    </w:p>
    <w:p w14:paraId="37AD70F9" w14:textId="018C2956" w:rsidR="0058472B" w:rsidRPr="000B6E58" w:rsidRDefault="00B16740" w:rsidP="000B6E58">
      <w:pPr>
        <w:pStyle w:val="ListParagraph"/>
        <w:numPr>
          <w:ilvl w:val="0"/>
          <w:numId w:val="3"/>
        </w:numPr>
        <w:jc w:val="both"/>
      </w:pPr>
      <w:r>
        <w:t>P</w:t>
      </w:r>
      <w:r w:rsidR="00596E35" w:rsidRPr="000B6E58">
        <w:t>rovide your answer within the empty space</w:t>
      </w:r>
      <w:r w:rsidR="00EA6992" w:rsidRPr="000B6E58">
        <w:t>s</w:t>
      </w:r>
      <w:r w:rsidR="00596E35" w:rsidRPr="000B6E58">
        <w:t xml:space="preserve"> given</w:t>
      </w:r>
      <w:r w:rsidR="00EA6992" w:rsidRPr="000B6E58">
        <w:t xml:space="preserve"> after each question</w:t>
      </w:r>
      <w:r w:rsidR="00596E35" w:rsidRPr="000B6E58">
        <w:t xml:space="preserve">. </w:t>
      </w:r>
    </w:p>
    <w:p w14:paraId="208DF856" w14:textId="5CD0E780" w:rsidR="00596E35" w:rsidRPr="000B6E58" w:rsidRDefault="00BF04D3" w:rsidP="000B6E58">
      <w:pPr>
        <w:pStyle w:val="ListParagraph"/>
        <w:numPr>
          <w:ilvl w:val="0"/>
          <w:numId w:val="3"/>
        </w:numPr>
        <w:jc w:val="both"/>
      </w:pPr>
      <w:r w:rsidRPr="000B6E58">
        <w:t>Keep your answer</w:t>
      </w:r>
      <w:r w:rsidR="0027747A" w:rsidRPr="000B6E58">
        <w:t>s</w:t>
      </w:r>
      <w:r w:rsidRPr="000B6E58">
        <w:t xml:space="preserve"> concise and to the point</w:t>
      </w:r>
      <w:r w:rsidR="00DF2AAE">
        <w:t>. Provide neat and tidy calculations and plots.</w:t>
      </w:r>
    </w:p>
    <w:p w14:paraId="49CB621D" w14:textId="0C75C178" w:rsidR="00DE2B55" w:rsidRDefault="00BF04D3" w:rsidP="003E654F">
      <w:pPr>
        <w:pStyle w:val="ListParagraph"/>
        <w:numPr>
          <w:ilvl w:val="0"/>
          <w:numId w:val="3"/>
        </w:numPr>
        <w:jc w:val="both"/>
      </w:pPr>
      <w:r w:rsidRPr="000B6E58">
        <w:t xml:space="preserve">Make reasonable assumptions </w:t>
      </w:r>
      <w:r w:rsidR="0027747A" w:rsidRPr="000B6E58">
        <w:t>motivated by your</w:t>
      </w:r>
      <w:r w:rsidR="00A819E3">
        <w:t xml:space="preserve"> class lecture notes</w:t>
      </w:r>
      <w:r w:rsidR="0027747A" w:rsidRPr="000B6E58">
        <w:t>.</w:t>
      </w:r>
      <w:r w:rsidR="00461426">
        <w:t xml:space="preserve"> </w:t>
      </w:r>
    </w:p>
    <w:p w14:paraId="0FC7F743" w14:textId="77777777" w:rsidR="00F93B20" w:rsidRPr="00F93B20" w:rsidRDefault="00F93B20" w:rsidP="00F93B20">
      <w:pPr>
        <w:pStyle w:val="ListParagraph"/>
        <w:jc w:val="both"/>
        <w:rPr>
          <w:sz w:val="12"/>
          <w:szCs w:val="12"/>
        </w:rPr>
      </w:pPr>
    </w:p>
    <w:p w14:paraId="43B58ACB" w14:textId="7D0BD04C" w:rsidR="00B16740" w:rsidRPr="001102F3" w:rsidRDefault="00B1674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102F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Question # 1 : </w:t>
      </w:r>
      <w:r w:rsidR="00C83CBF" w:rsidRPr="001102F3">
        <w:rPr>
          <w:rFonts w:ascii="Times New Roman" w:hAnsi="Times New Roman" w:cs="Times New Roman"/>
          <w:b/>
          <w:bCs/>
          <w:sz w:val="24"/>
          <w:szCs w:val="24"/>
          <w:u w:val="single"/>
        </w:rPr>
        <w:t>CLO-1</w:t>
      </w:r>
      <w:r w:rsidR="00E72C31" w:rsidRPr="00E72C3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72C31" w:rsidRPr="00E72C3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72C31" w:rsidRPr="00E72C3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72C31" w:rsidRPr="00E72C3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72C31" w:rsidRPr="00E72C3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72C31" w:rsidRPr="00E72C3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72C31" w:rsidRPr="00E72C3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72C31" w:rsidRPr="00E72C3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72C31" w:rsidRPr="00E72C3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72C31">
        <w:rPr>
          <w:rFonts w:ascii="Times New Roman" w:hAnsi="Times New Roman" w:cs="Times New Roman"/>
          <w:b/>
          <w:bCs/>
          <w:sz w:val="24"/>
          <w:szCs w:val="24"/>
          <w:u w:val="single"/>
        </w:rPr>
        <w:t>[</w:t>
      </w:r>
      <w:r w:rsidR="00927676">
        <w:rPr>
          <w:rFonts w:ascii="Times New Roman" w:hAnsi="Times New Roman" w:cs="Times New Roman"/>
          <w:b/>
          <w:bCs/>
          <w:sz w:val="24"/>
          <w:szCs w:val="24"/>
          <w:u w:val="single"/>
        </w:rPr>
        <w:t>5</w:t>
      </w:r>
      <w:r w:rsidR="00E72C31">
        <w:rPr>
          <w:rFonts w:ascii="Times New Roman" w:hAnsi="Times New Roman" w:cs="Times New Roman"/>
          <w:b/>
          <w:bCs/>
          <w:sz w:val="24"/>
          <w:szCs w:val="24"/>
          <w:u w:val="single"/>
        </w:rPr>
        <w:t>]</w:t>
      </w:r>
    </w:p>
    <w:p w14:paraId="0A1BC637" w14:textId="77777777" w:rsidR="00877CED" w:rsidRPr="001E6EB8" w:rsidRDefault="003D0D1C" w:rsidP="001102F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E6EB8">
        <w:rPr>
          <w:rFonts w:ascii="Times New Roman" w:hAnsi="Times New Roman" w:cs="Times New Roman"/>
          <w:sz w:val="26"/>
          <w:szCs w:val="26"/>
        </w:rPr>
        <w:t xml:space="preserve">Consider the following schematic that shows an NPN BJT configured to operate in a certain </w:t>
      </w:r>
      <w:r w:rsidR="00877CED" w:rsidRPr="001E6EB8">
        <w:rPr>
          <w:rFonts w:ascii="Times New Roman" w:hAnsi="Times New Roman" w:cs="Times New Roman"/>
          <w:sz w:val="26"/>
          <w:szCs w:val="26"/>
        </w:rPr>
        <w:t xml:space="preserve">region. </w:t>
      </w:r>
    </w:p>
    <w:p w14:paraId="3EBF9D67" w14:textId="2E4B734A" w:rsidR="00877CED" w:rsidRPr="00527EC4" w:rsidRDefault="00877CED" w:rsidP="002E2912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sz w:val="26"/>
          <w:szCs w:val="26"/>
        </w:rPr>
      </w:pPr>
      <w:r w:rsidRPr="00527EC4">
        <w:rPr>
          <w:sz w:val="26"/>
          <w:szCs w:val="26"/>
        </w:rPr>
        <w:t>Identify the region.</w:t>
      </w:r>
      <w:r w:rsidR="00527EC4">
        <w:rPr>
          <w:sz w:val="26"/>
          <w:szCs w:val="26"/>
        </w:rPr>
        <w:t xml:space="preserve"> </w:t>
      </w:r>
      <w:r w:rsidRPr="00527EC4">
        <w:rPr>
          <w:sz w:val="26"/>
          <w:szCs w:val="26"/>
        </w:rPr>
        <w:t xml:space="preserve">List down the expressions for </w:t>
      </w:r>
      <w:r w:rsidR="00434B55" w:rsidRPr="00527EC4">
        <w:rPr>
          <w:sz w:val="26"/>
          <w:szCs w:val="26"/>
        </w:rPr>
        <w:t xml:space="preserve">emitter, base and collector currents and </w:t>
      </w:r>
      <w:r w:rsidRPr="00527EC4">
        <w:rPr>
          <w:sz w:val="26"/>
          <w:szCs w:val="26"/>
        </w:rPr>
        <w:t>current gains</w:t>
      </w:r>
      <w:r w:rsidR="00434B55" w:rsidRPr="00527EC4">
        <w:rPr>
          <w:sz w:val="26"/>
          <w:szCs w:val="26"/>
        </w:rPr>
        <w:t>.</w:t>
      </w:r>
    </w:p>
    <w:p w14:paraId="4371BB3F" w14:textId="019D3F1A" w:rsidR="00CD38CF" w:rsidRPr="00276492" w:rsidRDefault="00434B55" w:rsidP="00276492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sz w:val="28"/>
          <w:szCs w:val="28"/>
        </w:rPr>
      </w:pPr>
      <w:r w:rsidRPr="001E6EB8">
        <w:rPr>
          <w:sz w:val="26"/>
          <w:szCs w:val="26"/>
        </w:rPr>
        <w:t xml:space="preserve">Inspired by the depiction, similarly depict </w:t>
      </w:r>
      <w:r w:rsidR="00CD38CF" w:rsidRPr="001E6EB8">
        <w:rPr>
          <w:sz w:val="26"/>
          <w:szCs w:val="26"/>
        </w:rPr>
        <w:t>the current flows in the operational region where both junctions are forward biased. Identify the region also.</w:t>
      </w:r>
    </w:p>
    <w:p w14:paraId="2BDF77F7" w14:textId="563D311C" w:rsidR="00DE2B55" w:rsidRPr="00920530" w:rsidRDefault="001E6EB8" w:rsidP="001E6EB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3E98">
        <w:rPr>
          <w:noProof/>
        </w:rPr>
        <w:drawing>
          <wp:inline distT="0" distB="0" distL="0" distR="0" wp14:anchorId="0491E78D" wp14:editId="5025B601">
            <wp:extent cx="3642360" cy="2014476"/>
            <wp:effectExtent l="0" t="0" r="0" b="5080"/>
            <wp:docPr id="163159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96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5360" cy="202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D24A" w14:textId="071C4BF9" w:rsidR="00DE2B55" w:rsidRPr="002944D9" w:rsidRDefault="00B16740" w:rsidP="002944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48E210" w14:textId="1C9C016E" w:rsidR="00B272E2" w:rsidRPr="001102F3" w:rsidRDefault="00B272E2" w:rsidP="00B272E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102F3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Question #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Pr="001102F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: CLO-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2, CLO-3</w:t>
      </w:r>
      <w:r w:rsidRPr="00E72C3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72C3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72C3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72C3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72C3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72C3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72C3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72C31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[5]</w:t>
      </w:r>
    </w:p>
    <w:p w14:paraId="7FB04BB2" w14:textId="72DE5978" w:rsidR="00406583" w:rsidRDefault="00D54A16" w:rsidP="0066760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Find </w:t>
      </w:r>
      <w:r w:rsidR="0039383F">
        <w:rPr>
          <w:rFonts w:ascii="Times New Roman" w:hAnsi="Times New Roman" w:cs="Times New Roman"/>
          <w:sz w:val="26"/>
          <w:szCs w:val="26"/>
        </w:rPr>
        <w:t>I</w:t>
      </w:r>
      <w:r w:rsidR="0039383F" w:rsidRPr="00F92B11">
        <w:rPr>
          <w:rFonts w:ascii="Times New Roman" w:hAnsi="Times New Roman" w:cs="Times New Roman"/>
          <w:sz w:val="26"/>
          <w:szCs w:val="26"/>
          <w:vertAlign w:val="subscript"/>
        </w:rPr>
        <w:t>C</w:t>
      </w:r>
      <w:r w:rsidR="0039383F">
        <w:rPr>
          <w:rFonts w:ascii="Times New Roman" w:hAnsi="Times New Roman" w:cs="Times New Roman"/>
          <w:sz w:val="26"/>
          <w:szCs w:val="26"/>
        </w:rPr>
        <w:t>, I</w:t>
      </w:r>
      <w:r w:rsidR="0039383F" w:rsidRPr="00F92B11">
        <w:rPr>
          <w:rFonts w:ascii="Times New Roman" w:hAnsi="Times New Roman" w:cs="Times New Roman"/>
          <w:sz w:val="26"/>
          <w:szCs w:val="26"/>
          <w:vertAlign w:val="subscript"/>
        </w:rPr>
        <w:t>B</w:t>
      </w:r>
      <w:r w:rsidR="0039383F">
        <w:rPr>
          <w:rFonts w:ascii="Times New Roman" w:hAnsi="Times New Roman" w:cs="Times New Roman"/>
          <w:sz w:val="26"/>
          <w:szCs w:val="26"/>
        </w:rPr>
        <w:t>, I</w:t>
      </w:r>
      <w:r w:rsidR="0039383F" w:rsidRPr="00F92B11">
        <w:rPr>
          <w:rFonts w:ascii="Times New Roman" w:hAnsi="Times New Roman" w:cs="Times New Roman"/>
          <w:sz w:val="26"/>
          <w:szCs w:val="26"/>
          <w:vertAlign w:val="subscript"/>
        </w:rPr>
        <w:t>E</w:t>
      </w:r>
      <w:r w:rsidR="0039383F">
        <w:rPr>
          <w:rFonts w:ascii="Times New Roman" w:hAnsi="Times New Roman" w:cs="Times New Roman"/>
          <w:sz w:val="26"/>
          <w:szCs w:val="26"/>
        </w:rPr>
        <w:t>, V</w:t>
      </w:r>
      <w:r w:rsidR="0039383F" w:rsidRPr="00F92B11">
        <w:rPr>
          <w:rFonts w:ascii="Times New Roman" w:hAnsi="Times New Roman" w:cs="Times New Roman"/>
          <w:sz w:val="26"/>
          <w:szCs w:val="26"/>
          <w:vertAlign w:val="subscript"/>
        </w:rPr>
        <w:t>B</w:t>
      </w:r>
      <w:r w:rsidR="0039383F">
        <w:rPr>
          <w:rFonts w:ascii="Times New Roman" w:hAnsi="Times New Roman" w:cs="Times New Roman"/>
          <w:sz w:val="26"/>
          <w:szCs w:val="26"/>
        </w:rPr>
        <w:t>, V</w:t>
      </w:r>
      <w:r w:rsidR="0039383F" w:rsidRPr="00F92B11">
        <w:rPr>
          <w:rFonts w:ascii="Times New Roman" w:hAnsi="Times New Roman" w:cs="Times New Roman"/>
          <w:sz w:val="26"/>
          <w:szCs w:val="26"/>
          <w:vertAlign w:val="subscript"/>
        </w:rPr>
        <w:t>C</w:t>
      </w:r>
      <w:r w:rsidR="0039383F">
        <w:rPr>
          <w:rFonts w:ascii="Times New Roman" w:hAnsi="Times New Roman" w:cs="Times New Roman"/>
          <w:sz w:val="26"/>
          <w:szCs w:val="26"/>
        </w:rPr>
        <w:t xml:space="preserve"> and V</w:t>
      </w:r>
      <w:r w:rsidR="0039383F" w:rsidRPr="00F92B11">
        <w:rPr>
          <w:rFonts w:ascii="Times New Roman" w:hAnsi="Times New Roman" w:cs="Times New Roman"/>
          <w:sz w:val="26"/>
          <w:szCs w:val="26"/>
          <w:vertAlign w:val="subscript"/>
        </w:rPr>
        <w:t>E</w:t>
      </w:r>
      <w:r w:rsidR="0039383F">
        <w:rPr>
          <w:rFonts w:ascii="Times New Roman" w:hAnsi="Times New Roman" w:cs="Times New Roman"/>
          <w:sz w:val="26"/>
          <w:szCs w:val="26"/>
        </w:rPr>
        <w:t xml:space="preserve"> for the following circuits.</w:t>
      </w:r>
      <w:r w:rsidR="00D07AC9">
        <w:rPr>
          <w:rFonts w:ascii="Times New Roman" w:hAnsi="Times New Roman" w:cs="Times New Roman"/>
          <w:sz w:val="26"/>
          <w:szCs w:val="26"/>
        </w:rPr>
        <w:t xml:space="preserve"> Assum</w:t>
      </w:r>
      <w:r w:rsidR="00E453BB">
        <w:rPr>
          <w:rFonts w:ascii="Times New Roman" w:hAnsi="Times New Roman" w:cs="Times New Roman"/>
          <w:sz w:val="26"/>
          <w:szCs w:val="26"/>
        </w:rPr>
        <w:t>e</w:t>
      </w:r>
      <w:r w:rsidR="00D07AC9">
        <w:rPr>
          <w:rFonts w:ascii="Times New Roman" w:hAnsi="Times New Roman" w:cs="Times New Roman"/>
          <w:sz w:val="26"/>
          <w:szCs w:val="26"/>
        </w:rPr>
        <w:t xml:space="preserve"> </w:t>
      </w:r>
      <w:r w:rsidR="00D07AC9">
        <w:rPr>
          <w:rFonts w:ascii="Symbol" w:hAnsi="Symbol" w:cs="Times New Roman"/>
          <w:sz w:val="26"/>
          <w:szCs w:val="26"/>
        </w:rPr>
        <w:t>b</w:t>
      </w:r>
      <w:r w:rsidR="00D07AC9">
        <w:rPr>
          <w:rFonts w:ascii="Times New Roman" w:hAnsi="Times New Roman" w:cs="Times New Roman"/>
          <w:sz w:val="26"/>
          <w:szCs w:val="26"/>
        </w:rPr>
        <w:t>=100.</w:t>
      </w:r>
    </w:p>
    <w:p w14:paraId="43AA25CB" w14:textId="77777777" w:rsidR="0039383F" w:rsidRDefault="0039383F" w:rsidP="0066760E">
      <w:pPr>
        <w:rPr>
          <w:rFonts w:ascii="Times New Roman" w:hAnsi="Times New Roman" w:cs="Times New Roman"/>
          <w:sz w:val="26"/>
          <w:szCs w:val="26"/>
        </w:rPr>
      </w:pPr>
    </w:p>
    <w:p w14:paraId="41295155" w14:textId="1873A162" w:rsidR="0039383F" w:rsidRDefault="0039383F" w:rsidP="0066760E">
      <w:pPr>
        <w:rPr>
          <w:rFonts w:ascii="Times New Roman" w:hAnsi="Times New Roman" w:cs="Times New Roman"/>
          <w:sz w:val="24"/>
          <w:szCs w:val="24"/>
        </w:rPr>
      </w:pPr>
      <w:r w:rsidRPr="00983E98">
        <w:rPr>
          <w:noProof/>
        </w:rPr>
        <w:drawing>
          <wp:inline distT="0" distB="0" distL="0" distR="0" wp14:anchorId="5B11E333" wp14:editId="3367CFA9">
            <wp:extent cx="1755775" cy="2058129"/>
            <wp:effectExtent l="0" t="0" r="0" b="0"/>
            <wp:docPr id="163064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47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8578" cy="206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AC9" w:rsidRPr="00983E98">
        <w:rPr>
          <w:noProof/>
        </w:rPr>
        <w:drawing>
          <wp:inline distT="0" distB="0" distL="0" distR="0" wp14:anchorId="2702E147" wp14:editId="184BE4D4">
            <wp:extent cx="1271020" cy="2070100"/>
            <wp:effectExtent l="0" t="0" r="5715" b="6350"/>
            <wp:docPr id="106064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40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0372" cy="208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79BF" w14:textId="37363486" w:rsidR="00981AE2" w:rsidRPr="000B6E58" w:rsidRDefault="00981AE2" w:rsidP="0066760E">
      <w:pPr>
        <w:rPr>
          <w:rFonts w:ascii="Times New Roman" w:hAnsi="Times New Roman" w:cs="Times New Roman"/>
          <w:sz w:val="24"/>
          <w:szCs w:val="24"/>
        </w:rPr>
      </w:pPr>
    </w:p>
    <w:sectPr w:rsidR="00981AE2" w:rsidRPr="000B6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A0C32"/>
    <w:multiLevelType w:val="hybridMultilevel"/>
    <w:tmpl w:val="F93CF48C"/>
    <w:lvl w:ilvl="0" w:tplc="2D2E95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80ED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62C4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9C1A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E66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687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2A5D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8C5B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98EF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2CD59AF"/>
    <w:multiLevelType w:val="hybridMultilevel"/>
    <w:tmpl w:val="B1967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04813"/>
    <w:multiLevelType w:val="hybridMultilevel"/>
    <w:tmpl w:val="A9BC3476"/>
    <w:lvl w:ilvl="0" w:tplc="DEA61A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8CB6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E2A1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E451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5610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4C35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1A75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DA18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BC30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A833839"/>
    <w:multiLevelType w:val="hybridMultilevel"/>
    <w:tmpl w:val="48F43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8202D9"/>
    <w:multiLevelType w:val="hybridMultilevel"/>
    <w:tmpl w:val="48F43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790"/>
    <w:rsid w:val="00006A45"/>
    <w:rsid w:val="00016DEA"/>
    <w:rsid w:val="000221B4"/>
    <w:rsid w:val="00034B64"/>
    <w:rsid w:val="00041042"/>
    <w:rsid w:val="000479A9"/>
    <w:rsid w:val="00067EC2"/>
    <w:rsid w:val="000703DE"/>
    <w:rsid w:val="000719AE"/>
    <w:rsid w:val="00080197"/>
    <w:rsid w:val="000A7693"/>
    <w:rsid w:val="000B6E58"/>
    <w:rsid w:val="000C507C"/>
    <w:rsid w:val="000D4913"/>
    <w:rsid w:val="001102F3"/>
    <w:rsid w:val="00122DB9"/>
    <w:rsid w:val="001576AE"/>
    <w:rsid w:val="0016107E"/>
    <w:rsid w:val="00164551"/>
    <w:rsid w:val="00167701"/>
    <w:rsid w:val="00186EB2"/>
    <w:rsid w:val="00192F91"/>
    <w:rsid w:val="001A0F68"/>
    <w:rsid w:val="001A3109"/>
    <w:rsid w:val="001D4FEF"/>
    <w:rsid w:val="001E0F6C"/>
    <w:rsid w:val="001E6EB8"/>
    <w:rsid w:val="00207938"/>
    <w:rsid w:val="00221BCA"/>
    <w:rsid w:val="002309C2"/>
    <w:rsid w:val="00235356"/>
    <w:rsid w:val="00252767"/>
    <w:rsid w:val="002741DD"/>
    <w:rsid w:val="00274C32"/>
    <w:rsid w:val="00276492"/>
    <w:rsid w:val="0027747A"/>
    <w:rsid w:val="0028037B"/>
    <w:rsid w:val="002944D9"/>
    <w:rsid w:val="00294718"/>
    <w:rsid w:val="002B3965"/>
    <w:rsid w:val="002B62C5"/>
    <w:rsid w:val="002C0FE8"/>
    <w:rsid w:val="002C21FF"/>
    <w:rsid w:val="002D0C35"/>
    <w:rsid w:val="00301EE2"/>
    <w:rsid w:val="00352231"/>
    <w:rsid w:val="00356E40"/>
    <w:rsid w:val="00376F4B"/>
    <w:rsid w:val="0039383F"/>
    <w:rsid w:val="003A6D84"/>
    <w:rsid w:val="003C7034"/>
    <w:rsid w:val="003D0D1C"/>
    <w:rsid w:val="003D4745"/>
    <w:rsid w:val="00406583"/>
    <w:rsid w:val="00434B55"/>
    <w:rsid w:val="004420CD"/>
    <w:rsid w:val="00443C38"/>
    <w:rsid w:val="004539EC"/>
    <w:rsid w:val="00461426"/>
    <w:rsid w:val="00474389"/>
    <w:rsid w:val="00474F5A"/>
    <w:rsid w:val="0048364F"/>
    <w:rsid w:val="004B42EF"/>
    <w:rsid w:val="004E4FCE"/>
    <w:rsid w:val="00520A1C"/>
    <w:rsid w:val="00527EC4"/>
    <w:rsid w:val="005317AB"/>
    <w:rsid w:val="00540FFF"/>
    <w:rsid w:val="005521C7"/>
    <w:rsid w:val="00574A0C"/>
    <w:rsid w:val="00574F48"/>
    <w:rsid w:val="0058472B"/>
    <w:rsid w:val="00587C0E"/>
    <w:rsid w:val="00596E35"/>
    <w:rsid w:val="005A0DD6"/>
    <w:rsid w:val="005A53CC"/>
    <w:rsid w:val="005B7723"/>
    <w:rsid w:val="005C1E56"/>
    <w:rsid w:val="005C4B6D"/>
    <w:rsid w:val="005F2722"/>
    <w:rsid w:val="006029BF"/>
    <w:rsid w:val="0061481E"/>
    <w:rsid w:val="0063186C"/>
    <w:rsid w:val="006438D1"/>
    <w:rsid w:val="0066760E"/>
    <w:rsid w:val="00685C58"/>
    <w:rsid w:val="00696591"/>
    <w:rsid w:val="006C06BF"/>
    <w:rsid w:val="00735F9E"/>
    <w:rsid w:val="00743D22"/>
    <w:rsid w:val="00746ACA"/>
    <w:rsid w:val="0076133D"/>
    <w:rsid w:val="00765587"/>
    <w:rsid w:val="00786EC0"/>
    <w:rsid w:val="007A7C4B"/>
    <w:rsid w:val="007D6E26"/>
    <w:rsid w:val="00846D1A"/>
    <w:rsid w:val="00877CED"/>
    <w:rsid w:val="008B10AD"/>
    <w:rsid w:val="008B3188"/>
    <w:rsid w:val="008D60F8"/>
    <w:rsid w:val="008E044B"/>
    <w:rsid w:val="008F486C"/>
    <w:rsid w:val="009011DF"/>
    <w:rsid w:val="00910C61"/>
    <w:rsid w:val="00914B0A"/>
    <w:rsid w:val="00927676"/>
    <w:rsid w:val="00935FC6"/>
    <w:rsid w:val="009509A4"/>
    <w:rsid w:val="00975BE3"/>
    <w:rsid w:val="00981AE2"/>
    <w:rsid w:val="0098444E"/>
    <w:rsid w:val="00997D48"/>
    <w:rsid w:val="009C1433"/>
    <w:rsid w:val="009C4D5F"/>
    <w:rsid w:val="009D0BC8"/>
    <w:rsid w:val="00A1086D"/>
    <w:rsid w:val="00A25A3F"/>
    <w:rsid w:val="00A63AB5"/>
    <w:rsid w:val="00A819E3"/>
    <w:rsid w:val="00A8307A"/>
    <w:rsid w:val="00AD55E4"/>
    <w:rsid w:val="00AD61A5"/>
    <w:rsid w:val="00AE10DB"/>
    <w:rsid w:val="00AE265B"/>
    <w:rsid w:val="00B056D1"/>
    <w:rsid w:val="00B16740"/>
    <w:rsid w:val="00B201F5"/>
    <w:rsid w:val="00B272E2"/>
    <w:rsid w:val="00B51F26"/>
    <w:rsid w:val="00B823F7"/>
    <w:rsid w:val="00B917D7"/>
    <w:rsid w:val="00B9771B"/>
    <w:rsid w:val="00BD2EEF"/>
    <w:rsid w:val="00BF04D3"/>
    <w:rsid w:val="00BF6E80"/>
    <w:rsid w:val="00C13495"/>
    <w:rsid w:val="00C50108"/>
    <w:rsid w:val="00C50551"/>
    <w:rsid w:val="00C62FB1"/>
    <w:rsid w:val="00C83CBF"/>
    <w:rsid w:val="00CB0D70"/>
    <w:rsid w:val="00CD38CF"/>
    <w:rsid w:val="00CE330D"/>
    <w:rsid w:val="00CE33AB"/>
    <w:rsid w:val="00CF11C5"/>
    <w:rsid w:val="00D07AC9"/>
    <w:rsid w:val="00D463B0"/>
    <w:rsid w:val="00D54A16"/>
    <w:rsid w:val="00D5607E"/>
    <w:rsid w:val="00D57BAA"/>
    <w:rsid w:val="00D772BE"/>
    <w:rsid w:val="00D82974"/>
    <w:rsid w:val="00DB2790"/>
    <w:rsid w:val="00DD41EF"/>
    <w:rsid w:val="00DE2B55"/>
    <w:rsid w:val="00DF2AAE"/>
    <w:rsid w:val="00DF4B72"/>
    <w:rsid w:val="00E33D8A"/>
    <w:rsid w:val="00E453BB"/>
    <w:rsid w:val="00E71CA9"/>
    <w:rsid w:val="00E72C31"/>
    <w:rsid w:val="00E81EC5"/>
    <w:rsid w:val="00EA6992"/>
    <w:rsid w:val="00EB400D"/>
    <w:rsid w:val="00EC6915"/>
    <w:rsid w:val="00ED23AB"/>
    <w:rsid w:val="00F16E12"/>
    <w:rsid w:val="00F44237"/>
    <w:rsid w:val="00F5066C"/>
    <w:rsid w:val="00F54587"/>
    <w:rsid w:val="00F92B11"/>
    <w:rsid w:val="00F93B20"/>
    <w:rsid w:val="00FE0583"/>
    <w:rsid w:val="00FE06D7"/>
    <w:rsid w:val="00FE4986"/>
    <w:rsid w:val="00FE4C80"/>
    <w:rsid w:val="00FF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50442"/>
  <w15:chartTrackingRefBased/>
  <w15:docId w15:val="{B72E3B88-DC8A-4A6A-8C97-AA2AFC8C2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1E5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576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6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70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399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34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Arsalan Jawed</dc:creator>
  <cp:keywords/>
  <dc:description/>
  <cp:lastModifiedBy>Syed Arsalan Jawed</cp:lastModifiedBy>
  <cp:revision>36</cp:revision>
  <cp:lastPrinted>2024-02-10T08:58:00Z</cp:lastPrinted>
  <dcterms:created xsi:type="dcterms:W3CDTF">2024-02-18T11:48:00Z</dcterms:created>
  <dcterms:modified xsi:type="dcterms:W3CDTF">2024-04-13T14:31:00Z</dcterms:modified>
</cp:coreProperties>
</file>