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564" w:rsidRDefault="003F7564" w:rsidP="003F7564">
      <w:pPr>
        <w:jc w:val="center"/>
      </w:pPr>
      <w:r>
        <w:rPr>
          <w:rFonts w:ascii="Calibri" w:eastAsia="Calibri" w:hAnsi="Calibri" w:cs="Calibri"/>
          <w:b/>
          <w:sz w:val="28"/>
        </w:rPr>
        <w:t>ANDERSON TRINH</w:t>
      </w:r>
    </w:p>
    <w:p w:rsidR="003F7564" w:rsidRDefault="003F7564" w:rsidP="003F7564">
      <w:pPr>
        <w:jc w:val="center"/>
      </w:pPr>
      <w:r>
        <w:rPr>
          <w:rFonts w:ascii="Calibri" w:eastAsia="Calibri" w:hAnsi="Calibri" w:cs="Calibri"/>
          <w:sz w:val="24"/>
        </w:rPr>
        <w:t xml:space="preserve">19 La </w:t>
      </w:r>
      <w:proofErr w:type="spellStart"/>
      <w:r>
        <w:rPr>
          <w:rFonts w:ascii="Calibri" w:eastAsia="Calibri" w:hAnsi="Calibri" w:cs="Calibri"/>
          <w:sz w:val="24"/>
        </w:rPr>
        <w:t>Neve</w:t>
      </w:r>
      <w:proofErr w:type="spellEnd"/>
      <w:r>
        <w:rPr>
          <w:rFonts w:ascii="Calibri" w:eastAsia="Calibri" w:hAnsi="Calibri" w:cs="Calibri"/>
          <w:sz w:val="24"/>
        </w:rPr>
        <w:t xml:space="preserve"> Ave, Vaughan, ON, L4H 1M4 | 647-835-6621 | Anderson.Trinh@gmail.com</w:t>
      </w:r>
    </w:p>
    <w:p w:rsidR="003F7564" w:rsidRDefault="003F7564" w:rsidP="003F7564">
      <w:pPr>
        <w:pBdr>
          <w:top w:val="single" w:sz="4" w:space="1" w:color="auto"/>
        </w:pBdr>
      </w:pPr>
    </w:p>
    <w:p w:rsidR="003F7564" w:rsidRDefault="003F7564" w:rsidP="003F7564">
      <w:r>
        <w:rPr>
          <w:rFonts w:ascii="Calibri" w:eastAsia="Calibri" w:hAnsi="Calibri" w:cs="Calibri"/>
          <w:b/>
          <w:sz w:val="26"/>
        </w:rPr>
        <w:t>PROFILE</w:t>
      </w:r>
    </w:p>
    <w:p w:rsidR="003F7564" w:rsidRDefault="003F7564" w:rsidP="003F7564">
      <w:pPr>
        <w:numPr>
          <w:ilvl w:val="0"/>
          <w:numId w:val="3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Driven self-motivated worker, seeking an engaging work environment</w:t>
      </w:r>
    </w:p>
    <w:p w:rsidR="003F7564" w:rsidRDefault="003F7564" w:rsidP="003F7564">
      <w:pPr>
        <w:numPr>
          <w:ilvl w:val="0"/>
          <w:numId w:val="2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Accustomed to electrical laboratory environments, procedure and equipment use</w:t>
      </w:r>
    </w:p>
    <w:p w:rsidR="003F7564" w:rsidRDefault="003F7564" w:rsidP="003F7564">
      <w:pPr>
        <w:numPr>
          <w:ilvl w:val="0"/>
          <w:numId w:val="2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Proficient at report writing and data recording</w:t>
      </w:r>
    </w:p>
    <w:p w:rsidR="003F7564" w:rsidRDefault="003F7564" w:rsidP="003F7564">
      <w:pPr>
        <w:numPr>
          <w:ilvl w:val="0"/>
          <w:numId w:val="2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Experience with FPGA design prototyping and verification</w:t>
      </w:r>
    </w:p>
    <w:p w:rsidR="003F7564" w:rsidRDefault="003F7564" w:rsidP="003F7564">
      <w:pPr>
        <w:numPr>
          <w:ilvl w:val="0"/>
          <w:numId w:val="2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Skilled in soldering components to printed circuit boards</w:t>
      </w:r>
    </w:p>
    <w:p w:rsidR="003F7564" w:rsidRDefault="003F7564" w:rsidP="003F7564">
      <w:pPr>
        <w:numPr>
          <w:ilvl w:val="0"/>
          <w:numId w:val="2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Excellent problem solving and analytical skills gained through programming and electrical lab experiments</w:t>
      </w:r>
    </w:p>
    <w:p w:rsidR="003F7564" w:rsidRDefault="003F7564" w:rsidP="003F7564">
      <w:pPr>
        <w:numPr>
          <w:ilvl w:val="0"/>
          <w:numId w:val="2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Great communication and conflict resolution skills developed through public interaction in real workplace environments</w:t>
      </w:r>
    </w:p>
    <w:p w:rsidR="003F7564" w:rsidRDefault="003F7564" w:rsidP="003F7564">
      <w:pPr>
        <w:numPr>
          <w:ilvl w:val="0"/>
          <w:numId w:val="2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Quick and adapted learner used to designing solutions to unexpected problems that arise in the work place</w:t>
      </w:r>
    </w:p>
    <w:p w:rsidR="003F7564" w:rsidRDefault="003F7564" w:rsidP="003F7564"/>
    <w:p w:rsidR="003F7564" w:rsidRDefault="003F7564" w:rsidP="003F7564">
      <w:r>
        <w:rPr>
          <w:rFonts w:ascii="Calibri" w:eastAsia="Calibri" w:hAnsi="Calibri" w:cs="Calibri"/>
          <w:b/>
          <w:sz w:val="26"/>
        </w:rPr>
        <w:t>EDUCATION</w:t>
      </w:r>
    </w:p>
    <w:p w:rsidR="003F7564" w:rsidRDefault="003F7564" w:rsidP="003F7564">
      <w:r>
        <w:rPr>
          <w:rFonts w:ascii="Calibri" w:eastAsia="Calibri" w:hAnsi="Calibri" w:cs="Calibri"/>
          <w:sz w:val="24"/>
        </w:rPr>
        <w:t xml:space="preserve">Bachelor of Computer Engineering - Ryerson University                                                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2009-2014</w:t>
      </w:r>
    </w:p>
    <w:p w:rsidR="003F7564" w:rsidRDefault="003F7564" w:rsidP="003F7564">
      <w:r>
        <w:rPr>
          <w:rFonts w:ascii="Calibri" w:eastAsia="Calibri" w:hAnsi="Calibri" w:cs="Calibri"/>
        </w:rPr>
        <w:t>Graduated with Honors GPA: 3.58/4.33</w:t>
      </w:r>
    </w:p>
    <w:p w:rsidR="003F7564" w:rsidRDefault="003F7564" w:rsidP="003F7564"/>
    <w:p w:rsidR="003F7564" w:rsidRDefault="003F7564" w:rsidP="003F7564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SKILLS</w:t>
      </w:r>
    </w:p>
    <w:p w:rsidR="003F7564" w:rsidRPr="003F7564" w:rsidRDefault="003F7564" w:rsidP="003F7564">
      <w:pPr>
        <w:rPr>
          <w:rFonts w:ascii="Calibri" w:eastAsia="Calibri" w:hAnsi="Calibri" w:cs="Calibri"/>
          <w:sz w:val="24"/>
          <w:szCs w:val="24"/>
        </w:rPr>
      </w:pPr>
      <w:r w:rsidRPr="003F7564">
        <w:rPr>
          <w:rFonts w:ascii="Calibri" w:eastAsia="Calibri" w:hAnsi="Calibri" w:cs="Calibri"/>
          <w:i/>
          <w:sz w:val="24"/>
          <w:szCs w:val="24"/>
        </w:rPr>
        <w:t>JavaScript</w:t>
      </w:r>
      <w:r w:rsidRPr="003F7564">
        <w:rPr>
          <w:rFonts w:ascii="Calibri" w:eastAsia="Calibri" w:hAnsi="Calibri" w:cs="Calibri"/>
          <w:sz w:val="24"/>
          <w:szCs w:val="24"/>
        </w:rPr>
        <w:t>: Angular, Node, Handlebars, Knockout, JQuery</w:t>
      </w:r>
    </w:p>
    <w:p w:rsidR="003F7564" w:rsidRPr="003F7564" w:rsidRDefault="003F7564" w:rsidP="003F7564">
      <w:pPr>
        <w:rPr>
          <w:rFonts w:ascii="Calibri" w:eastAsia="Calibri" w:hAnsi="Calibri" w:cs="Calibri"/>
          <w:sz w:val="24"/>
          <w:szCs w:val="24"/>
        </w:rPr>
      </w:pPr>
      <w:r w:rsidRPr="003F7564">
        <w:rPr>
          <w:rFonts w:ascii="Calibri" w:eastAsia="Calibri" w:hAnsi="Calibri" w:cs="Calibri"/>
          <w:i/>
          <w:sz w:val="24"/>
          <w:szCs w:val="24"/>
        </w:rPr>
        <w:t>CSS3</w:t>
      </w:r>
      <w:r w:rsidRPr="003F7564">
        <w:rPr>
          <w:rFonts w:ascii="Calibri" w:eastAsia="Calibri" w:hAnsi="Calibri" w:cs="Calibri"/>
          <w:sz w:val="24"/>
          <w:szCs w:val="24"/>
        </w:rPr>
        <w:t>: SASS/LESS, Media Queries (Responsive Design)</w:t>
      </w:r>
    </w:p>
    <w:p w:rsidR="003F7564" w:rsidRDefault="003F7564" w:rsidP="003F75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Programming Languages</w:t>
      </w:r>
      <w:r>
        <w:rPr>
          <w:rFonts w:ascii="Calibri" w:eastAsia="Calibri" w:hAnsi="Calibri" w:cs="Calibri"/>
          <w:sz w:val="24"/>
        </w:rPr>
        <w:t>: C</w:t>
      </w:r>
      <w:r>
        <w:rPr>
          <w:rFonts w:ascii="Calibri" w:eastAsia="Calibri" w:hAnsi="Calibri" w:cs="Calibri"/>
          <w:sz w:val="24"/>
        </w:rPr>
        <w:t>/C#</w:t>
      </w:r>
      <w:r>
        <w:rPr>
          <w:rFonts w:ascii="Calibri" w:eastAsia="Calibri" w:hAnsi="Calibri" w:cs="Calibri"/>
          <w:sz w:val="24"/>
        </w:rPr>
        <w:t>/C++, Java, VHDL, Assembly, HTML</w:t>
      </w:r>
      <w:r>
        <w:rPr>
          <w:rFonts w:ascii="Calibri" w:eastAsia="Calibri" w:hAnsi="Calibri" w:cs="Calibri"/>
          <w:sz w:val="24"/>
        </w:rPr>
        <w:t>5</w:t>
      </w:r>
    </w:p>
    <w:p w:rsidR="003F7564" w:rsidRPr="00474569" w:rsidRDefault="003F7564" w:rsidP="003F7564">
      <w:r>
        <w:rPr>
          <w:rFonts w:ascii="Calibri" w:eastAsia="Calibri" w:hAnsi="Calibri" w:cs="Calibri"/>
          <w:i/>
          <w:sz w:val="24"/>
        </w:rPr>
        <w:t>Frameworks</w:t>
      </w:r>
      <w:r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ASP .NET (MVC5)</w:t>
      </w:r>
    </w:p>
    <w:p w:rsidR="003F7564" w:rsidRPr="003F7564" w:rsidRDefault="003F7564" w:rsidP="003F7564">
      <w:r>
        <w:rPr>
          <w:rFonts w:ascii="Calibri" w:eastAsia="Calibri" w:hAnsi="Calibri" w:cs="Calibri"/>
          <w:i/>
          <w:sz w:val="24"/>
        </w:rPr>
        <w:t>IDEs</w:t>
      </w:r>
      <w:r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sz w:val="24"/>
        </w:rPr>
        <w:t>NetBeans</w:t>
      </w:r>
      <w:r>
        <w:rPr>
          <w:rFonts w:ascii="Calibri" w:eastAsia="Calibri" w:hAnsi="Calibri" w:cs="Calibri"/>
          <w:sz w:val="24"/>
        </w:rPr>
        <w:t>, Eclipse, Xilinx</w:t>
      </w:r>
      <w:r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Visual Studio 2013, Quartus</w:t>
      </w:r>
    </w:p>
    <w:p w:rsidR="003F7564" w:rsidRDefault="003F7564" w:rsidP="003F7564">
      <w:r>
        <w:rPr>
          <w:rFonts w:ascii="Calibri" w:eastAsia="Calibri" w:hAnsi="Calibri" w:cs="Calibri"/>
          <w:i/>
          <w:sz w:val="24"/>
        </w:rPr>
        <w:t xml:space="preserve">Microsoft </w:t>
      </w:r>
      <w:r>
        <w:rPr>
          <w:rFonts w:ascii="Calibri" w:eastAsia="Calibri" w:hAnsi="Calibri" w:cs="Calibri"/>
          <w:i/>
          <w:sz w:val="24"/>
        </w:rPr>
        <w:t>Tools</w:t>
      </w:r>
      <w:r>
        <w:rPr>
          <w:rFonts w:ascii="Calibri" w:eastAsia="Calibri" w:hAnsi="Calibri" w:cs="Calibri"/>
          <w:sz w:val="24"/>
        </w:rPr>
        <w:t>: Word,</w:t>
      </w:r>
      <w:r>
        <w:rPr>
          <w:rFonts w:ascii="Calibri" w:eastAsia="Calibri" w:hAnsi="Calibri" w:cs="Calibri"/>
          <w:sz w:val="24"/>
        </w:rPr>
        <w:t xml:space="preserve"> Azure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Excel, PowerPoint, Visio</w:t>
      </w:r>
    </w:p>
    <w:p w:rsidR="003F7564" w:rsidRDefault="003F7564" w:rsidP="003F7564">
      <w:r>
        <w:rPr>
          <w:rFonts w:ascii="Calibri" w:eastAsia="Calibri" w:hAnsi="Calibri" w:cs="Calibri"/>
          <w:sz w:val="24"/>
        </w:rPr>
        <w:t xml:space="preserve"> </w:t>
      </w:r>
    </w:p>
    <w:p w:rsidR="003F7564" w:rsidRDefault="003F7564" w:rsidP="003F7564">
      <w:r>
        <w:rPr>
          <w:rFonts w:ascii="Calibri" w:eastAsia="Calibri" w:hAnsi="Calibri" w:cs="Calibri"/>
          <w:b/>
          <w:sz w:val="26"/>
        </w:rPr>
        <w:t>WORK EXPERIENCE</w:t>
      </w:r>
    </w:p>
    <w:p w:rsidR="003F7564" w:rsidRDefault="003F7564" w:rsidP="003F7564">
      <w:r>
        <w:rPr>
          <w:rFonts w:ascii="Calibri" w:eastAsia="Calibri" w:hAnsi="Calibri" w:cs="Calibri"/>
          <w:sz w:val="24"/>
        </w:rPr>
        <w:t xml:space="preserve">AMD </w:t>
      </w:r>
    </w:p>
    <w:p w:rsidR="003F7564" w:rsidRDefault="003F7564" w:rsidP="003F7564">
      <w:r>
        <w:rPr>
          <w:rFonts w:ascii="Calibri" w:eastAsia="Calibri" w:hAnsi="Calibri" w:cs="Calibri"/>
          <w:sz w:val="24"/>
        </w:rPr>
        <w:t xml:space="preserve">PEY – Discrete Graphics Hardware Designer                                                             </w:t>
      </w:r>
      <w:r>
        <w:rPr>
          <w:rFonts w:ascii="Calibri" w:eastAsia="Calibri" w:hAnsi="Calibri" w:cs="Calibri"/>
          <w:sz w:val="24"/>
        </w:rPr>
        <w:tab/>
        <w:t xml:space="preserve">           May 2012-August 2013</w:t>
      </w:r>
    </w:p>
    <w:p w:rsidR="003F7564" w:rsidRDefault="003F7564" w:rsidP="003F7564">
      <w:r>
        <w:rPr>
          <w:rFonts w:ascii="Calibri" w:eastAsia="Calibri" w:hAnsi="Calibri" w:cs="Calibri"/>
          <w:sz w:val="24"/>
        </w:rPr>
        <w:t xml:space="preserve">Responsible for managing AMD </w:t>
      </w:r>
      <w:proofErr w:type="spellStart"/>
      <w:r>
        <w:rPr>
          <w:rFonts w:ascii="Calibri" w:eastAsia="Calibri" w:hAnsi="Calibri" w:cs="Calibri"/>
          <w:sz w:val="24"/>
        </w:rPr>
        <w:t>FirePro</w:t>
      </w:r>
      <w:proofErr w:type="spellEnd"/>
      <w:r>
        <w:rPr>
          <w:rFonts w:ascii="Calibri" w:eastAsia="Calibri" w:hAnsi="Calibri" w:cs="Calibri"/>
          <w:sz w:val="24"/>
        </w:rPr>
        <w:t xml:space="preserve"> R5000 Workstation card, ensuring the product met performance specifications and reliability standards. Additionally, tasked to debug and troubleshoot various hardware issues on several different graphic boards.</w:t>
      </w:r>
    </w:p>
    <w:p w:rsidR="003F7564" w:rsidRDefault="003F7564" w:rsidP="003F7564">
      <w:pPr>
        <w:numPr>
          <w:ilvl w:val="0"/>
          <w:numId w:val="1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Engaged in a real engineering work environment under the training of professional engineers</w:t>
      </w:r>
    </w:p>
    <w:p w:rsidR="003F7564" w:rsidRDefault="003F7564" w:rsidP="003F7564">
      <w:pPr>
        <w:numPr>
          <w:ilvl w:val="0"/>
          <w:numId w:val="1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Improved designs by applying changes to graphic board schematics</w:t>
      </w:r>
    </w:p>
    <w:p w:rsidR="003F7564" w:rsidRDefault="003F7564" w:rsidP="003F7564">
      <w:pPr>
        <w:numPr>
          <w:ilvl w:val="0"/>
          <w:numId w:val="1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Tested new designs by soldering components onto PCB's</w:t>
      </w:r>
    </w:p>
    <w:p w:rsidR="003F7564" w:rsidRDefault="003F7564" w:rsidP="003F7564">
      <w:pPr>
        <w:numPr>
          <w:ilvl w:val="0"/>
          <w:numId w:val="1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Participated in numerous practical experiments involving knowledge and application of electrical circuits and computer systems</w:t>
      </w:r>
    </w:p>
    <w:p w:rsidR="003F7564" w:rsidRDefault="003F7564" w:rsidP="003F7564">
      <w:pPr>
        <w:numPr>
          <w:ilvl w:val="0"/>
          <w:numId w:val="1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Obtained extensive experience working with electrical lab equipment (oscilloscopes, probes, etc...) </w:t>
      </w:r>
    </w:p>
    <w:p w:rsidR="003F7564" w:rsidRDefault="003F7564" w:rsidP="003F7564">
      <w:pPr>
        <w:numPr>
          <w:ilvl w:val="0"/>
          <w:numId w:val="1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Trained to use Cadence schematic and layout software</w:t>
      </w:r>
    </w:p>
    <w:p w:rsidR="003F7564" w:rsidRDefault="003F7564" w:rsidP="003F7564"/>
    <w:p w:rsidR="00C3223A" w:rsidRDefault="00C3223A"/>
    <w:sectPr w:rsidR="00C3223A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AFD"/>
    <w:multiLevelType w:val="multilevel"/>
    <w:tmpl w:val="CCF67E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7C45160"/>
    <w:multiLevelType w:val="multilevel"/>
    <w:tmpl w:val="0DF6FB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0712A1C"/>
    <w:multiLevelType w:val="multilevel"/>
    <w:tmpl w:val="7E9C93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64"/>
    <w:rsid w:val="003F7564"/>
    <w:rsid w:val="00C3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2797E-8000-49C1-8EE9-B32EC5AF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7564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Trinh</dc:creator>
  <cp:keywords/>
  <dc:description/>
  <cp:lastModifiedBy>Anderson Trinh</cp:lastModifiedBy>
  <cp:revision>1</cp:revision>
  <dcterms:created xsi:type="dcterms:W3CDTF">2014-09-19T01:32:00Z</dcterms:created>
  <dcterms:modified xsi:type="dcterms:W3CDTF">2014-09-19T01:41:00Z</dcterms:modified>
</cp:coreProperties>
</file>