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Shader优化技巧</w:t>
      </w:r>
    </w:p>
    <w:p>
      <w:pPr>
        <w:pStyle w:val="z2xbei"/>
        <w:numPr>
          <w:ilvl w:val="0"/>
          <w:numId w:val="1"/>
        </w:numPr>
        <w:pBdr/>
        <w:rPr/>
      </w:pPr>
      <w:r>
        <w:rPr/>
        <w:t>Overdraw</w:t>
      </w:r>
    </w:p>
    <w:p>
      <w:pPr>
        <w:pStyle w:val="8gyjo2"/>
        <w:numPr>
          <w:ilvl w:val="0"/>
          <w:numId w:val="2"/>
        </w:numPr>
        <w:pBdr/>
        <w:ind/>
        <w:rPr/>
      </w:pPr>
      <w:r>
        <w:rPr/>
        <w:t>PreDepth Pass</w:t>
      </w:r>
    </w:p>
    <w:p>
      <w:pPr>
        <w:pStyle w:val="ablt93"/>
        <w:pBdr/>
        <w:ind w:left="336"/>
        <w:rPr/>
      </w:pPr>
      <w:r>
        <w:rPr/>
        <w:t>适合vertex少，FragShader消耗大，pixel重叠严重的物体使用。</w:t>
      </w:r>
    </w:p>
    <w:p>
      <w:pPr>
        <w:pStyle w:val="ablt93"/>
        <w:pBdr/>
        <w:ind w:left="336"/>
        <w:rPr/>
      </w:pPr>
      <w:r>
        <w:rPr/>
        <w:t>比如草就不适用，因为草的vertex数量多，VertexShader还有位移之类的额外计算。</w:t>
      </w:r>
    </w:p>
    <w:p>
      <w:pPr>
        <w:pStyle w:val="z2xbei"/>
        <w:numPr>
          <w:ilvl w:val="0"/>
          <w:numId w:val="1"/>
        </w:numPr>
        <w:pBdr/>
        <w:ind/>
        <w:rPr/>
      </w:pPr>
      <w:r>
        <w:rPr/>
        <w:t>减少计算量</w:t>
      </w:r>
    </w:p>
    <w:p>
      <w:pPr>
        <w:pStyle w:val="8gyjo2"/>
        <w:numPr>
          <w:ilvl w:val="0"/>
          <w:numId w:val="3"/>
        </w:numPr>
        <w:pBdr/>
        <w:ind/>
        <w:rPr/>
      </w:pPr>
      <w:r>
        <w:rPr/>
        <w:t>使用合适的精度</w:t>
      </w:r>
    </w:p>
    <w:p>
      <w:pPr>
        <w:pStyle w:val="ablt93"/>
        <w:pBdr/>
        <w:ind w:left="336"/>
        <w:rPr/>
      </w:pPr>
      <w:r>
        <w:rPr/>
        <w:t>比如color使用float4改成half4，可以将计算量减半。</w:t>
      </w:r>
    </w:p>
    <w:p>
      <w:pPr>
        <w:pStyle w:val="8gyjo2"/>
        <w:numPr>
          <w:ilvl w:val="0"/>
          <w:numId w:val="3"/>
        </w:numPr>
        <w:pBdr/>
        <w:ind/>
        <w:rPr/>
      </w:pPr>
      <w:r>
        <w:rPr/>
        <w:t>FragShader的计算改到VertexShader</w:t>
      </w:r>
    </w:p>
    <w:p>
      <w:pPr>
        <w:pStyle w:val="ablt93"/>
        <w:pBdr/>
        <w:ind w:left="336"/>
        <w:rPr/>
      </w:pPr>
      <w:r>
        <w:rPr/>
        <w:t>通常要计算的pixel数量要比vertex多的多，可以将FragShader计算相同的值移动到VertexShader，以及一些低端机的表现效果，比如顶点额外灯。</w:t>
      </w:r>
    </w:p>
    <w:p>
      <w:pPr>
        <w:pStyle w:val="8gyjo2"/>
        <w:numPr>
          <w:ilvl w:val="0"/>
          <w:numId w:val="3"/>
        </w:numPr>
        <w:pBdr/>
        <w:ind/>
        <w:rPr/>
      </w:pPr>
      <w:r>
        <w:rPr/>
        <w:t>使用贴图采样代替计算</w:t>
      </w:r>
    </w:p>
    <w:p>
      <w:pPr>
        <w:pStyle w:val="ablt93"/>
        <w:pBdr/>
        <w:ind w:left="336"/>
        <w:rPr/>
      </w:pPr>
      <w:r>
        <w:rPr/>
        <w:t>比如噪声图代替程序化噪声，matcap代替PBR。</w:t>
      </w:r>
    </w:p>
    <w:p>
      <w:pPr>
        <w:pStyle w:val="kudyd3"/>
        <w:numPr>
          <w:ilvl w:val="0"/>
          <w:numId w:val="3"/>
        </w:numPr>
        <w:pBdr/>
        <w:rPr/>
      </w:pPr>
      <w:r>
        <w:rPr/>
        <w:t>使用近似函数替代超越函数</w:t>
      </w:r>
    </w:p>
    <w:p>
      <w:pPr>
        <w:pStyle w:val="ablt93"/>
        <w:pBdr/>
        <w:ind w:left="336"/>
        <w:rPr/>
      </w:pPr>
      <w:r>
        <w:rPr/>
        <w:t>pow(x,2)用x*x替代，不用过多优化，一定要点开编译后的shader检查。</w:t>
      </w:r>
    </w:p>
    <w:p>
      <w:pPr>
        <w:pStyle w:val="kudyd3"/>
        <w:numPr>
          <w:ilvl w:val="0"/>
          <w:numId w:val="3"/>
        </w:numPr>
        <w:pBdr/>
        <w:ind/>
        <w:rPr/>
      </w:pPr>
      <w:r>
        <w:rPr/>
        <w:t>Shader的计算改到C#</w:t>
      </w:r>
    </w:p>
    <w:p>
      <w:pPr>
        <w:pStyle w:val="ablt93"/>
        <w:pBdr/>
        <w:ind w:left="336"/>
        <w:rPr/>
      </w:pPr>
      <w:r>
        <w:rPr/>
        <w:t>比如使用关于时间的sin时，可以直接用unity内置的_SinTime。</w:t>
      </w:r>
    </w:p>
    <w:p>
      <w:pPr>
        <w:pStyle w:val="kudyd3"/>
        <w:numPr>
          <w:ilvl w:val="0"/>
          <w:numId w:val="3"/>
        </w:numPr>
        <w:pBdr/>
        <w:rPr/>
      </w:pPr>
      <w:r>
        <w:rPr/>
        <w:t>指令优化</w:t>
      </w:r>
    </w:p>
    <w:p>
      <w:pPr>
        <w:pStyle w:val="ablt93"/>
        <w:rPr/>
      </w:pPr>
      <w:r>
        <w:rPr/>
        <w:tab/>
      </w:r>
      <w:r>
        <w:rPr/>
        <w:fldChar w:fldCharType="begin"/>
      </w:r>
      <w:r>
        <w:rPr/>
        <w:instrText xml:space="preserve">HYPERLINK https://www.bilibili.com/video/BV1V841147Wd/?spm_id_from=333.999.0.0 addonLink \tdaci taczer \tddt https%3A//www.bilibili.com/video/BV1V841147Wd/%3Fspm_id_from%3D333.999.0.0 \tdw 9000 \tdh 6000 \tdl https://www.bilibili.com/video/BV1V841147Wd/?spm_id_from=333.999.0.0 \tdo https://www.bilibili.com/video/BV1V841147Wd/?spm_id_from=333.999.0.0 \tdeu https://player.bilibili.com/player.html?bvid=BV1V841147Wd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  <w:color/>
        </w:rPr>
        <w:t>https://www.bilibili.com/video/BV1V841147Wd/?spm_id_from=333.999.0.0</w:t>
      </w:r>
      <w:r>
        <w:rPr/>
        <w:fldChar w:fldCharType="end"/>
      </w:r>
    </w:p>
    <w:p>
      <w:pPr>
        <w:pStyle w:val="z2xbei"/>
        <w:numPr>
          <w:ilvl w:val="0"/>
          <w:numId w:val="1"/>
        </w:numPr>
        <w:pBdr/>
        <w:ind/>
        <w:rPr/>
      </w:pPr>
      <w:r>
        <w:rPr/>
        <w:t>纹理优化</w:t>
      </w:r>
    </w:p>
    <w:p>
      <w:pPr>
        <w:pStyle w:val="8gyjo2"/>
        <w:numPr>
          <w:ilvl w:val="0"/>
          <w:numId w:val="4"/>
        </w:numPr>
        <w:pBdr/>
        <w:ind/>
        <w:rPr/>
      </w:pPr>
      <w:r>
        <w:rPr/>
        <w:t>打开mipmap</w:t>
      </w:r>
    </w:p>
    <w:p>
      <w:pPr>
        <w:pStyle w:val="ablt93"/>
        <w:pBdr/>
        <w:ind w:left="336"/>
        <w:rPr/>
      </w:pPr>
      <w:r>
        <w:rPr/>
        <w:t>GPU会 load 临近的像素数据到缓存，开启mipmap可以减少cache miss。</w:t>
      </w:r>
    </w:p>
    <w:p>
      <w:pPr>
        <w:pStyle w:val="8gyjo2"/>
        <w:numPr>
          <w:ilvl w:val="0"/>
          <w:numId w:val="4"/>
        </w:numPr>
        <w:pBdr/>
        <w:ind/>
        <w:rPr/>
      </w:pPr>
      <w:r>
        <w:rPr/>
        <w:t>使用合适的纹理格式与大小</w:t>
      </w:r>
    </w:p>
    <w:p>
      <w:pPr>
        <w:pStyle w:val="ablt93"/>
        <w:pBdr/>
        <w:ind w:left="336"/>
        <w:rPr/>
      </w:pPr>
      <w:r>
        <w:rPr/>
        <w:t>越小的图消耗的带宽越少，所以尽量使用mipmap大小的图片，或者开启steaming mipmaps（注意这会消耗一部分cpu性能）。</w:t>
      </w:r>
    </w:p>
    <w:p>
      <w:pPr>
        <w:pStyle w:val="ablt93"/>
        <w:pBdr/>
        <w:ind w:left="336"/>
        <w:rPr/>
      </w:pPr>
      <w:r>
        <w:rPr/>
        <w:t>删除掉你没有使用的压缩通道比如Alpha。</w:t>
      </w:r>
    </w:p>
    <w:p>
      <w:pPr>
        <w:pStyle w:val="ablt93"/>
        <w:pBdr>
          <w:bottom/>
        </w:pBdr>
        <w:ind w:left="336"/>
        <w:rPr/>
      </w:pPr>
      <w:r>
        <w:rPr/>
        <w:t>还可以通过纹理压缩格式来减低纹理的大小，比如ASTC。</w:t>
      </w:r>
    </w:p>
    <w:p>
      <w:pPr>
        <w:pStyle w:val="8gyjo2"/>
        <w:numPr>
          <w:ilvl w:val="0"/>
          <w:numId w:val="4"/>
        </w:numPr>
        <w:pBdr/>
        <w:ind/>
        <w:rPr/>
      </w:pPr>
      <w:r>
        <w:rPr/>
        <w:t>减少采样次数</w:t>
      </w:r>
    </w:p>
    <w:p>
      <w:pPr>
        <w:pStyle w:val="ablt93"/>
        <w:pBdr/>
        <w:ind w:left="336"/>
        <w:rPr/>
      </w:pPr>
      <w:r>
        <w:rPr/>
        <w:t>纹理采样操作是昂贵的，即使是同一张纹理的不同uv位置，尽量保证一个shader的采样次数低于计算单元的消耗。</w:t>
      </w:r>
    </w:p>
    <w:p>
      <w:pPr>
        <w:pStyle w:val="8gyjo2"/>
        <w:numPr>
          <w:ilvl w:val="0"/>
          <w:numId w:val="4"/>
        </w:numPr>
        <w:pBdr/>
        <w:ind/>
        <w:rPr/>
      </w:pPr>
      <w:r>
        <w:rPr/>
        <w:t>合并纹理</w:t>
      </w:r>
    </w:p>
    <w:p>
      <w:pPr>
        <w:pStyle w:val="ablt93"/>
        <w:ind w:left="336"/>
        <w:rPr/>
      </w:pPr>
      <w:r>
        <w:rPr/>
        <w:t>当采样纹理uv相同时，可以合并纹理的通道，比如把metallic、smoothness、occlusion合并在一张图上，这样采样就从3次变成了1次。</w:t>
      </w:r>
    </w:p>
    <w:p>
      <w:pPr>
        <w:pStyle w:val="8gyjo2"/>
        <w:numPr>
          <w:ilvl w:val="0"/>
          <w:numId w:val="4"/>
        </w:numPr>
        <w:pBdr/>
        <w:ind/>
        <w:rPr/>
      </w:pPr>
      <w:r>
        <w:rPr/>
        <w:t>纹理采样改计算</w:t>
      </w:r>
    </w:p>
    <w:p>
      <w:pPr>
        <w:pStyle w:val="ablt93"/>
        <w:pBdr>
          <w:bottom/>
        </w:pBdr>
        <w:ind w:left="336"/>
        <w:rPr/>
      </w:pPr>
      <w:r>
        <w:rPr/>
        <w:t>需要大量纹理采样的功能，可以考虑job system或者computer shader处理。</w:t>
      </w:r>
    </w:p>
    <w:p>
      <w:pPr>
        <w:pStyle w:val="z2xbei"/>
        <w:numPr>
          <w:ilvl w:val="0"/>
          <w:numId w:val="1"/>
        </w:numPr>
        <w:pBdr/>
        <w:ind/>
        <w:rPr/>
      </w:pPr>
      <w:r>
        <w:rPr/>
        <w:t>关于if</w:t>
      </w:r>
    </w:p>
    <w:p>
      <w:pPr>
        <w:pStyle w:val="8gyjo2"/>
        <w:numPr>
          <w:ilvl w:val="0"/>
          <w:numId w:val="5"/>
        </w:numPr>
        <w:pBdr>
          <w:bottom/>
        </w:pBdr>
        <w:ind/>
        <w:rPr/>
      </w:pPr>
      <w:r>
        <w:rPr/>
        <w:t>使用keyword控制分支</w:t>
      </w:r>
    </w:p>
    <w:p>
      <w:pPr>
        <w:pStyle w:val="ablt93"/>
        <w:pBdr/>
        <w:ind w:left="336"/>
        <w:rPr/>
      </w:pPr>
      <w:r>
        <w:rPr/>
        <w:t>能不用 if 就不用，可以通过keyword控制条件语句，比如自发光的开启。</w:t>
      </w:r>
    </w:p>
    <w:p>
      <w:pPr>
        <w:pStyle w:val="8gyjo2"/>
        <w:numPr>
          <w:ilvl w:val="0"/>
          <w:numId w:val="5"/>
        </w:numPr>
        <w:pBdr/>
        <w:ind/>
        <w:rPr/>
      </w:pPr>
      <w:r>
        <w:rPr/>
        <w:t>使用branch</w:t>
      </w:r>
    </w:p>
    <w:p>
      <w:pPr>
        <w:pStyle w:val="ablt93"/>
        <w:pBdr/>
        <w:ind w:left="336"/>
        <w:rPr/>
      </w:pPr>
      <w:r>
        <w:rPr/>
        <w:t>通常 if 的两边代码会一起运行，当if内的计算量很复杂时，就有必要使用[branch]了，这样只会运行一边的代码。</w:t>
      </w:r>
    </w:p>
    <w:p>
      <w:pPr>
        <w:pStyle w:val="z2xbei"/>
        <w:numPr>
          <w:ilvl w:val="0"/>
          <w:numId w:val="1"/>
        </w:numPr>
        <w:pBdr/>
        <w:ind/>
        <w:rPr/>
      </w:pPr>
      <w:r>
        <w:rPr/>
        <w:t>关于Alpha Test</w:t>
      </w:r>
    </w:p>
    <w:p>
      <w:pPr>
        <w:pStyle w:val="ablt93"/>
        <w:pBdr>
          <w:bottom/>
        </w:pBdr>
        <w:ind w:left="462"/>
        <w:rPr/>
      </w:pPr>
      <w:r>
        <w:rPr/>
        <w:t>移动端开启AlphaTest会到导致Early-Z失效，从而让硬件自带的HSR之类的功能失效，产生大量overdraw，所以尽量不使用AlphaTest。如必需使用，比如树和头发，可以通过在PreDepth Pass里开启AlphaTest，来优化性能。</w:t>
      </w:r>
    </w:p>
    <w:p>
      <w:pPr>
        <w:pStyle w:val="z2xbei"/>
        <w:numPr>
          <w:ilvl w:val="0"/>
          <w:numId w:val="1"/>
        </w:numPr>
        <w:pBdr/>
        <w:ind/>
        <w:rPr/>
      </w:pPr>
      <w:r>
        <w:rPr/>
        <w:t>其他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使用GPU Instancing时，不需要在C#设置</w:t>
      </w:r>
      <w:r>
        <w:rPr>
          <w:b w:val="false"/>
          <w:i w:val="false"/>
          <w:strike w:val="false"/>
          <w:spacing w:val="0"/>
          <w:u w:val="none"/>
        </w:rPr>
        <w:t>MaterialPropertyBlock的属性，shader里一定要写block的外面，这会节省大量的内存。</w:t>
      </w:r>
    </w:p>
    <w:p>
      <w:pPr>
        <w:pStyle w:val="ablt93"/>
        <w:numPr>
          <w:ilvl w:val="0"/>
          <w:numId w:val="6"/>
        </w:numPr>
        <w:pBdr/>
        <w:rPr/>
      </w:pPr>
      <w:r>
        <w:rPr/>
        <w:t xml:space="preserve">共用纹理的Sample,比如地形Shader的4张颜色图共用一个Sample,这个优化在OpenGLES无效，但在Vulkan和Metal有效。         </w:t>
      </w:r>
    </w:p>
    <w:p>
      <w:pPr>
        <w:pStyle w:val="ablt93"/>
        <w:numPr>
          <w:ilvl w:val="0"/>
          <w:numId w:val="6"/>
        </w:numPr>
        <w:pBdr/>
        <w:rPr/>
      </w:pPr>
      <w:r>
        <w:rPr/>
        <w:t>删除掉你没有使用的Attrbutes和Varyings里的值，比如顶点色，这将节省内存和带宽的消耗，以及插值到FragShader的时间。</w:t>
      </w:r>
    </w:p>
    <w:p>
      <w:pPr>
        <w:pStyle w:val="z2xbei"/>
        <w:numPr>
          <w:ilvl w:val="0"/>
          <w:numId w:val="1"/>
        </w:numPr>
        <w:pBdr/>
        <w:ind/>
        <w:rPr/>
      </w:pPr>
      <w:r>
        <w:rPr/>
        <w:t>shader离线性能分析</w:t>
      </w:r>
    </w:p>
    <w:p>
      <w:pPr>
        <w:pStyle w:val="ablt93"/>
        <w:pBdr/>
        <w:ind w:left="462"/>
        <w:rPr>
          <w:b w:val="false"/>
          <w:i w:val="false"/>
          <w:strike w:val="false"/>
          <w:spacing w:val="0"/>
          <w:u w:val="none"/>
        </w:rPr>
      </w:pPr>
      <w:r>
        <w:rPr/>
        <w:t>使用</w:t>
      </w:r>
      <w:r>
        <w:rPr>
          <w:b w:val="false"/>
          <w:i w:val="false"/>
          <w:strike w:val="false"/>
          <w:spacing w:val="0"/>
          <w:u w:val="none"/>
        </w:rPr>
        <w:t>Arm Mobile Studio</w:t>
      </w:r>
      <w:r>
        <w:rPr/>
        <w:t>的</w:t>
      </w:r>
      <w:r>
        <w:rPr>
          <w:b w:val="false"/>
          <w:i w:val="false"/>
          <w:strike w:val="false"/>
          <w:spacing w:val="0"/>
          <w:u w:val="none"/>
        </w:rPr>
        <w:t>mali_offline_compiler可以对shader进行离线分析。</w:t>
      </w:r>
    </w:p>
    <w:p>
      <w:pPr>
        <w:pStyle w:val="ablt93"/>
        <w:pBdr/>
        <w:ind w:left="462"/>
        <w:rPr/>
      </w:pPr>
      <w:r>
        <w:rPr/>
        <w:t>下面是Bifrost架构的FragShader性能分析，其中有4种硬件单元（A,LS,V,T），它们是互相独立的，所有我们应该保证它们的性能消耗是平均，这有助于管线流水线的执行。</w:t>
      </w:r>
    </w:p>
    <w:p>
      <w:pPr>
        <w:pStyle w:val="ablt93"/>
        <w:pBdr/>
        <w:ind w:left="462"/>
        <w:rPr/>
      </w:pPr>
      <w:r>
        <w:rPr/>
        <w:t>A（Arithmetic）：是数学运算单元</w:t>
      </w:r>
    </w:p>
    <w:p>
      <w:pPr>
        <w:pStyle w:val="ablt93"/>
        <w:pBdr/>
        <w:ind w:left="462"/>
        <w:rPr/>
      </w:pPr>
      <w:r>
        <w:rPr/>
        <w:t>LS（Load/store）：是非图片的加载单元（比如material上的某个属性）</w:t>
      </w:r>
    </w:p>
    <w:p>
      <w:pPr>
        <w:pStyle w:val="ablt93"/>
        <w:pBdr/>
        <w:ind w:left="462"/>
        <w:rPr/>
      </w:pPr>
      <w:r>
        <w:rPr/>
        <w:t>V（Varying）：是从VertexShader插值到FragShader的值（其实就是Varyings结构体）</w:t>
      </w:r>
    </w:p>
    <w:p>
      <w:pPr>
        <w:pStyle w:val="ablt93"/>
        <w:pBdr/>
        <w:ind w:left="462"/>
        <w:rPr/>
      </w:pPr>
      <w:r>
        <w:rPr/>
        <w:t>T（Texture）：图片采样次数</w:t>
      </w:r>
    </w:p>
    <w:p>
      <w:pPr>
        <w:pStyle w:val="ablt93"/>
        <w:pBdr/>
        <w:ind w:left="462"/>
        <w:rPr/>
      </w:pPr>
      <w:r>
        <w:rPr/>
        <w:t>很明显下面的Bound是A，所以我们应该优化FragShader的数学运算。</w:t>
      </w:r>
    </w:p>
    <w:p>
      <w:pPr>
        <w:pStyle w:val="ablt93"/>
        <w:ind w:left="462"/>
        <w:rPr/>
      </w:pPr>
      <w:r>
        <w:rPr/>
        <w:drawing>
          <wp:inline distT="0" distB="0" distL="0" distR="0">
            <wp:extent cx="5466715" cy="76875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466715" cy="76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2xbei"/>
        <w:numPr>
          <w:ilvl w:val="0"/>
          <w:numId w:val="1"/>
        </w:numPr>
        <w:pBdr/>
        <w:ind/>
        <w:rPr/>
      </w:pPr>
      <w:r>
        <w:rPr/>
        <w:t>ShaderLOD</w:t>
      </w:r>
    </w:p>
    <w:p>
      <w:pPr>
        <w:pStyle w:val="ablt93"/>
        <w:pBdr/>
        <w:ind w:left="0"/>
        <w:rPr/>
      </w:pPr>
      <w:r>
        <w:rPr/>
        <w:tab/>
        <w:t>为不同的设备设计不同的shader，一般三个品质就够了，过多的shader会导致内存增多。</w:t>
      </w:r>
    </w:p>
    <w:tbl>
      <w:tblPr>
        <w:tblStyle w:val="x2bstg"/>
        <w:tblLayout w:type="fixed"/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</w:p>
        </w:tc>
        <w:tc>
          <w:tcPr>
            <w:tcW w:w="1800" w:type="dxa"/>
          </w:tcPr>
          <w:p>
            <w:pPr>
              <w:rPr/>
            </w:pPr>
            <w:r>
              <w:rPr/>
              <w:t>A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LS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V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T</w:t>
            </w:r>
          </w:p>
        </w:tc>
      </w:tr>
      <w:tr>
        <w:trPr>
          <w:trHeight/>
        </w:trPr>
        <w:tc>
          <w:tcPr>
            <w:tcW w:w="1800" w:type="dxa"/>
          </w:tcPr>
          <w:p>
            <w:pPr>
              <w:rPr/>
            </w:pPr>
            <w:r>
              <w:rPr/>
              <w:t>高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20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15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8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10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中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12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10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6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6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/>
              <w:t>低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8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6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4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4</w:t>
            </w:r>
          </w:p>
        </w:tc>
      </w:tr>
    </w:tbl>
    <w:p>
      <w:pPr>
        <w:pStyle w:val="ablt93"/>
        <w:ind w:left="0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2"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3"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4"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5"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6">
    <w:lvl w:ilvl="4">
      <w:start w:val="1"/>
      <w:numFmt w:val="decimal"/>
      <w:lvlText w:val="%5、"/>
      <w:lvlJc w:val="left"/>
      <w:pPr>
        <w:ind w:left="209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  <w:lvl w:ilvl="1">
      <w:start w:val="1"/>
      <w:numFmt w:val="decimal"/>
      <w:lvlText w:val="%2、"/>
      <w:lvlJc w:val="left"/>
      <w:pPr>
        <w:ind w:left="77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</w:abstractNum>
  <w:num w:numId="4">
    <w:abstractNumId w:val="4"/>
  </w:num>
  <w:num w:numId="5">
    <w:abstractNumId w:val="3"/>
  </w:num>
  <w:num w:numId="2">
    <w:abstractNumId w:val="1"/>
  </w:num>
  <w:num w:numId="1">
    <w:abstractNumId w:val="6"/>
  </w:num>
  <w:num w:numId="3">
    <w:abstractNumId w:val="5"/>
  </w:num>
  <w:num w:numId="6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kudyd3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8gyjo2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2024-01-08T15:08:22Z</dcterms:created>
  <dcterms:modified xsi:type="dcterms:W3CDTF">2024-01-08T15:08:22Z</dcterms:modified>
</cp:coreProperties>
</file>