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C29" w:rsidRPr="00AF40D8" w:rsidRDefault="00490D1B" w:rsidP="00490D1B">
      <w:pPr>
        <w:pStyle w:val="a6"/>
      </w:pPr>
      <w:r>
        <w:t xml:space="preserve">Глава </w:t>
      </w:r>
      <w:r w:rsidR="00E02907" w:rsidRPr="00AF40D8">
        <w:t>9</w:t>
      </w:r>
    </w:p>
    <w:p w:rsidR="00490D1B" w:rsidRPr="0085217C" w:rsidRDefault="00E02907" w:rsidP="00490D1B">
      <w:pPr>
        <w:pStyle w:val="a6"/>
      </w:pPr>
      <w:r>
        <w:t>Цвета</w:t>
      </w:r>
      <w:r w:rsidR="00490D1B">
        <w:t xml:space="preserve">: проект </w:t>
      </w:r>
      <w:r>
        <w:rPr>
          <w:lang w:val="en-US"/>
        </w:rPr>
        <w:t>COLOR</w:t>
      </w:r>
      <w:r w:rsidR="00490D1B">
        <w:rPr>
          <w:lang w:val="en-US"/>
        </w:rPr>
        <w:t>S</w:t>
      </w:r>
    </w:p>
    <w:p w:rsidR="00490D1B" w:rsidRPr="0085217C" w:rsidRDefault="00490D1B" w:rsidP="00490D1B">
      <w:pPr>
        <w:pStyle w:val="a4"/>
      </w:pPr>
    </w:p>
    <w:p w:rsidR="00AF40D8" w:rsidRDefault="00AF40D8" w:rsidP="00AF40D8">
      <w:pPr>
        <w:pStyle w:val="a4"/>
      </w:pPr>
      <w:r>
        <w:t>Проект COLORS знакомит с классом, предназначенным для работы с цветом</w:t>
      </w:r>
      <w:r w:rsidRPr="00AF40D8">
        <w:t xml:space="preserve"> </w:t>
      </w:r>
      <w:r>
        <w:t>(</w:t>
      </w:r>
      <w:r w:rsidRPr="00AF40D8">
        <w:rPr>
          <w:rStyle w:val="aff1"/>
        </w:rPr>
        <w:t>QColor</w:t>
      </w:r>
      <w:r>
        <w:t>), и с компонентом, обеспечивающим</w:t>
      </w:r>
      <w:r w:rsidRPr="00AF40D8">
        <w:t xml:space="preserve"> </w:t>
      </w:r>
      <w:r>
        <w:t>прокрутку данных (</w:t>
      </w:r>
      <w:r w:rsidRPr="00AF40D8">
        <w:rPr>
          <w:rStyle w:val="aff1"/>
        </w:rPr>
        <w:t>QSlider</w:t>
      </w:r>
      <w:r>
        <w:t>). Кроме того, описывается способ доступа к компонентам через клавиши-ускорители связанных</w:t>
      </w:r>
      <w:r w:rsidRPr="00AF40D8">
        <w:t xml:space="preserve"> </w:t>
      </w:r>
      <w:r>
        <w:t>с ними меток, и рассматриваются варианты привязки компонентов к границам</w:t>
      </w:r>
      <w:r w:rsidRPr="00AF40D8">
        <w:rPr>
          <w:rFonts w:asciiTheme="minorHAnsi" w:hAnsiTheme="minorHAnsi"/>
        </w:rPr>
        <w:t xml:space="preserve"> </w:t>
      </w:r>
      <w:r>
        <w:t>формы (anchoring).</w:t>
      </w:r>
    </w:p>
    <w:p w:rsidR="00AF40D8" w:rsidRDefault="00AF40D8" w:rsidP="00AF40D8">
      <w:pPr>
        <w:pStyle w:val="ad"/>
      </w:pPr>
      <w:r>
        <w:t>9.1.</w:t>
      </w:r>
      <w:r w:rsidRPr="00AF40D8">
        <w:t xml:space="preserve"> </w:t>
      </w:r>
      <w:r>
        <w:t>Определение цвета как комбинации четырех цветовых составляющих. Ползунки</w:t>
      </w:r>
    </w:p>
    <w:p w:rsidR="00A31E01" w:rsidRDefault="008210FF" w:rsidP="008210FF">
      <w:pPr>
        <w:pStyle w:val="a4"/>
      </w:pPr>
      <w:r>
        <w:t xml:space="preserve">После создания проекта </w:t>
      </w:r>
      <w:r>
        <w:rPr>
          <w:lang w:val="en-US"/>
        </w:rPr>
        <w:t>COLORS</w:t>
      </w:r>
      <w:r w:rsidRPr="008210FF">
        <w:t xml:space="preserve"> </w:t>
      </w:r>
      <w:r>
        <w:t xml:space="preserve">разместите в форме </w:t>
      </w:r>
      <w:r>
        <w:rPr>
          <w:lang w:val="en-US"/>
        </w:rPr>
        <w:t>Form</w:t>
      </w:r>
      <w:r w:rsidRPr="008210FF">
        <w:t xml:space="preserve"> </w:t>
      </w:r>
      <w:r>
        <w:t xml:space="preserve">компонент типа </w:t>
      </w:r>
      <w:r w:rsidRPr="009B749C">
        <w:rPr>
          <w:b/>
          <w:lang w:val="en-US"/>
        </w:rPr>
        <w:t>Form</w:t>
      </w:r>
      <w:r w:rsidRPr="009B749C">
        <w:rPr>
          <w:b/>
        </w:rPr>
        <w:t xml:space="preserve"> </w:t>
      </w:r>
      <w:r w:rsidRPr="009B749C">
        <w:rPr>
          <w:b/>
          <w:lang w:val="en-US"/>
        </w:rPr>
        <w:t>Layout</w:t>
      </w:r>
      <w:r w:rsidRPr="008210FF">
        <w:t xml:space="preserve"> (</w:t>
      </w:r>
      <w:r w:rsidRPr="00820A36">
        <w:rPr>
          <w:rStyle w:val="aff1"/>
        </w:rPr>
        <w:t>formLayout</w:t>
      </w:r>
      <w:r w:rsidRPr="008210FF">
        <w:t xml:space="preserve">) </w:t>
      </w:r>
      <w:r>
        <w:t xml:space="preserve">и разместите в нем виджет типа </w:t>
      </w:r>
      <w:r w:rsidR="00A31E01" w:rsidRPr="009B749C">
        <w:rPr>
          <w:b/>
          <w:lang w:val="en-US"/>
        </w:rPr>
        <w:t>Horizontal</w:t>
      </w:r>
      <w:r w:rsidR="00A31E01" w:rsidRPr="009B749C">
        <w:rPr>
          <w:b/>
        </w:rPr>
        <w:t xml:space="preserve"> </w:t>
      </w:r>
      <w:r w:rsidR="00A31E01" w:rsidRPr="009B749C">
        <w:rPr>
          <w:b/>
          <w:lang w:val="en-US"/>
        </w:rPr>
        <w:t>S</w:t>
      </w:r>
      <w:r w:rsidRPr="009B749C">
        <w:rPr>
          <w:b/>
          <w:lang w:val="en-US"/>
        </w:rPr>
        <w:t>lider</w:t>
      </w:r>
      <w:r w:rsidR="00A31E01" w:rsidRPr="00A31E01">
        <w:t xml:space="preserve"> (</w:t>
      </w:r>
      <w:r w:rsidR="00A31E01" w:rsidRPr="00820A36">
        <w:rPr>
          <w:rStyle w:val="aff1"/>
        </w:rPr>
        <w:t>horizontalSlider</w:t>
      </w:r>
      <w:r w:rsidR="00A31E01" w:rsidRPr="00A31E01">
        <w:t>)</w:t>
      </w:r>
      <w:r w:rsidR="00DA5F5F" w:rsidRPr="00DA5F5F">
        <w:t xml:space="preserve"> </w:t>
      </w:r>
      <w:r w:rsidR="00DA5F5F">
        <w:t>во втором столбце</w:t>
      </w:r>
      <w:r w:rsidR="00A31E01">
        <w:t xml:space="preserve"> и настройте свойства формы и компонента </w:t>
      </w:r>
      <w:r w:rsidR="00820A36" w:rsidRPr="00820A36">
        <w:rPr>
          <w:rStyle w:val="aff1"/>
        </w:rPr>
        <w:t>horizontalSlider</w:t>
      </w:r>
      <w:r w:rsidR="00A31E01" w:rsidRPr="00A31E01">
        <w:t xml:space="preserve"> (</w:t>
      </w:r>
      <w:r w:rsidR="00A31E01">
        <w:t>листинг 9.1</w:t>
      </w:r>
      <w:r w:rsidR="00A31E01" w:rsidRPr="00A31E01">
        <w:t xml:space="preserve">; </w:t>
      </w:r>
      <w:r w:rsidR="00A31E01">
        <w:t xml:space="preserve">указанный в листинге компонент </w:t>
      </w:r>
      <w:r w:rsidR="00A31E01" w:rsidRPr="00820A36">
        <w:rPr>
          <w:rStyle w:val="aff1"/>
        </w:rPr>
        <w:t>label</w:t>
      </w:r>
      <w:r w:rsidR="00A31E01" w:rsidRPr="00820A36">
        <w:rPr>
          <w:rStyle w:val="aff1"/>
          <w:lang w:val="ru-RU"/>
        </w:rPr>
        <w:t>_6</w:t>
      </w:r>
      <w:r w:rsidR="00A31E01" w:rsidRPr="00A31E01">
        <w:t xml:space="preserve"> </w:t>
      </w:r>
      <w:r w:rsidR="00A31E01">
        <w:t>будет размещен в форме позднее</w:t>
      </w:r>
      <w:r w:rsidR="00A31E01" w:rsidRPr="00A31E01">
        <w:t>).</w:t>
      </w:r>
    </w:p>
    <w:p w:rsidR="008210FF" w:rsidRDefault="00A31E01" w:rsidP="00A31E01">
      <w:pPr>
        <w:pStyle w:val="a4"/>
      </w:pPr>
      <w:r>
        <w:t xml:space="preserve">Не снимая выделения с компонента </w:t>
      </w:r>
      <w:r>
        <w:rPr>
          <w:lang w:val="en-US"/>
        </w:rPr>
        <w:t>slider</w:t>
      </w:r>
      <w:r w:rsidRPr="00A31E01">
        <w:t xml:space="preserve">, </w:t>
      </w:r>
      <w:r>
        <w:t xml:space="preserve">нажмите клавиатурную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C</w:t>
      </w:r>
      <w:r w:rsidRPr="00A31E01">
        <w:t xml:space="preserve">&gt;, </w:t>
      </w:r>
      <w:r>
        <w:t xml:space="preserve">а затем четыре раза – комбинацию </w:t>
      </w:r>
      <w:r w:rsidRPr="00A31E01">
        <w:t>&lt;</w:t>
      </w:r>
      <w:r>
        <w:rPr>
          <w:lang w:val="en-US"/>
        </w:rPr>
        <w:t>Ctrl</w:t>
      </w:r>
      <w:r w:rsidRPr="00A31E01">
        <w:t>&gt;+&lt;</w:t>
      </w:r>
      <w:r>
        <w:rPr>
          <w:lang w:val="en-US"/>
        </w:rPr>
        <w:t>V</w:t>
      </w:r>
      <w:r w:rsidRPr="00A31E01">
        <w:t xml:space="preserve">&gt;. </w:t>
      </w:r>
      <w:r>
        <w:t xml:space="preserve">В результате в форму будут добавлены еще четыре компонента </w:t>
      </w:r>
      <w:r w:rsidRPr="00820A36">
        <w:rPr>
          <w:rStyle w:val="aff1"/>
        </w:rPr>
        <w:t>QSlider</w:t>
      </w:r>
      <w:r>
        <w:rPr>
          <w:sz w:val="18"/>
          <w:szCs w:val="18"/>
        </w:rPr>
        <w:t xml:space="preserve"> </w:t>
      </w:r>
      <w:r>
        <w:t xml:space="preserve">с именами </w:t>
      </w:r>
      <w:r w:rsidR="00820A36" w:rsidRPr="00820A36">
        <w:rPr>
          <w:rStyle w:val="aff1"/>
        </w:rPr>
        <w:t>horizontalSlider</w:t>
      </w:r>
      <w:r w:rsidRPr="00820A36">
        <w:rPr>
          <w:rStyle w:val="aff1"/>
          <w:lang w:val="ru-RU"/>
        </w:rPr>
        <w:t>_</w:t>
      </w:r>
      <w:r w:rsidRPr="00756781">
        <w:rPr>
          <w:rStyle w:val="aff1"/>
          <w:lang w:val="ru-RU"/>
        </w:rPr>
        <w:t>2</w:t>
      </w:r>
      <w:r>
        <w:t xml:space="preserve">, ..., </w:t>
      </w:r>
      <w:r w:rsidR="00820A36" w:rsidRPr="00820A36">
        <w:rPr>
          <w:rStyle w:val="aff1"/>
        </w:rPr>
        <w:t>horizontalSlider</w:t>
      </w:r>
      <w:r w:rsidR="00820A36" w:rsidRPr="00820A36">
        <w:rPr>
          <w:rStyle w:val="aff1"/>
          <w:lang w:val="ru-RU"/>
        </w:rPr>
        <w:t>_5</w:t>
      </w:r>
      <w:r>
        <w:t>, причем для всех этих компонентов значения</w:t>
      </w:r>
      <w:r w:rsidRPr="00A31E01">
        <w:t xml:space="preserve"> </w:t>
      </w:r>
      <w:r>
        <w:t>свойств будут совпадать со значениями соответствующих свойств компонента</w:t>
      </w:r>
      <w:r w:rsidRPr="00A31E01">
        <w:t xml:space="preserve"> </w:t>
      </w:r>
      <w:r w:rsidR="00756781" w:rsidRPr="00820A36">
        <w:rPr>
          <w:rStyle w:val="aff1"/>
        </w:rPr>
        <w:t>horizontalSlider</w:t>
      </w:r>
      <w:r>
        <w:rPr>
          <w:sz w:val="18"/>
          <w:szCs w:val="18"/>
        </w:rPr>
        <w:t xml:space="preserve"> </w:t>
      </w:r>
      <w:r>
        <w:t>(заметим, что подобное копирование компонентов можно выполнять и с помощью контекстного меню формы). Расположите все компоненты</w:t>
      </w:r>
      <w:r w:rsidR="00756781" w:rsidRPr="00756781">
        <w:t xml:space="preserve"> </w:t>
      </w:r>
      <w:r>
        <w:t>сверху вниз</w:t>
      </w:r>
      <w:r w:rsidR="00DA5F5F">
        <w:t xml:space="preserve"> во втором столбце </w:t>
      </w:r>
      <w:r w:rsidR="00DA5F5F" w:rsidRPr="00DA5F5F">
        <w:rPr>
          <w:rStyle w:val="aff1"/>
        </w:rPr>
        <w:t>formLayout</w:t>
      </w:r>
      <w:r>
        <w:t xml:space="preserve"> (рис. 9.1).</w:t>
      </w:r>
    </w:p>
    <w:p w:rsidR="00756781" w:rsidRDefault="00756781" w:rsidP="00756781">
      <w:pPr>
        <w:pStyle w:val="a4"/>
      </w:pPr>
      <w:r>
        <w:t xml:space="preserve">Для компонента </w:t>
      </w:r>
      <w:r w:rsidRPr="00820A36">
        <w:rPr>
          <w:rStyle w:val="aff1"/>
        </w:rPr>
        <w:t>horizontalSlide</w:t>
      </w:r>
      <w:r>
        <w:rPr>
          <w:rStyle w:val="aff1"/>
        </w:rPr>
        <w:t>r</w:t>
      </w:r>
      <w:r w:rsidRPr="00756781">
        <w:rPr>
          <w:rStyle w:val="aff1"/>
          <w:lang w:val="ru-RU"/>
        </w:rPr>
        <w:t xml:space="preserve"> </w:t>
      </w:r>
      <w:r>
        <w:t xml:space="preserve">дополнительно установите свойство </w:t>
      </w:r>
      <w:r w:rsidRPr="00756781">
        <w:rPr>
          <w:rStyle w:val="aff1"/>
        </w:rPr>
        <w:t>value</w:t>
      </w:r>
      <w:r>
        <w:rPr>
          <w:sz w:val="18"/>
          <w:szCs w:val="18"/>
        </w:rPr>
        <w:t xml:space="preserve"> </w:t>
      </w:r>
      <w:r>
        <w:t>равным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  <w:b/>
          <w:lang w:val="ru-RU"/>
        </w:rPr>
        <w:t>255</w:t>
      </w:r>
      <w:r>
        <w:rPr>
          <w:b/>
          <w:sz w:val="18"/>
          <w:szCs w:val="18"/>
        </w:rPr>
        <w:t xml:space="preserve"> </w:t>
      </w:r>
      <w:r>
        <w:t>(у остальных компонентов</w:t>
      </w:r>
      <w:r w:rsidRPr="00756781">
        <w:rPr>
          <w:rFonts w:asciiTheme="minorHAnsi" w:hAnsiTheme="minorHAnsi"/>
        </w:rPr>
        <w:t xml:space="preserve"> </w:t>
      </w:r>
      <w:r w:rsidRPr="00756781">
        <w:rPr>
          <w:rStyle w:val="aff1"/>
        </w:rPr>
        <w:t>Q</w:t>
      </w:r>
      <w:r>
        <w:rPr>
          <w:rStyle w:val="aff1"/>
        </w:rPr>
        <w:t>S</w:t>
      </w:r>
      <w:r w:rsidRPr="00756781">
        <w:rPr>
          <w:rStyle w:val="aff1"/>
        </w:rPr>
        <w:t>lider</w:t>
      </w:r>
      <w:r w:rsidRPr="00756781">
        <w:rPr>
          <w:sz w:val="18"/>
          <w:szCs w:val="18"/>
        </w:rPr>
        <w:t xml:space="preserve"> </w:t>
      </w:r>
      <w:r>
        <w:t xml:space="preserve">это свойство должно остаться равным </w:t>
      </w:r>
      <w:r w:rsidRPr="00756781">
        <w:rPr>
          <w:rStyle w:val="aff1"/>
          <w:b/>
        </w:rPr>
        <w:t>0</w:t>
      </w:r>
      <w:r>
        <w:t>).</w:t>
      </w:r>
    </w:p>
    <w:p w:rsidR="00DA5F5F" w:rsidRDefault="00DA5F5F" w:rsidP="00DA5F5F">
      <w:pPr>
        <w:pStyle w:val="a4"/>
      </w:pPr>
      <w:r>
        <w:t xml:space="preserve">После этого разместите в первом столбце </w:t>
      </w:r>
      <w:r w:rsidRPr="00DA5F5F">
        <w:rPr>
          <w:rStyle w:val="aff1"/>
        </w:rPr>
        <w:t>formLayout</w:t>
      </w:r>
      <w:r>
        <w:t xml:space="preserve"> пять меток (</w:t>
      </w:r>
      <w:r w:rsidRPr="00DA5F5F">
        <w:rPr>
          <w:rStyle w:val="aff1"/>
        </w:rPr>
        <w:t>label</w:t>
      </w:r>
      <w:r>
        <w:t xml:space="preserve">, ..., </w:t>
      </w:r>
      <w:r w:rsidRPr="00DA5F5F">
        <w:rPr>
          <w:rStyle w:val="aff1"/>
        </w:rPr>
        <w:t>label</w:t>
      </w:r>
      <w:r w:rsidRPr="00782F23">
        <w:rPr>
          <w:rStyle w:val="aff1"/>
          <w:lang w:val="ru-RU"/>
        </w:rPr>
        <w:t>_5</w:t>
      </w:r>
      <w:r>
        <w:t>) и установите</w:t>
      </w:r>
      <w:r w:rsidRPr="00DA5F5F">
        <w:t xml:space="preserve"> </w:t>
      </w:r>
      <w:r>
        <w:t xml:space="preserve">их свойства </w:t>
      </w:r>
      <w:r w:rsidRPr="00782F23">
        <w:rPr>
          <w:rStyle w:val="aff1"/>
        </w:rPr>
        <w:t>text</w:t>
      </w:r>
      <w:r>
        <w:rPr>
          <w:sz w:val="18"/>
          <w:szCs w:val="18"/>
        </w:rPr>
        <w:t xml:space="preserve"> </w:t>
      </w:r>
      <w:r>
        <w:t xml:space="preserve">равными соответственно </w:t>
      </w:r>
      <w:r w:rsidRPr="00782F23">
        <w:rPr>
          <w:rStyle w:val="aff1"/>
          <w:b/>
        </w:rPr>
        <w:t>Alpha</w:t>
      </w:r>
      <w:r>
        <w:t xml:space="preserve">, </w:t>
      </w:r>
      <w:r w:rsidRPr="00782F23">
        <w:rPr>
          <w:rStyle w:val="aff1"/>
          <w:b/>
        </w:rPr>
        <w:t>Red</w:t>
      </w:r>
      <w:r>
        <w:t xml:space="preserve">, </w:t>
      </w:r>
      <w:r w:rsidRPr="00782F23">
        <w:rPr>
          <w:rStyle w:val="aff1"/>
          <w:b/>
        </w:rPr>
        <w:t>Green</w:t>
      </w:r>
      <w:r>
        <w:t xml:space="preserve">, </w:t>
      </w:r>
      <w:r w:rsidRPr="00782F23">
        <w:rPr>
          <w:rStyle w:val="aff1"/>
          <w:b/>
        </w:rPr>
        <w:t>Blue</w:t>
      </w:r>
      <w:r>
        <w:t xml:space="preserve">, </w:t>
      </w:r>
      <w:r w:rsidRPr="00782F23">
        <w:rPr>
          <w:rStyle w:val="aff1"/>
          <w:b/>
        </w:rPr>
        <w:t>Gray</w:t>
      </w:r>
      <w:r>
        <w:t>.</w:t>
      </w:r>
    </w:p>
    <w:p w:rsidR="00AE07B4" w:rsidRDefault="003D70D5" w:rsidP="00DA5F5F">
      <w:pPr>
        <w:pStyle w:val="a4"/>
      </w:pPr>
      <w:r>
        <w:t xml:space="preserve">Наконец, разместите в нижней части формы еще одну метку </w:t>
      </w:r>
      <w:r w:rsidRPr="003D70D5">
        <w:rPr>
          <w:rStyle w:val="aff1"/>
        </w:rPr>
        <w:t>label</w:t>
      </w:r>
      <w:r w:rsidRPr="003D70D5">
        <w:rPr>
          <w:rStyle w:val="aff1"/>
          <w:lang w:val="ru-RU"/>
        </w:rPr>
        <w:t>_6</w:t>
      </w:r>
      <w:r w:rsidRPr="003D70D5">
        <w:t xml:space="preserve">. </w:t>
      </w:r>
      <w:r>
        <w:t xml:space="preserve">Настройте свойства метки </w:t>
      </w:r>
      <w:r w:rsidRPr="003D70D5">
        <w:rPr>
          <w:rStyle w:val="aff1"/>
        </w:rPr>
        <w:t>label_6</w:t>
      </w:r>
      <w:r>
        <w:rPr>
          <w:lang w:val="en-US"/>
        </w:rPr>
        <w:t xml:space="preserve"> (</w:t>
      </w:r>
      <w:r>
        <w:t>листинг 9.1</w:t>
      </w:r>
      <w:r>
        <w:rPr>
          <w:lang w:val="en-US"/>
        </w:rPr>
        <w:t>)</w:t>
      </w:r>
      <w:r>
        <w:t>.</w:t>
      </w:r>
    </w:p>
    <w:p w:rsidR="00302114" w:rsidRDefault="00302114" w:rsidP="00DA5F5F">
      <w:pPr>
        <w:pStyle w:val="a4"/>
      </w:pPr>
      <w:r>
        <w:t xml:space="preserve">Определите обработчик сигнала </w:t>
      </w:r>
      <w:r w:rsidRPr="007168BB">
        <w:rPr>
          <w:rStyle w:val="aff1"/>
        </w:rPr>
        <w:t>valueChanged</w:t>
      </w:r>
      <w:r w:rsidRPr="007168BB">
        <w:rPr>
          <w:rStyle w:val="aff1"/>
          <w:lang w:val="ru-RU"/>
        </w:rPr>
        <w:t>(</w:t>
      </w:r>
      <w:r w:rsidRPr="007168BB">
        <w:rPr>
          <w:rStyle w:val="aff1"/>
        </w:rPr>
        <w:t>int</w:t>
      </w:r>
      <w:r w:rsidRPr="007168BB">
        <w:rPr>
          <w:rStyle w:val="aff1"/>
          <w:lang w:val="ru-RU"/>
        </w:rPr>
        <w:t>)</w:t>
      </w:r>
      <w:r w:rsidRPr="00302114">
        <w:t xml:space="preserve"> </w:t>
      </w:r>
      <w:r w:rsidR="007168BB">
        <w:t xml:space="preserve">для компонента </w:t>
      </w:r>
      <w:r w:rsidR="007168BB" w:rsidRPr="007168BB">
        <w:rPr>
          <w:rStyle w:val="aff1"/>
        </w:rPr>
        <w:t>horizontalSlider</w:t>
      </w:r>
      <w:r w:rsidR="007168BB" w:rsidRPr="007168BB">
        <w:t xml:space="preserve"> (</w:t>
      </w:r>
      <w:r w:rsidR="007168BB">
        <w:t>листинг 9.2</w:t>
      </w:r>
      <w:r w:rsidR="007168BB" w:rsidRPr="007168BB">
        <w:t>)</w:t>
      </w:r>
      <w:r w:rsidR="007168BB">
        <w:t xml:space="preserve">, после чего свяжите в конструкторе формы сигнал </w:t>
      </w:r>
      <w:r w:rsidR="007168BB" w:rsidRPr="007168BB">
        <w:rPr>
          <w:rStyle w:val="aff1"/>
        </w:rPr>
        <w:t>valueChanged</w:t>
      </w:r>
      <w:r w:rsidR="007168BB" w:rsidRPr="007168BB">
        <w:rPr>
          <w:rStyle w:val="aff1"/>
          <w:lang w:val="ru-RU"/>
        </w:rPr>
        <w:t>(</w:t>
      </w:r>
      <w:r w:rsidR="007168BB" w:rsidRPr="007168BB">
        <w:rPr>
          <w:rStyle w:val="aff1"/>
        </w:rPr>
        <w:t>int</w:t>
      </w:r>
      <w:r w:rsidR="007168BB" w:rsidRPr="007168BB">
        <w:rPr>
          <w:rStyle w:val="aff1"/>
          <w:lang w:val="ru-RU"/>
        </w:rPr>
        <w:t>)</w:t>
      </w:r>
      <w:r w:rsidR="007168BB">
        <w:t xml:space="preserve"> компонентов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_2</w:t>
      </w:r>
      <w:r w:rsidR="007168BB" w:rsidRPr="007168BB">
        <w:t xml:space="preserve"> </w:t>
      </w:r>
      <w:r w:rsidR="007168BB">
        <w:t>–</w:t>
      </w:r>
      <w:r w:rsidR="007168BB" w:rsidRPr="007168BB">
        <w:t xml:space="preserve"> </w:t>
      </w:r>
      <w:r w:rsidR="007168BB" w:rsidRPr="007168BB">
        <w:rPr>
          <w:rStyle w:val="aff1"/>
        </w:rPr>
        <w:t>horizontalSlider</w:t>
      </w:r>
      <w:r w:rsidR="007168BB" w:rsidRPr="007168BB">
        <w:rPr>
          <w:rStyle w:val="aff1"/>
          <w:lang w:val="ru-RU"/>
        </w:rPr>
        <w:t>_4</w:t>
      </w:r>
      <w:r w:rsidR="007168BB" w:rsidRPr="007168BB">
        <w:t xml:space="preserve"> (</w:t>
      </w:r>
      <w:r w:rsidR="007168BB">
        <w:t xml:space="preserve">обработчик </w:t>
      </w:r>
      <w:r w:rsidR="000F6534">
        <w:t xml:space="preserve">сигнала </w:t>
      </w:r>
      <w:r w:rsidR="000F6534" w:rsidRPr="007168BB">
        <w:rPr>
          <w:rStyle w:val="aff1"/>
        </w:rPr>
        <w:t>valueChanged</w:t>
      </w:r>
      <w:r w:rsidR="000F6534" w:rsidRPr="007168BB">
        <w:rPr>
          <w:rStyle w:val="aff1"/>
          <w:lang w:val="ru-RU"/>
        </w:rPr>
        <w:t>(</w:t>
      </w:r>
      <w:r w:rsidR="000F6534" w:rsidRPr="007168BB">
        <w:rPr>
          <w:rStyle w:val="aff1"/>
        </w:rPr>
        <w:t>int</w:t>
      </w:r>
      <w:r w:rsidR="000F6534" w:rsidRPr="007168BB">
        <w:rPr>
          <w:rStyle w:val="aff1"/>
          <w:lang w:val="ru-RU"/>
        </w:rPr>
        <w:t>)</w:t>
      </w:r>
      <w:r w:rsidR="000F6534">
        <w:rPr>
          <w:rStyle w:val="aff1"/>
          <w:lang w:val="ru-RU"/>
        </w:rPr>
        <w:t xml:space="preserve"> </w:t>
      </w:r>
      <w:r w:rsidR="007168BB">
        <w:t xml:space="preserve">для </w:t>
      </w:r>
      <w:r w:rsidR="007168BB" w:rsidRPr="007168BB">
        <w:rPr>
          <w:rStyle w:val="aff1"/>
        </w:rPr>
        <w:t>horizontalSlider</w:t>
      </w:r>
      <w:r w:rsidR="007168BB" w:rsidRPr="000F6534">
        <w:rPr>
          <w:rStyle w:val="aff1"/>
          <w:lang w:val="ru-RU"/>
        </w:rPr>
        <w:t>_5</w:t>
      </w:r>
      <w:r w:rsidR="007168BB">
        <w:t xml:space="preserve"> будет добавлен позднее, в </w:t>
      </w:r>
      <w:r w:rsidR="007168BB" w:rsidRPr="007168BB">
        <w:rPr>
          <w:i/>
        </w:rPr>
        <w:t>разд</w:t>
      </w:r>
      <w:r w:rsidR="007168BB">
        <w:t>. 9.3</w:t>
      </w:r>
      <w:r w:rsidR="007168BB" w:rsidRPr="007168BB">
        <w:t>)</w:t>
      </w:r>
      <w:r w:rsidR="007168BB">
        <w:t>.</w:t>
      </w:r>
    </w:p>
    <w:p w:rsidR="000F6534" w:rsidRDefault="00A308B4" w:rsidP="000F6534">
      <w:pPr>
        <w:pStyle w:val="a4"/>
        <w:jc w:val="center"/>
      </w:pPr>
      <w:r>
        <w:rPr>
          <w:noProof/>
        </w:rPr>
        <w:drawing>
          <wp:inline distT="0" distB="0" distL="0" distR="0">
            <wp:extent cx="1790700" cy="2172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42" cy="21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34" w:rsidRPr="009A26D5" w:rsidRDefault="000F6534" w:rsidP="000F6534">
      <w:pPr>
        <w:pStyle w:val="a4"/>
        <w:jc w:val="center"/>
        <w:rPr>
          <w:rFonts w:ascii="Arial" w:hAnsi="Arial" w:cs="Arial"/>
          <w:sz w:val="18"/>
          <w:szCs w:val="18"/>
        </w:rPr>
      </w:pPr>
      <w:r w:rsidRPr="004762F1">
        <w:rPr>
          <w:rFonts w:ascii="Arial" w:hAnsi="Arial" w:cs="Arial"/>
          <w:b/>
          <w:sz w:val="18"/>
          <w:szCs w:val="18"/>
        </w:rPr>
        <w:t xml:space="preserve">Рис. </w:t>
      </w:r>
      <w:r>
        <w:rPr>
          <w:rFonts w:ascii="Arial" w:hAnsi="Arial" w:cs="Arial"/>
          <w:b/>
          <w:sz w:val="18"/>
          <w:szCs w:val="18"/>
          <w:lang w:val="en-US"/>
        </w:rPr>
        <w:t>9</w:t>
      </w:r>
      <w:r w:rsidRPr="004762F1">
        <w:rPr>
          <w:rFonts w:ascii="Arial" w:hAnsi="Arial" w:cs="Arial"/>
          <w:b/>
          <w:sz w:val="18"/>
          <w:szCs w:val="18"/>
        </w:rPr>
        <w:t>.1.</w:t>
      </w:r>
      <w:r w:rsidRPr="004762F1">
        <w:rPr>
          <w:rFonts w:ascii="Arial" w:hAnsi="Arial" w:cs="Arial"/>
          <w:sz w:val="18"/>
          <w:szCs w:val="18"/>
        </w:rPr>
        <w:t xml:space="preserve"> Вид формы </w:t>
      </w:r>
      <w:r w:rsidRPr="004762F1">
        <w:rPr>
          <w:rStyle w:val="aff1"/>
          <w:sz w:val="18"/>
          <w:szCs w:val="18"/>
        </w:rPr>
        <w:t>Form</w:t>
      </w:r>
      <w:r w:rsidRPr="004762F1">
        <w:rPr>
          <w:rFonts w:ascii="Arial" w:hAnsi="Arial" w:cs="Arial"/>
          <w:sz w:val="18"/>
          <w:szCs w:val="18"/>
        </w:rPr>
        <w:t xml:space="preserve"> для проекта </w:t>
      </w:r>
      <w:r>
        <w:rPr>
          <w:rFonts w:ascii="Arial" w:hAnsi="Arial" w:cs="Arial"/>
          <w:sz w:val="18"/>
          <w:szCs w:val="18"/>
          <w:lang w:val="en-US"/>
        </w:rPr>
        <w:t>COLORS</w:t>
      </w:r>
      <w:r w:rsidRPr="002609E4">
        <w:rPr>
          <w:rFonts w:ascii="Arial" w:hAnsi="Arial" w:cs="Arial"/>
          <w:sz w:val="18"/>
          <w:szCs w:val="18"/>
        </w:rPr>
        <w:t xml:space="preserve">          </w:t>
      </w:r>
      <w:r w:rsidRPr="004762F1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4762F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</w:t>
      </w:r>
    </w:p>
    <w:p w:rsidR="000F6534" w:rsidRPr="007168BB" w:rsidRDefault="002072B1" w:rsidP="000F6534">
      <w:pPr>
        <w:pStyle w:val="a4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FE8A1" wp14:editId="26CC5536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6648450" cy="287655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.1.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Настройка свойств формы </w:t>
                            </w:r>
                            <w:r w:rsidRPr="00134D73">
                              <w:rPr>
                                <w:rStyle w:val="aff1"/>
                                <w:b/>
                              </w:rPr>
                              <w:t>Form</w:t>
                            </w:r>
                            <w:r w:rsidRPr="00134D7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и ее компонентов</w:t>
                            </w: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C058AF" w:rsidRPr="00134D73" w:rsidRDefault="00C058AF" w:rsidP="002072B1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FE8A1" id="Прямоугольник 17" o:spid="_x0000_s1026" style="position:absolute;left:0;text-align:left;margin-left:0;margin-top:4.45pt;width:523.5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" fillcolor="#aeaaaa [2414]" stroked="f" strokeweight="1pt">
                <v:textbox>
                  <w:txbxContent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Листинг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.1.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Настройка свойств формы </w:t>
                      </w:r>
                      <w:r w:rsidRPr="00134D73">
                        <w:rPr>
                          <w:rStyle w:val="aff1"/>
                          <w:b/>
                        </w:rPr>
                        <w:t>Form</w:t>
                      </w:r>
                      <w:r w:rsidRPr="00134D73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и ее компонентов</w:t>
                      </w: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C058AF" w:rsidRPr="00134D73" w:rsidRDefault="00C058AF" w:rsidP="002072B1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A37" w:rsidRDefault="005E0A37" w:rsidP="00C058AF">
      <w:pPr>
        <w:pStyle w:val="aff0"/>
      </w:pPr>
    </w:p>
    <w:p w:rsidR="002072B1" w:rsidRDefault="002072B1" w:rsidP="00C058AF">
      <w:pPr>
        <w:pStyle w:val="aff0"/>
      </w:pPr>
      <w:r>
        <w:t xml:space="preserve">Form: windowTitle = </w:t>
      </w:r>
      <w:r w:rsidRPr="005E0A37">
        <w:rPr>
          <w:b/>
        </w:rPr>
        <w:t>Colors</w:t>
      </w:r>
    </w:p>
    <w:p w:rsidR="002072B1" w:rsidRDefault="002072B1" w:rsidP="00C058AF">
      <w:pPr>
        <w:pStyle w:val="aff0"/>
      </w:pPr>
      <w:r>
        <w:t xml:space="preserve">slider: maximum = </w:t>
      </w:r>
      <w:r w:rsidRPr="005E0A37">
        <w:rPr>
          <w:b/>
        </w:rPr>
        <w:t>255</w:t>
      </w:r>
      <w:r>
        <w:t xml:space="preserve">, tickPosition = </w:t>
      </w:r>
      <w:r w:rsidRPr="005E0A37">
        <w:rPr>
          <w:b/>
        </w:rPr>
        <w:t>TicksBothSides</w:t>
      </w:r>
      <w:r>
        <w:t xml:space="preserve">, tickInterval = </w:t>
      </w:r>
      <w:r w:rsidRPr="005E0A37">
        <w:rPr>
          <w:b/>
        </w:rPr>
        <w:t>32</w:t>
      </w:r>
    </w:p>
    <w:p w:rsidR="005E0A37" w:rsidRDefault="002072B1" w:rsidP="00C058AF">
      <w:pPr>
        <w:pStyle w:val="aff0"/>
        <w:rPr>
          <w:b/>
        </w:rPr>
      </w:pPr>
      <w:r>
        <w:t xml:space="preserve">label_6: text = </w:t>
      </w:r>
      <w:r w:rsidRPr="005E0A37">
        <w:rPr>
          <w:b/>
        </w:rPr>
        <w:t>Color</w:t>
      </w:r>
      <w:r>
        <w:t xml:space="preserve">, </w:t>
      </w:r>
      <w:proofErr w:type="gramStart"/>
      <w:r>
        <w:t>alignment.Horizontal</w:t>
      </w:r>
      <w:proofErr w:type="gramEnd"/>
      <w:r>
        <w:t xml:space="preserve"> </w:t>
      </w:r>
      <w:r w:rsidRPr="005E0A37">
        <w:rPr>
          <w:b/>
        </w:rPr>
        <w:t>= AlignHCenter</w:t>
      </w:r>
      <w:r w:rsidR="005E0A37">
        <w:rPr>
          <w:b/>
        </w:rPr>
        <w:t>,</w:t>
      </w:r>
    </w:p>
    <w:p w:rsidR="002072B1" w:rsidRPr="005E0A37" w:rsidRDefault="005E0A37" w:rsidP="00C058AF">
      <w:pPr>
        <w:pStyle w:val="aff0"/>
      </w:pPr>
      <w:r w:rsidRPr="005E0A37">
        <w:t xml:space="preserve">styleSheet = </w:t>
      </w:r>
      <w:r w:rsidRPr="003F22CC">
        <w:t>background-color: black; color: white;</w:t>
      </w:r>
    </w:p>
    <w:p w:rsidR="00A308B4" w:rsidRDefault="00A308B4" w:rsidP="00A308B4">
      <w:pPr>
        <w:pStyle w:val="HTML"/>
        <w:rPr>
          <w:color w:val="808000"/>
          <w:lang w:val="en-US"/>
        </w:rPr>
      </w:pPr>
    </w:p>
    <w:p w:rsidR="00A308B4" w:rsidRDefault="00A308B4" w:rsidP="00A308B4">
      <w:pPr>
        <w:pStyle w:val="HTML"/>
        <w:rPr>
          <w:color w:val="808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43002" wp14:editId="2A3295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A308B4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3002" id="Прямоугольник 15" o:spid="_x0000_s1027" style="position:absolute;margin-left:0;margin-top:0;width:523.5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" fillcolor="#aeaaaa [2414]" stroked="f" strokeweight="1pt">
                <v:textbox>
                  <w:txbxContent>
                    <w:p w:rsidR="00C058AF" w:rsidRPr="00B956C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A308B4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308B4" w:rsidRDefault="00A308B4" w:rsidP="00C058AF">
      <w:pPr>
        <w:pStyle w:val="aff0"/>
      </w:pPr>
    </w:p>
    <w:p w:rsidR="00A308B4" w:rsidRPr="00A308B4" w:rsidRDefault="00A308B4" w:rsidP="00C058AF">
      <w:pPr>
        <w:pStyle w:val="aff0"/>
      </w:pPr>
      <w:r w:rsidRPr="00A308B4">
        <w:t xml:space="preserve">void </w:t>
      </w:r>
      <w:proofErr w:type="gramStart"/>
      <w:r w:rsidRPr="00A308B4">
        <w:t>Form::</w:t>
      </w:r>
      <w:proofErr w:type="gramEnd"/>
      <w:r w:rsidRPr="00A308B4">
        <w:t>on_horizontalSlider_valueChanged()</w:t>
      </w:r>
    </w:p>
    <w:p w:rsidR="00A308B4" w:rsidRPr="00A308B4" w:rsidRDefault="00A308B4" w:rsidP="00C058AF">
      <w:pPr>
        <w:pStyle w:val="aff0"/>
      </w:pPr>
      <w:r w:rsidRPr="00A308B4">
        <w:t>{</w:t>
      </w:r>
    </w:p>
    <w:p w:rsidR="00A308B4" w:rsidRPr="00A308B4" w:rsidRDefault="00A308B4" w:rsidP="00C058AF">
      <w:pPr>
        <w:pStyle w:val="aff0"/>
      </w:pPr>
      <w:r w:rsidRPr="00A308B4">
        <w:t xml:space="preserve">   ui-&gt;label_6-&gt;</w:t>
      </w:r>
      <w:proofErr w:type="gramStart"/>
      <w:r w:rsidRPr="00A308B4">
        <w:t>setStyleSheet(</w:t>
      </w:r>
      <w:proofErr w:type="gramEnd"/>
      <w:r w:rsidRPr="00A308B4">
        <w:t>QString("background-color: rgba(%1,%2,%3,%4)")</w:t>
      </w:r>
    </w:p>
    <w:p w:rsidR="00A308B4" w:rsidRPr="00A308B4" w:rsidRDefault="00A308B4" w:rsidP="00C058AF">
      <w:pPr>
        <w:pStyle w:val="aff0"/>
      </w:pPr>
      <w:r w:rsidRPr="00A308B4">
        <w:t xml:space="preserve">     </w:t>
      </w:r>
      <w:proofErr w:type="gramStart"/>
      <w:r w:rsidRPr="00A308B4">
        <w:t>.arg</w:t>
      </w:r>
      <w:proofErr w:type="gramEnd"/>
      <w:r w:rsidRPr="00A308B4">
        <w:t>(ui-&gt;horizontalSlider_2-&gt;value()).arg(ui-&gt;horizontalSlider_3-&gt;value())</w:t>
      </w:r>
    </w:p>
    <w:p w:rsidR="00A308B4" w:rsidRPr="00A308B4" w:rsidRDefault="00A308B4" w:rsidP="00C058AF">
      <w:pPr>
        <w:pStyle w:val="aff0"/>
      </w:pPr>
      <w:r w:rsidRPr="00A308B4">
        <w:t xml:space="preserve">     </w:t>
      </w:r>
      <w:proofErr w:type="gramStart"/>
      <w:r w:rsidRPr="00A308B4">
        <w:t>.arg</w:t>
      </w:r>
      <w:proofErr w:type="gramEnd"/>
      <w:r w:rsidRPr="00A308B4">
        <w:t>(ui-&gt;horizontalSlider_4-&gt;value()).arg(ui-&gt;horizontalSlider-&gt;value() / 255.0));</w:t>
      </w:r>
    </w:p>
    <w:p w:rsidR="005E0A37" w:rsidRDefault="00A308B4" w:rsidP="00C058AF">
      <w:pPr>
        <w:pStyle w:val="aff0"/>
      </w:pPr>
      <w:r w:rsidRPr="00A308B4">
        <w:t>}</w:t>
      </w:r>
    </w:p>
    <w:p w:rsidR="000B5E1D" w:rsidRDefault="000B5E1D" w:rsidP="000B5E1D">
      <w:pPr>
        <w:pStyle w:val="a4"/>
      </w:pPr>
      <w:r w:rsidRPr="000B5E1D">
        <w:rPr>
          <w:b/>
        </w:rPr>
        <w:t xml:space="preserve">Результат. </w:t>
      </w:r>
      <w:r w:rsidRPr="000B5E1D">
        <w:t xml:space="preserve">Цвет фона метки </w:t>
      </w:r>
      <w:r w:rsidRPr="000B5E1D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0B5E1D">
        <w:rPr>
          <w:rStyle w:val="aff1"/>
          <w:lang w:val="ru-RU"/>
        </w:rPr>
        <w:t>6</w:t>
      </w:r>
      <w:r w:rsidRPr="000B5E1D">
        <w:rPr>
          <w:sz w:val="18"/>
          <w:szCs w:val="18"/>
        </w:rPr>
        <w:t xml:space="preserve"> </w:t>
      </w:r>
      <w:r w:rsidRPr="000B5E1D">
        <w:t>определяется как комбинация четырех</w:t>
      </w:r>
      <w:r>
        <w:t xml:space="preserve"> </w:t>
      </w:r>
      <w:r w:rsidRPr="000B5E1D">
        <w:t>цветовых составляющих, а именно прозрачности (Alpha) и интенсивности</w:t>
      </w:r>
      <w:r>
        <w:t xml:space="preserve"> </w:t>
      </w:r>
      <w:r w:rsidRPr="000B5E1D">
        <w:t>трех базовых цветов: красного (Red), зеленого (Green) и синего (Blue). Каждая</w:t>
      </w:r>
      <w:r>
        <w:t xml:space="preserve"> из первых трех </w:t>
      </w:r>
      <w:r w:rsidRPr="000B5E1D">
        <w:t>цветов</w:t>
      </w:r>
      <w:r>
        <w:t>ых</w:t>
      </w:r>
      <w:r w:rsidRPr="000B5E1D">
        <w:t xml:space="preserve"> составляющ</w:t>
      </w:r>
      <w:r>
        <w:t>их</w:t>
      </w:r>
      <w:r w:rsidRPr="000B5E1D">
        <w:t xml:space="preserve"> может меняться в пределах от 0 до 255;</w:t>
      </w:r>
      <w:r>
        <w:t xml:space="preserve"> прозрачность меняется в пределах от 0 до 1 (</w:t>
      </w:r>
      <w:r w:rsidRPr="000B5E1D">
        <w:t xml:space="preserve">значение </w:t>
      </w:r>
      <w:r>
        <w:t xml:space="preserve">1 </w:t>
      </w:r>
      <w:r w:rsidRPr="000B5E1D">
        <w:t>для составляющей Alpha соответствует полной непрозрачности</w:t>
      </w:r>
      <w:r>
        <w:t>)</w:t>
      </w:r>
      <w:r w:rsidRPr="000B5E1D">
        <w:t>.</w:t>
      </w:r>
      <w:r>
        <w:t xml:space="preserve"> </w:t>
      </w:r>
      <w:r w:rsidRPr="000B5E1D">
        <w:t xml:space="preserve">В нашей программе значения цветовых составляющих задаются положением соответствующего компонента </w:t>
      </w:r>
      <w:r w:rsidRPr="000B5E1D">
        <w:rPr>
          <w:rStyle w:val="aff1"/>
        </w:rPr>
        <w:t>QSlider</w:t>
      </w:r>
      <w:r w:rsidRPr="000B5E1D">
        <w:t xml:space="preserve"> (нижний компонент </w:t>
      </w:r>
      <w:r w:rsidRPr="000B5E1D">
        <w:rPr>
          <w:rStyle w:val="aff1"/>
        </w:rPr>
        <w:t>horizontalSlider</w:t>
      </w:r>
      <w:r w:rsidRPr="000B5E1D">
        <w:rPr>
          <w:rStyle w:val="aff1"/>
          <w:lang w:val="ru-RU"/>
        </w:rPr>
        <w:t>_</w:t>
      </w:r>
      <w:r w:rsidRPr="000B5E1D">
        <w:rPr>
          <w:rStyle w:val="aff1"/>
        </w:rPr>
        <w:t>5</w:t>
      </w:r>
      <w:r w:rsidRPr="000B5E1D">
        <w:t xml:space="preserve"> пока не используется).</w:t>
      </w:r>
    </w:p>
    <w:p w:rsidR="00003CC0" w:rsidRPr="00EB4549" w:rsidRDefault="00003CC0" w:rsidP="00003CC0">
      <w:pPr>
        <w:pStyle w:val="af0"/>
      </w:pPr>
      <w:r>
        <w:t>Комментари</w:t>
      </w:r>
      <w:r w:rsidR="00EB4549">
        <w:t>й</w:t>
      </w:r>
    </w:p>
    <w:p w:rsidR="00003CC0" w:rsidRDefault="00850768" w:rsidP="00EB4549">
      <w:pPr>
        <w:pStyle w:val="a4"/>
      </w:pPr>
      <w:r>
        <w:t xml:space="preserve">Компонент </w:t>
      </w:r>
      <w:r w:rsidR="00A62DDC" w:rsidRPr="00A62DDC">
        <w:rPr>
          <w:rStyle w:val="aff1"/>
        </w:rPr>
        <w:t>QSlide</w:t>
      </w:r>
      <w:r w:rsidRPr="00A62DDC">
        <w:rPr>
          <w:rStyle w:val="aff1"/>
        </w:rPr>
        <w:t>r</w:t>
      </w:r>
      <w:r>
        <w:t xml:space="preserve">, называемый ползунком, удобно использовать в ситуациях, когда требуется задать параметр, принимающий значения целого типа из некоторого (не слишком большого) диапазона. При настройке компонента </w:t>
      </w:r>
      <w:r w:rsidR="00A62DDC" w:rsidRPr="00A62DDC">
        <w:rPr>
          <w:rStyle w:val="aff1"/>
        </w:rPr>
        <w:t>horizontalSlider</w:t>
      </w:r>
      <w:r>
        <w:t xml:space="preserve"> в нашем проекте мы установили значения следующих его свойств: </w:t>
      </w:r>
      <w:proofErr w:type="gramStart"/>
      <w:r w:rsidRPr="00A62DDC">
        <w:rPr>
          <w:rStyle w:val="aff1"/>
        </w:rPr>
        <w:t>singleStep</w:t>
      </w:r>
      <w:r w:rsidRPr="00850768">
        <w:t xml:space="preserve"> </w:t>
      </w:r>
      <w:r>
        <w:t xml:space="preserve"> (</w:t>
      </w:r>
      <w:proofErr w:type="gramEnd"/>
      <w:r>
        <w:t xml:space="preserve">шаг ползунка при нажатии клавиш со стрелками, по умолчанию равен </w:t>
      </w:r>
      <w:r w:rsidRPr="00A62DDC">
        <w:rPr>
          <w:rStyle w:val="aff1"/>
          <w:b/>
        </w:rPr>
        <w:t>1</w:t>
      </w:r>
      <w:r>
        <w:t xml:space="preserve">), </w:t>
      </w:r>
      <w:r w:rsidRPr="00A62DDC">
        <w:rPr>
          <w:rStyle w:val="aff1"/>
        </w:rPr>
        <w:t>maximum</w:t>
      </w:r>
      <w:r>
        <w:t xml:space="preserve"> (максимальное допустимое значение),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Interval</w:t>
      </w:r>
      <w:r>
        <w:t xml:space="preserve"> (частота следования штрихов), </w:t>
      </w:r>
      <w:r w:rsidR="00A62DDC" w:rsidRPr="00A62DDC">
        <w:rPr>
          <w:rStyle w:val="aff1"/>
        </w:rPr>
        <w:t>t</w:t>
      </w:r>
      <w:r w:rsidRPr="00A62DDC">
        <w:rPr>
          <w:rStyle w:val="aff1"/>
        </w:rPr>
        <w:t>ick</w:t>
      </w:r>
      <w:r w:rsidR="00A62DDC" w:rsidRPr="00A62DDC">
        <w:rPr>
          <w:rStyle w:val="aff1"/>
        </w:rPr>
        <w:t>Position</w:t>
      </w:r>
      <w:r>
        <w:t xml:space="preserve"> (стиль расположения штрихов), а также </w:t>
      </w:r>
      <w:r w:rsidR="00A07423" w:rsidRPr="00FF5E1B">
        <w:rPr>
          <w:rStyle w:val="aff1"/>
        </w:rPr>
        <w:t>v</w:t>
      </w:r>
      <w:r w:rsidRPr="00FF5E1B">
        <w:rPr>
          <w:rStyle w:val="aff1"/>
        </w:rPr>
        <w:t>alue</w:t>
      </w:r>
      <w:r>
        <w:t xml:space="preserve"> (текущее значение ползунка). Другие свойства изменять не потребовалось, так как нас устроили их значения по умолчанию. Перечислим некоторые из таких свойств: </w:t>
      </w:r>
      <w:r w:rsidR="00D06C6F" w:rsidRPr="00A0024C">
        <w:rPr>
          <w:rStyle w:val="aff1"/>
        </w:rPr>
        <w:t>page</w:t>
      </w:r>
      <w:r w:rsidRPr="00A0024C">
        <w:rPr>
          <w:rStyle w:val="aff1"/>
        </w:rPr>
        <w:t>Step</w:t>
      </w:r>
      <w:r>
        <w:t xml:space="preserve"> (шаг при нажатии клавиш &lt;PgUp&gt; и &lt;PgDn&gt;)</w:t>
      </w:r>
      <w:r w:rsidR="00300A61" w:rsidRPr="00300A61">
        <w:t xml:space="preserve">, </w:t>
      </w:r>
      <w:r w:rsidR="00300A61" w:rsidRPr="00A62DDC">
        <w:rPr>
          <w:rStyle w:val="aff1"/>
        </w:rPr>
        <w:t>m</w:t>
      </w:r>
      <w:r w:rsidRPr="00A62DDC">
        <w:rPr>
          <w:rStyle w:val="aff1"/>
        </w:rPr>
        <w:t>inimum</w:t>
      </w:r>
      <w:r>
        <w:t xml:space="preserve"> (минимальное допустимое значение, равное по умолчанию </w:t>
      </w:r>
      <w:r w:rsidRPr="00A62DDC">
        <w:rPr>
          <w:rStyle w:val="aff1"/>
          <w:b/>
        </w:rPr>
        <w:t>0</w:t>
      </w:r>
      <w:r>
        <w:t xml:space="preserve">) и </w:t>
      </w:r>
      <w:r w:rsidR="00A62DDC" w:rsidRPr="00A62DDC">
        <w:rPr>
          <w:rStyle w:val="aff1"/>
        </w:rPr>
        <w:t>o</w:t>
      </w:r>
      <w:r w:rsidRPr="00A62DDC">
        <w:rPr>
          <w:rStyle w:val="aff1"/>
        </w:rPr>
        <w:t>rientation</w:t>
      </w:r>
      <w:r>
        <w:t xml:space="preserve"> (определяет ориентацию ползунка; по умолчанию ориентация</w:t>
      </w:r>
      <w:r w:rsidR="00A62DDC" w:rsidRPr="00A62DDC">
        <w:t xml:space="preserve"> </w:t>
      </w:r>
      <w:r w:rsidR="00A62DDC">
        <w:t>вертикальная</w:t>
      </w:r>
      <w:r>
        <w:t xml:space="preserve">: </w:t>
      </w:r>
      <w:r w:rsidR="00A62DDC" w:rsidRPr="00A62DDC">
        <w:rPr>
          <w:rStyle w:val="aff1"/>
        </w:rPr>
        <w:t>Vertical</w:t>
      </w:r>
      <w:r w:rsidR="00A62DDC" w:rsidRPr="00A62DDC">
        <w:t xml:space="preserve">, </w:t>
      </w:r>
      <w:r w:rsidR="00A62DDC">
        <w:t xml:space="preserve">однако при выборе </w:t>
      </w:r>
      <w:r w:rsidR="00A62DDC" w:rsidRPr="00A62DDC">
        <w:rPr>
          <w:b/>
          <w:lang w:val="en-US"/>
        </w:rPr>
        <w:t>Horizontal</w:t>
      </w:r>
      <w:r w:rsidR="00A62DDC" w:rsidRPr="00A62DDC">
        <w:rPr>
          <w:b/>
        </w:rPr>
        <w:t xml:space="preserve"> </w:t>
      </w:r>
      <w:r w:rsidR="00A62DDC" w:rsidRPr="00A62DDC">
        <w:rPr>
          <w:b/>
          <w:lang w:val="en-US"/>
        </w:rPr>
        <w:t>Slider</w:t>
      </w:r>
      <w:r w:rsidR="00A62DDC" w:rsidRPr="00A62DDC">
        <w:t xml:space="preserve"> </w:t>
      </w:r>
      <w:r w:rsidR="00A62DDC">
        <w:t>меняется автоматически</w:t>
      </w:r>
      <w:r>
        <w:t xml:space="preserve">). Заметим, что изменение ползунка на величину </w:t>
      </w:r>
      <w:r w:rsidR="005E42BE" w:rsidRPr="005E42BE">
        <w:rPr>
          <w:rStyle w:val="aff1"/>
        </w:rPr>
        <w:t>pageStep</w:t>
      </w:r>
      <w:r>
        <w:t xml:space="preserve"> выполняется не только при нажатии клавиш &lt;PgUp&gt; или &lt;PgDn&gt;, но и при щелчке мышью слева</w:t>
      </w:r>
      <w:r w:rsidR="005E42BE" w:rsidRPr="005E42BE">
        <w:t>.</w:t>
      </w:r>
    </w:p>
    <w:p w:rsidR="00EB4549" w:rsidRDefault="00EB4549" w:rsidP="00EB4549">
      <w:pPr>
        <w:pStyle w:val="a4"/>
      </w:pPr>
    </w:p>
    <w:p w:rsidR="00EB4549" w:rsidRDefault="00EB4549" w:rsidP="00EB4549">
      <w:pPr>
        <w:pStyle w:val="ad"/>
      </w:pPr>
      <w:r>
        <w:t>9.2. Инвертирование цветов и вывод цветовых констант</w:t>
      </w:r>
    </w:p>
    <w:p w:rsidR="00EB4549" w:rsidRDefault="00EB4549" w:rsidP="00EB4549">
      <w:pPr>
        <w:pStyle w:val="a4"/>
      </w:pPr>
      <w:r>
        <w:t xml:space="preserve">Добавьте новые операторы в слот </w:t>
      </w:r>
      <w:r>
        <w:rPr>
          <w:lang w:val="en-US"/>
        </w:rPr>
        <w:t>on</w:t>
      </w:r>
      <w:r w:rsidRPr="00EB4549">
        <w:t>_</w:t>
      </w:r>
      <w:r>
        <w:rPr>
          <w:lang w:val="en-US"/>
        </w:rPr>
        <w:t>horizontalSlider</w:t>
      </w:r>
      <w:r w:rsidRPr="00EB4549">
        <w:t>_</w:t>
      </w:r>
      <w:r>
        <w:rPr>
          <w:lang w:val="en-US"/>
        </w:rPr>
        <w:t>valueChanged</w:t>
      </w:r>
      <w:r w:rsidRPr="00EB4549">
        <w:t xml:space="preserve"> (</w:t>
      </w:r>
      <w:r>
        <w:t>листинг 9.3</w:t>
      </w:r>
      <w:r w:rsidRPr="00EB4549">
        <w:t>)</w:t>
      </w:r>
      <w:r>
        <w:t>.</w:t>
      </w:r>
    </w:p>
    <w:p w:rsidR="007F40B7" w:rsidRDefault="00EB4549" w:rsidP="00EB454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82F8C" wp14:editId="7B54F4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48450" cy="287655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EB454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Новый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вариант</w:t>
                            </w:r>
                            <w:r w:rsidRPr="007F40B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слота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on_horizontalSlider_valueChanged</w:t>
                            </w: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EB454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2F8C" id="Прямоугольник 8" o:spid="_x0000_s1028" style="position:absolute;left:0;text-align:left;margin-left:0;margin-top:0;width:523.5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" fillcolor="#aeaaaa [2414]" stroked="f" strokeweight="1pt">
                <v:textbox>
                  <w:txbxContent>
                    <w:p w:rsidR="00C058AF" w:rsidRPr="00B956C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EB4549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Новый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вариант</w:t>
                      </w:r>
                      <w:r w:rsidRPr="007F40B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слота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on_horizontalSlider_valueChanged</w:t>
                      </w: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EB454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F40B7" w:rsidRDefault="007F40B7" w:rsidP="007F40B7"/>
    <w:p w:rsidR="007F40B7" w:rsidRPr="00A95E61" w:rsidRDefault="007F40B7" w:rsidP="00C058AF">
      <w:pPr>
        <w:pStyle w:val="aff0"/>
      </w:pPr>
      <w:r w:rsidRPr="00A95E61">
        <w:t xml:space="preserve">void </w:t>
      </w:r>
      <w:proofErr w:type="gramStart"/>
      <w:r w:rsidRPr="00A95E61">
        <w:t>Form::</w:t>
      </w:r>
      <w:proofErr w:type="gramEnd"/>
      <w:r w:rsidRPr="00A95E61">
        <w:t>on_horizontalSlider_valueChanged()</w:t>
      </w:r>
    </w:p>
    <w:p w:rsidR="007F40B7" w:rsidRPr="00A95E61" w:rsidRDefault="007F40B7" w:rsidP="00C058AF">
      <w:pPr>
        <w:pStyle w:val="aff0"/>
      </w:pPr>
      <w:r w:rsidRPr="00A95E61">
        <w:t>{</w:t>
      </w:r>
    </w:p>
    <w:p w:rsidR="007F40B7" w:rsidRPr="001558A9" w:rsidRDefault="007F40B7" w:rsidP="00C058AF">
      <w:pPr>
        <w:pStyle w:val="aff0"/>
      </w:pPr>
      <w:r w:rsidRPr="00725BEA">
        <w:t xml:space="preserve">    </w:t>
      </w:r>
      <w:r w:rsidRPr="001558A9">
        <w:t>QColor c = QColor(ui-&gt;horizontalSlider_2-&gt;</w:t>
      </w:r>
      <w:proofErr w:type="gramStart"/>
      <w:r w:rsidRPr="001558A9">
        <w:t>value(</w:t>
      </w:r>
      <w:proofErr w:type="gramEnd"/>
      <w:r w:rsidRPr="001558A9">
        <w:t>), ui-&gt;horizontalSlider_3-&gt;value(),</w:t>
      </w:r>
    </w:p>
    <w:p w:rsidR="007F40B7" w:rsidRPr="001558A9" w:rsidRDefault="007F40B7" w:rsidP="00C058AF">
      <w:pPr>
        <w:pStyle w:val="aff0"/>
      </w:pPr>
      <w:r w:rsidRPr="001558A9">
        <w:lastRenderedPageBreak/>
        <w:t xml:space="preserve">        ui-&gt;horizontalSlider_4-&gt;</w:t>
      </w:r>
      <w:proofErr w:type="gramStart"/>
      <w:r w:rsidRPr="001558A9">
        <w:t>value(</w:t>
      </w:r>
      <w:proofErr w:type="gramEnd"/>
      <w:r w:rsidRPr="001558A9">
        <w:t>), ui-&gt;horizontalSlider-&gt;value());</w:t>
      </w:r>
    </w:p>
    <w:p w:rsidR="00725BEA" w:rsidRDefault="007F40B7" w:rsidP="00C058AF">
      <w:pPr>
        <w:pStyle w:val="aff0"/>
      </w:pPr>
      <w:r w:rsidRPr="00725BEA">
        <w:t xml:space="preserve">    ui-&gt;label_6-&gt;</w:t>
      </w:r>
      <w:proofErr w:type="gramStart"/>
      <w:r w:rsidRPr="00725BEA">
        <w:t>setStyleSheet(</w:t>
      </w:r>
      <w:proofErr w:type="gramEnd"/>
    </w:p>
    <w:p w:rsidR="007F40B7" w:rsidRPr="00725BEA" w:rsidRDefault="007F40B7" w:rsidP="00C058AF">
      <w:pPr>
        <w:pStyle w:val="aff0"/>
      </w:pPr>
      <w:proofErr w:type="gramStart"/>
      <w:r w:rsidRPr="00725BEA">
        <w:t>QString(</w:t>
      </w:r>
      <w:proofErr w:type="gramEnd"/>
      <w:r w:rsidRPr="00725BEA">
        <w:t>"background-color: rgba(%1,%2,%3,%4); color: rgb(%5,%6,%7)")</w:t>
      </w:r>
    </w:p>
    <w:p w:rsidR="007F40B7" w:rsidRPr="00725BEA" w:rsidRDefault="007F40B7" w:rsidP="00C058AF">
      <w:pPr>
        <w:pStyle w:val="aff0"/>
      </w:pPr>
      <w:r w:rsidRPr="00725BEA">
        <w:t xml:space="preserve">        </w:t>
      </w:r>
      <w:proofErr w:type="gramStart"/>
      <w:r w:rsidRPr="00725BEA">
        <w:t>.arg</w:t>
      </w:r>
      <w:proofErr w:type="gramEnd"/>
      <w:r w:rsidRPr="00725BEA">
        <w:t>(c.red()).arg(c.green()).arg(c.blue()).arg(c.alpha() / 255.0)</w:t>
      </w:r>
    </w:p>
    <w:p w:rsidR="007F40B7" w:rsidRPr="00725BEA" w:rsidRDefault="007F40B7" w:rsidP="00C058AF">
      <w:pPr>
        <w:pStyle w:val="aff0"/>
      </w:pPr>
      <w:r w:rsidRPr="00725BEA">
        <w:t xml:space="preserve">        </w:t>
      </w:r>
      <w:proofErr w:type="gramStart"/>
      <w:r w:rsidRPr="00725BEA">
        <w:t>.arg</w:t>
      </w:r>
      <w:proofErr w:type="gramEnd"/>
      <w:r w:rsidRPr="00725BEA">
        <w:t>(255 ^ c.red()).arg(255 ^ c.green()).arg(255 ^ c.blue()));</w:t>
      </w:r>
    </w:p>
    <w:p w:rsidR="00A43BF9" w:rsidRDefault="007F40B7" w:rsidP="00C058AF">
      <w:pPr>
        <w:pStyle w:val="aff0"/>
      </w:pPr>
      <w:r w:rsidRPr="00725BEA">
        <w:t xml:space="preserve">    ui-&gt;label_6-&gt;setText(</w:t>
      </w:r>
      <w:proofErr w:type="gramStart"/>
      <w:r w:rsidRPr="00725BEA">
        <w:t>QString(</w:t>
      </w:r>
      <w:proofErr w:type="gramEnd"/>
      <w:r w:rsidRPr="00725BEA">
        <w:t>"%1%2")</w:t>
      </w:r>
    </w:p>
    <w:p w:rsidR="00A43BF9" w:rsidRDefault="007F40B7" w:rsidP="00C058AF">
      <w:pPr>
        <w:pStyle w:val="aff0"/>
      </w:pPr>
      <w:proofErr w:type="gramStart"/>
      <w:r w:rsidRPr="00725BEA">
        <w:t>.arg</w:t>
      </w:r>
      <w:proofErr w:type="gramEnd"/>
      <w:r w:rsidRPr="00725BEA">
        <w:t>(QString::number(c.alpha(),</w:t>
      </w:r>
      <w:r w:rsidR="00FF40C6">
        <w:t xml:space="preserve"> </w:t>
      </w:r>
      <w:r w:rsidRPr="00725BEA">
        <w:t>16).toUpper(</w:t>
      </w:r>
      <w:r w:rsidR="00F339B9" w:rsidRPr="00F339B9">
        <w:t>)</w:t>
      </w:r>
      <w:r w:rsidRPr="00725BEA">
        <w:t>)</w:t>
      </w:r>
    </w:p>
    <w:p w:rsidR="007F40B7" w:rsidRPr="00725BEA" w:rsidRDefault="007F40B7" w:rsidP="00C058AF">
      <w:pPr>
        <w:pStyle w:val="aff0"/>
      </w:pPr>
      <w:proofErr w:type="gramStart"/>
      <w:r w:rsidRPr="00725BEA">
        <w:t>.arg</w:t>
      </w:r>
      <w:proofErr w:type="gramEnd"/>
      <w:r w:rsidRPr="00725BEA">
        <w:t>(c.name().remove(0, 1).toUpper()));</w:t>
      </w:r>
    </w:p>
    <w:p w:rsidR="00EB4549" w:rsidRDefault="007F40B7" w:rsidP="00C058AF">
      <w:pPr>
        <w:pStyle w:val="aff0"/>
      </w:pPr>
      <w:r w:rsidRPr="00A95E61">
        <w:t>}</w:t>
      </w:r>
    </w:p>
    <w:p w:rsidR="00D41CD2" w:rsidRDefault="00D41CD2" w:rsidP="00D41CD2">
      <w:pPr>
        <w:pStyle w:val="a4"/>
      </w:pPr>
      <w:r w:rsidRPr="00D41CD2">
        <w:t>Результат. Числовое значение текущего цвета в формате ARGB (Alpha, Red,</w:t>
      </w:r>
      <w:r>
        <w:t xml:space="preserve"> </w:t>
      </w:r>
      <w:r w:rsidRPr="00D41CD2">
        <w:t>Green, Blue) отображается на панели в виде шестнадцатеричного числа. При</w:t>
      </w:r>
      <w:r>
        <w:t xml:space="preserve"> </w:t>
      </w:r>
      <w:r w:rsidRPr="00D41CD2">
        <w:t>этом для каждой цветовой составляющей отводится по два знака, а буквы A—F</w:t>
      </w:r>
      <w:r>
        <w:t xml:space="preserve"> </w:t>
      </w:r>
      <w:r w:rsidRPr="00D41CD2">
        <w:t>(соответствующие шестнадцатеричным цифрам от 10 до 15) изображаются</w:t>
      </w:r>
      <w:r>
        <w:t xml:space="preserve"> </w:t>
      </w:r>
      <w:r w:rsidRPr="00D41CD2">
        <w:t xml:space="preserve">в верхнем регистре. Например, значение цвета Maroon (непрозрачный темно-красный цвет интенсивности 128) имеет вид </w:t>
      </w:r>
      <w:r w:rsidRPr="00D41CD2">
        <w:rPr>
          <w:rStyle w:val="aff1"/>
          <w:b/>
        </w:rPr>
        <w:t>FF800000</w:t>
      </w:r>
      <w:r w:rsidRPr="00D41CD2">
        <w:t xml:space="preserve">. Цвет текста — непрозрачный и </w:t>
      </w:r>
      <w:r w:rsidRPr="00D41CD2">
        <w:rPr>
          <w:i/>
        </w:rPr>
        <w:t>инверсный</w:t>
      </w:r>
      <w:r w:rsidRPr="00D41CD2">
        <w:t xml:space="preserve"> по отношению к цвету фона панели. См. также комментарии 1 и 2.</w:t>
      </w:r>
    </w:p>
    <w:p w:rsidR="00D41CD2" w:rsidRDefault="00D41CD2" w:rsidP="00D41CD2">
      <w:pPr>
        <w:pStyle w:val="a4"/>
      </w:pPr>
      <w:r w:rsidRPr="00D41CD2">
        <w:rPr>
          <w:b/>
        </w:rPr>
        <w:t>Недочет 1.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При запуске программы метка </w:t>
      </w:r>
      <w:r w:rsidRPr="00D41CD2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CE7552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 xml:space="preserve">содержит текст </w:t>
      </w:r>
      <w:r>
        <w:rPr>
          <w:b/>
        </w:rPr>
        <w:t>Color</w:t>
      </w:r>
      <w:r>
        <w:t>, а не числовое значение непрозрачного черного цвета.</w:t>
      </w:r>
    </w:p>
    <w:p w:rsidR="00D41CD2" w:rsidRDefault="00D41CD2" w:rsidP="00D41CD2">
      <w:pPr>
        <w:pStyle w:val="a4"/>
      </w:pPr>
      <w:r w:rsidRPr="00CE7552">
        <w:rPr>
          <w:b/>
        </w:rPr>
        <w:t>Исправление.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В конструктор класса </w:t>
      </w:r>
      <w:r w:rsidRPr="00CE7552">
        <w:rPr>
          <w:rStyle w:val="aff1"/>
        </w:rPr>
        <w:t>Form</w:t>
      </w:r>
      <w:r>
        <w:rPr>
          <w:sz w:val="18"/>
          <w:szCs w:val="18"/>
        </w:rPr>
        <w:t xml:space="preserve"> </w:t>
      </w:r>
      <w:r>
        <w:t>добавьте оператор:</w:t>
      </w:r>
    </w:p>
    <w:p w:rsidR="008E5FD5" w:rsidRPr="008E5FD5" w:rsidRDefault="008E5FD5" w:rsidP="00C058AF">
      <w:pPr>
        <w:pStyle w:val="aff0"/>
        <w:rPr>
          <w:sz w:val="18"/>
          <w:szCs w:val="18"/>
          <w:lang w:val="ru-RU"/>
        </w:rPr>
      </w:pPr>
      <w:r w:rsidRPr="008E5FD5">
        <w:t>on</w:t>
      </w:r>
      <w:r w:rsidRPr="008E5FD5">
        <w:rPr>
          <w:lang w:val="ru-RU"/>
        </w:rPr>
        <w:t>_</w:t>
      </w:r>
      <w:r w:rsidRPr="008E5FD5">
        <w:t>horizontalSlider</w:t>
      </w:r>
      <w:r w:rsidRPr="008E5FD5">
        <w:rPr>
          <w:lang w:val="ru-RU"/>
        </w:rPr>
        <w:t>_</w:t>
      </w:r>
      <w:proofErr w:type="gramStart"/>
      <w:r w:rsidRPr="008E5FD5">
        <w:t>valueChanged</w:t>
      </w:r>
      <w:r w:rsidRPr="008E5FD5">
        <w:rPr>
          <w:lang w:val="ru-RU"/>
        </w:rPr>
        <w:t>(</w:t>
      </w:r>
      <w:proofErr w:type="gramEnd"/>
      <w:r w:rsidRPr="008E5FD5">
        <w:rPr>
          <w:lang w:val="ru-RU"/>
        </w:rPr>
        <w:t>);</w:t>
      </w:r>
    </w:p>
    <w:p w:rsidR="008E5FD5" w:rsidRDefault="00D41CD2" w:rsidP="00C058AF">
      <w:pPr>
        <w:pStyle w:val="aff0"/>
      </w:pPr>
      <w:r w:rsidRPr="008E5FD5">
        <w:rPr>
          <w:rStyle w:val="a5"/>
          <w:b/>
        </w:rPr>
        <w:t>Результат.</w:t>
      </w:r>
      <w:r w:rsidRPr="008E5FD5">
        <w:rPr>
          <w:rStyle w:val="a5"/>
        </w:rPr>
        <w:t xml:space="preserve"> </w:t>
      </w:r>
      <w:r w:rsidRPr="008E5FD5">
        <w:rPr>
          <w:rStyle w:val="a5"/>
          <w:lang w:val="ru-RU"/>
        </w:rPr>
        <w:t xml:space="preserve">Теперь метод </w:t>
      </w:r>
      <w:r w:rsidR="008E5FD5" w:rsidRPr="008E5FD5">
        <w:t>on_horizontalSlider_</w:t>
      </w:r>
      <w:proofErr w:type="gramStart"/>
      <w:r w:rsidR="008E5FD5" w:rsidRPr="008E5FD5">
        <w:t>valueChanged(</w:t>
      </w:r>
      <w:proofErr w:type="gramEnd"/>
      <w:r w:rsidR="008E5FD5" w:rsidRPr="008E5FD5">
        <w:t>)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>вызывается в момент создания</w:t>
      </w:r>
      <w:r w:rsidR="008E5FD5" w:rsidRPr="008E5FD5">
        <w:rPr>
          <w:rStyle w:val="a5"/>
          <w:lang w:val="ru-RU"/>
        </w:rPr>
        <w:t xml:space="preserve"> </w:t>
      </w:r>
      <w:r w:rsidRPr="008E5FD5">
        <w:rPr>
          <w:rStyle w:val="a5"/>
          <w:lang w:val="ru-RU"/>
        </w:rPr>
        <w:t xml:space="preserve">формы, что обеспечивает правильную настройку внешнего вида метки </w:t>
      </w:r>
      <w:r>
        <w:rPr>
          <w:sz w:val="18"/>
          <w:szCs w:val="18"/>
        </w:rPr>
        <w:t>label</w:t>
      </w:r>
      <w:r w:rsidR="008E5FD5">
        <w:rPr>
          <w:sz w:val="18"/>
          <w:szCs w:val="18"/>
        </w:rPr>
        <w:t>_</w:t>
      </w:r>
      <w:r w:rsidRPr="008E5FD5">
        <w:rPr>
          <w:sz w:val="18"/>
          <w:szCs w:val="18"/>
        </w:rPr>
        <w:t>6</w:t>
      </w:r>
      <w:r w:rsidR="008E5FD5" w:rsidRPr="008E5FD5">
        <w:t>.</w:t>
      </w:r>
    </w:p>
    <w:p w:rsidR="008E5FD5" w:rsidRPr="008E5FD5" w:rsidRDefault="008E5FD5" w:rsidP="00C058AF">
      <w:pPr>
        <w:pStyle w:val="aff0"/>
        <w:rPr>
          <w:rFonts w:cstheme="minorBidi"/>
        </w:rPr>
      </w:pPr>
      <w:r w:rsidRPr="008E5FD5">
        <w:t>ПРИМЕЧАНИЕ</w:t>
      </w:r>
    </w:p>
    <w:p w:rsidR="008E5FD5" w:rsidRDefault="008E5FD5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Отмеченный недочет можно было бы исправить, просто положив значение свойства </w:t>
      </w:r>
      <w:r w:rsidRPr="008E5FD5">
        <w:rPr>
          <w:rStyle w:val="aff1"/>
        </w:rPr>
        <w:t>text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метки </w:t>
      </w:r>
      <w:r w:rsidRPr="008E5FD5">
        <w:rPr>
          <w:rStyle w:val="aff1"/>
        </w:rPr>
        <w:t>label</w:t>
      </w:r>
      <w:r w:rsidRPr="00DD57CE">
        <w:rPr>
          <w:rStyle w:val="aff1"/>
          <w:lang w:val="ru-RU"/>
        </w:rPr>
        <w:t>_6</w:t>
      </w:r>
      <w:r>
        <w:rPr>
          <w:rFonts w:cs="Times New Roman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равным </w:t>
      </w:r>
      <w:r w:rsidRPr="00DD57CE">
        <w:rPr>
          <w:rStyle w:val="aff1"/>
          <w:b/>
        </w:rPr>
        <w:t>FF000000</w:t>
      </w:r>
      <w:r>
        <w:rPr>
          <w:rFonts w:cs="Times New Roman"/>
          <w:b/>
          <w:bCs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(числовое значение непрозрачного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черного цвета). Однако использованный вариант исправления является более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гибким, поскольку позволяет правильно отображать начальный вид метки при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любых изменениях метода</w:t>
      </w:r>
      <w:r w:rsidR="00221E2E" w:rsidRPr="00221E2E">
        <w:t xml:space="preserve"> </w:t>
      </w:r>
      <w:r w:rsidR="00221E2E" w:rsidRPr="00221E2E">
        <w:rPr>
          <w:rStyle w:val="aff1"/>
        </w:rPr>
        <w:t>on</w:t>
      </w:r>
      <w:r w:rsidR="00221E2E" w:rsidRPr="00221E2E">
        <w:rPr>
          <w:rStyle w:val="aff1"/>
          <w:lang w:val="ru-RU"/>
        </w:rPr>
        <w:t>_</w:t>
      </w:r>
      <w:r w:rsidR="00221E2E" w:rsidRPr="00221E2E">
        <w:rPr>
          <w:rStyle w:val="aff1"/>
        </w:rPr>
        <w:t>horizontalSlider</w:t>
      </w:r>
      <w:r w:rsidR="00221E2E" w:rsidRPr="00221E2E">
        <w:rPr>
          <w:rStyle w:val="aff1"/>
          <w:lang w:val="ru-RU"/>
        </w:rPr>
        <w:t>_</w:t>
      </w:r>
      <w:proofErr w:type="gramStart"/>
      <w:r w:rsidR="00221E2E" w:rsidRPr="00221E2E">
        <w:rPr>
          <w:rStyle w:val="aff1"/>
        </w:rPr>
        <w:t>valueChanged</w:t>
      </w:r>
      <w:r w:rsidR="00221E2E" w:rsidRPr="00221E2E">
        <w:rPr>
          <w:rStyle w:val="aff1"/>
          <w:lang w:val="ru-RU"/>
        </w:rPr>
        <w:t>(</w:t>
      </w:r>
      <w:proofErr w:type="gramEnd"/>
      <w:r w:rsidR="00221E2E" w:rsidRPr="00221E2E">
        <w:rPr>
          <w:rStyle w:val="aff1"/>
          <w:lang w:val="ru-RU"/>
        </w:rPr>
        <w:t>)</w:t>
      </w:r>
      <w:r>
        <w:rPr>
          <w:rFonts w:ascii="ArialMT" w:hAnsi="ArialMT" w:cs="ArialMT"/>
          <w:sz w:val="18"/>
          <w:szCs w:val="18"/>
        </w:rPr>
        <w:t>, которые могут быть сделаны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 xml:space="preserve">впоследствии </w:t>
      </w:r>
      <w:r>
        <w:rPr>
          <w:rFonts w:ascii="Arial-ItalicMT" w:hAnsi="Arial-ItalicMT" w:cs="Arial-ItalicMT"/>
          <w:i/>
          <w:iCs/>
          <w:sz w:val="18"/>
          <w:szCs w:val="18"/>
        </w:rPr>
        <w:t>(см. разд. 9.4)</w:t>
      </w:r>
      <w:r>
        <w:rPr>
          <w:rFonts w:ascii="ArialMT" w:hAnsi="ArialMT" w:cs="ArialMT"/>
          <w:sz w:val="18"/>
          <w:szCs w:val="18"/>
        </w:rPr>
        <w:t>.</w:t>
      </w:r>
    </w:p>
    <w:p w:rsidR="00672DD3" w:rsidRDefault="00672DD3" w:rsidP="008E5FD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18"/>
          <w:szCs w:val="18"/>
        </w:rPr>
      </w:pPr>
    </w:p>
    <w:p w:rsidR="00672DD3" w:rsidRPr="00672DD3" w:rsidRDefault="00672DD3" w:rsidP="00672DD3">
      <w:pPr>
        <w:pStyle w:val="a4"/>
        <w:rPr>
          <w:sz w:val="18"/>
          <w:szCs w:val="18"/>
        </w:rPr>
      </w:pPr>
      <w:r w:rsidRPr="00672DD3">
        <w:rPr>
          <w:b/>
        </w:rPr>
        <w:t>Недочет 2.</w:t>
      </w:r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Если прозрачность имеет значение, меньшее </w:t>
      </w:r>
      <w:r>
        <w:rPr>
          <w:sz w:val="18"/>
          <w:szCs w:val="18"/>
        </w:rPr>
        <w:t>16</w:t>
      </w:r>
      <w:r>
        <w:t xml:space="preserve">, то в метке </w:t>
      </w:r>
      <w:r w:rsidRPr="00672DD3">
        <w:rPr>
          <w:rStyle w:val="aff1"/>
        </w:rPr>
        <w:t>label</w:t>
      </w:r>
      <w:r>
        <w:rPr>
          <w:rStyle w:val="aff1"/>
          <w:lang w:val="ru-RU"/>
        </w:rPr>
        <w:t>_</w:t>
      </w:r>
      <w:r w:rsidRPr="00E770B6">
        <w:rPr>
          <w:rStyle w:val="aff1"/>
          <w:lang w:val="ru-RU"/>
        </w:rPr>
        <w:t>6</w:t>
      </w:r>
      <w:r>
        <w:rPr>
          <w:sz w:val="18"/>
          <w:szCs w:val="18"/>
        </w:rPr>
        <w:t xml:space="preserve"> </w:t>
      </w:r>
      <w:r>
        <w:t>отображается менее 8 цифр (в частности, при полностью прозрачном черном</w:t>
      </w:r>
      <w:r>
        <w:rPr>
          <w:sz w:val="18"/>
          <w:szCs w:val="18"/>
        </w:rPr>
        <w:t xml:space="preserve"> </w:t>
      </w:r>
      <w:r>
        <w:t xml:space="preserve">цвете метка будет содержать единственную цифру 0). Подобный способ представления цвета является не вполне естественным; логичнее </w:t>
      </w:r>
      <w:r w:rsidRPr="00E770B6">
        <w:rPr>
          <w:i/>
          <w:iCs/>
        </w:rPr>
        <w:t>всегда</w:t>
      </w:r>
      <w:r>
        <w:rPr>
          <w:rFonts w:ascii="TimesNewRomanPS-ItalicMT" w:hAnsi="TimesNewRomanPS-ItalicMT" w:cs="TimesNewRomanPS-ItalicMT"/>
          <w:i/>
          <w:iCs/>
        </w:rPr>
        <w:t xml:space="preserve"> </w:t>
      </w:r>
      <w:r>
        <w:t>отображать шестнадцатеричное число с 8 знаками (по два знака на каждую цветовую составляющую).</w:t>
      </w:r>
    </w:p>
    <w:p w:rsidR="008E5FD5" w:rsidRDefault="00E770B6" w:rsidP="008E5FD5">
      <w:pPr>
        <w:pStyle w:val="a4"/>
      </w:pPr>
      <w:r w:rsidRPr="00284EEE">
        <w:rPr>
          <w:b/>
        </w:rPr>
        <w:t>Исправление</w:t>
      </w:r>
      <w:r w:rsidRPr="00284EEE">
        <w:rPr>
          <w:b/>
          <w:lang w:val="en-US"/>
        </w:rPr>
        <w:t>.</w:t>
      </w:r>
      <w:r w:rsidRPr="00E770B6">
        <w:rPr>
          <w:lang w:val="en-US"/>
        </w:rPr>
        <w:t xml:space="preserve"> </w:t>
      </w:r>
      <w:r>
        <w:t>В</w:t>
      </w:r>
      <w:r w:rsidRPr="00E770B6">
        <w:t xml:space="preserve"> </w:t>
      </w:r>
      <w:r>
        <w:t>методе</w:t>
      </w:r>
      <w:r w:rsidRPr="00E770B6">
        <w:t xml:space="preserve"> </w:t>
      </w:r>
      <w:r w:rsidRPr="00221E2E">
        <w:rPr>
          <w:rStyle w:val="aff1"/>
        </w:rPr>
        <w:t>on</w:t>
      </w:r>
      <w:r w:rsidRPr="00E770B6">
        <w:rPr>
          <w:rStyle w:val="aff1"/>
          <w:lang w:val="ru-RU"/>
        </w:rPr>
        <w:t>_</w:t>
      </w:r>
      <w:r w:rsidRPr="00221E2E">
        <w:rPr>
          <w:rStyle w:val="aff1"/>
        </w:rPr>
        <w:t>horizontalSlider</w:t>
      </w:r>
      <w:r w:rsidRPr="00E770B6">
        <w:rPr>
          <w:rStyle w:val="aff1"/>
          <w:lang w:val="ru-RU"/>
        </w:rPr>
        <w:t>_</w:t>
      </w:r>
      <w:proofErr w:type="gramStart"/>
      <w:r w:rsidRPr="00221E2E">
        <w:rPr>
          <w:rStyle w:val="aff1"/>
        </w:rPr>
        <w:t>valueChanged</w:t>
      </w:r>
      <w:r w:rsidRPr="00E770B6">
        <w:rPr>
          <w:rStyle w:val="aff1"/>
          <w:lang w:val="ru-RU"/>
        </w:rPr>
        <w:t>(</w:t>
      </w:r>
      <w:proofErr w:type="gramEnd"/>
      <w:r w:rsidRPr="00E770B6">
        <w:rPr>
          <w:rStyle w:val="aff1"/>
          <w:lang w:val="ru-RU"/>
        </w:rPr>
        <w:t>)</w:t>
      </w:r>
      <w:r w:rsidRPr="00E770B6">
        <w:t xml:space="preserve"> замените последний оператор на следующий:</w:t>
      </w:r>
    </w:p>
    <w:p w:rsidR="00464B63" w:rsidRDefault="00464B63" w:rsidP="00C058AF">
      <w:pPr>
        <w:pStyle w:val="aff0"/>
      </w:pPr>
      <w:r w:rsidRPr="00464B63">
        <w:t>ui-&gt;label_6-&gt;setText(</w:t>
      </w:r>
      <w:proofErr w:type="gramStart"/>
      <w:r w:rsidRPr="00464B63">
        <w:t>QString(</w:t>
      </w:r>
      <w:proofErr w:type="gramEnd"/>
      <w:r w:rsidRPr="00464B63">
        <w:t>"%1%2")</w:t>
      </w:r>
    </w:p>
    <w:p w:rsidR="00464B63" w:rsidRDefault="00464B63" w:rsidP="00C058AF">
      <w:pPr>
        <w:pStyle w:val="aff0"/>
      </w:pPr>
      <w:proofErr w:type="gramStart"/>
      <w:r w:rsidRPr="00464B63">
        <w:t>.arg</w:t>
      </w:r>
      <w:proofErr w:type="gramEnd"/>
      <w:r w:rsidRPr="00464B63">
        <w:t>(QString::number(c.alpha(), 16).toUpper(), 2, '0')</w:t>
      </w:r>
    </w:p>
    <w:p w:rsidR="00464B63" w:rsidRDefault="00464B63" w:rsidP="00C058AF">
      <w:pPr>
        <w:pStyle w:val="aff0"/>
      </w:pPr>
      <w:proofErr w:type="gramStart"/>
      <w:r w:rsidRPr="00464B63">
        <w:t>.arg</w:t>
      </w:r>
      <w:proofErr w:type="gramEnd"/>
      <w:r w:rsidRPr="00464B63">
        <w:t>(c.name().remove(0, 1).toUpper()));</w:t>
      </w:r>
    </w:p>
    <w:p w:rsidR="006F06E5" w:rsidRDefault="006F06E5" w:rsidP="006F06E5">
      <w:pPr>
        <w:pStyle w:val="a4"/>
      </w:pPr>
      <w:r w:rsidRPr="00C0665D">
        <w:rPr>
          <w:b/>
        </w:rPr>
        <w:t>Результат.</w:t>
      </w:r>
      <w:r>
        <w:t xml:space="preserve"> Теперь </w:t>
      </w:r>
      <w:r w:rsidR="00C0665D">
        <w:t>цвет выводится в шестнадцатеричном формате с заглавными латинскими буквами и обязательными 8 знаками.</w:t>
      </w:r>
    </w:p>
    <w:p w:rsidR="00596ECB" w:rsidRDefault="00596ECB" w:rsidP="00596ECB">
      <w:pPr>
        <w:pStyle w:val="af0"/>
      </w:pPr>
      <w:r>
        <w:t>Комментарии</w:t>
      </w:r>
    </w:p>
    <w:p w:rsidR="00596ECB" w:rsidRDefault="00596ECB" w:rsidP="00A74B46">
      <w:pPr>
        <w:pStyle w:val="a4"/>
        <w:numPr>
          <w:ilvl w:val="0"/>
          <w:numId w:val="19"/>
        </w:numPr>
        <w:ind w:left="357" w:hanging="357"/>
      </w:pPr>
      <w:r>
        <w:t xml:space="preserve">Свойства </w:t>
      </w:r>
      <w:r w:rsidRPr="00FF40C6">
        <w:rPr>
          <w:rStyle w:val="aff1"/>
        </w:rPr>
        <w:t>alpha</w:t>
      </w:r>
      <w:r>
        <w:t xml:space="preserve">, </w:t>
      </w:r>
      <w:r w:rsidRPr="00FF40C6">
        <w:rPr>
          <w:rStyle w:val="aff1"/>
        </w:rPr>
        <w:t>red</w:t>
      </w:r>
      <w:r>
        <w:t xml:space="preserve">, </w:t>
      </w:r>
      <w:r w:rsidRPr="00FF40C6">
        <w:rPr>
          <w:rStyle w:val="aff1"/>
        </w:rPr>
        <w:t>green</w:t>
      </w:r>
      <w:r>
        <w:t xml:space="preserve">, </w:t>
      </w:r>
      <w:r w:rsidRPr="00FF40C6">
        <w:rPr>
          <w:rStyle w:val="aff1"/>
        </w:rPr>
        <w:t>blue</w:t>
      </w:r>
      <w:r>
        <w:t xml:space="preserve"> структуры </w:t>
      </w:r>
      <w:r w:rsidRPr="00FF40C6">
        <w:rPr>
          <w:rStyle w:val="aff1"/>
        </w:rPr>
        <w:t>QColor</w:t>
      </w:r>
      <w:r>
        <w:t xml:space="preserve"> позволяют получить числовое значение соответствующей цветовой составляющей. Для инвертирования каждого из базовых цветов использована побитовая операция ^ (исключающее ИЛИ).</w:t>
      </w:r>
    </w:p>
    <w:p w:rsidR="003747DF" w:rsidRDefault="003747DF" w:rsidP="00A74B46">
      <w:pPr>
        <w:pStyle w:val="a4"/>
        <w:numPr>
          <w:ilvl w:val="0"/>
          <w:numId w:val="19"/>
        </w:numPr>
        <w:ind w:left="357" w:hanging="357"/>
      </w:pPr>
      <w:r>
        <w:t xml:space="preserve">Метод </w:t>
      </w:r>
      <w:r w:rsidRPr="003747DF">
        <w:rPr>
          <w:rStyle w:val="aff1"/>
        </w:rPr>
        <w:t>toUpper</w:t>
      </w:r>
      <w:r>
        <w:t xml:space="preserve"> класса </w:t>
      </w:r>
      <w:r w:rsidRPr="003747DF">
        <w:rPr>
          <w:rStyle w:val="aff1"/>
        </w:rPr>
        <w:t>QString</w:t>
      </w:r>
      <w:r>
        <w:t xml:space="preserve"> преобразует все буквенные символы строки к верхнему регистру и возвращает измененную строку (метод, преобразующий буквенные символы к нижнему регистру, </w:t>
      </w:r>
      <w:r>
        <w:lastRenderedPageBreak/>
        <w:t xml:space="preserve">имеет имя </w:t>
      </w:r>
      <w:r w:rsidRPr="00621332">
        <w:rPr>
          <w:rStyle w:val="aff1"/>
        </w:rPr>
        <w:t>toLower</w:t>
      </w:r>
      <w:r>
        <w:t>).</w:t>
      </w:r>
      <w:r w:rsidRPr="003747DF">
        <w:t xml:space="preserve"> </w:t>
      </w:r>
      <w:r>
        <w:t>Символы, не являющиеся буквами, не изменяются. Заметим, что методы</w:t>
      </w:r>
      <w:r w:rsidRPr="003747DF">
        <w:t xml:space="preserve"> </w:t>
      </w:r>
      <w:r w:rsidRPr="00854893">
        <w:rPr>
          <w:rStyle w:val="aff1"/>
        </w:rPr>
        <w:t>toUpper</w:t>
      </w:r>
      <w:r>
        <w:t xml:space="preserve"> и </w:t>
      </w:r>
      <w:r w:rsidRPr="00854893">
        <w:rPr>
          <w:rStyle w:val="aff1"/>
        </w:rPr>
        <w:t>toLower</w:t>
      </w:r>
      <w:r>
        <w:t xml:space="preserve"> правильно обрабатывают не только латинские, но и русские буквы.</w:t>
      </w:r>
    </w:p>
    <w:p w:rsidR="00540A2E" w:rsidRDefault="00540A2E" w:rsidP="00540A2E">
      <w:pPr>
        <w:pStyle w:val="ad"/>
        <w:rPr>
          <w:lang w:val="en-US"/>
        </w:rPr>
      </w:pPr>
    </w:p>
    <w:p w:rsidR="00540A2E" w:rsidRDefault="00540A2E" w:rsidP="00540A2E">
      <w:pPr>
        <w:pStyle w:val="ad"/>
        <w:rPr>
          <w:lang w:val="en-US"/>
        </w:rPr>
      </w:pPr>
      <w:r>
        <w:rPr>
          <w:lang w:val="en-US"/>
        </w:rPr>
        <w:t xml:space="preserve">9.3. </w:t>
      </w:r>
      <w:r>
        <w:t>Отображение оттенков серого цвета</w:t>
      </w:r>
    </w:p>
    <w:p w:rsidR="00540A2E" w:rsidRPr="00E72FDF" w:rsidRDefault="009745B9" w:rsidP="00540A2E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598E53" wp14:editId="25B5D534">
                <wp:simplePos x="0" y="0"/>
                <wp:positionH relativeFrom="margin">
                  <wp:posOffset>9525</wp:posOffset>
                </wp:positionH>
                <wp:positionV relativeFrom="paragraph">
                  <wp:posOffset>281940</wp:posOffset>
                </wp:positionV>
                <wp:extent cx="6648450" cy="287655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2876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8AF" w:rsidRPr="00B956C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Слот</w:t>
                            </w:r>
                            <w:r w:rsidRPr="00D9382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on_horizontalSlider_</w:t>
                            </w:r>
                            <w:r w:rsidRPr="00895BCE">
                              <w:rPr>
                                <w:rStyle w:val="aff1"/>
                                <w:b/>
                              </w:rPr>
                              <w:t>5_</w:t>
                            </w:r>
                            <w:r w:rsidRPr="00D93828">
                              <w:rPr>
                                <w:rStyle w:val="aff1"/>
                                <w:b/>
                              </w:rPr>
                              <w:t>valueChanged</w:t>
                            </w: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C058AF" w:rsidRPr="00D93828" w:rsidRDefault="00C058AF" w:rsidP="009745B9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8E53" id="Прямоугольник 9" o:spid="_x0000_s1029" style="position:absolute;left:0;text-align:left;margin-left:.75pt;margin-top:22.2pt;width:523.5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" fillcolor="#aeaaaa [2414]" stroked="f" strokeweight="1pt">
                <v:textbox>
                  <w:txbxContent>
                    <w:p w:rsidR="00C058AF" w:rsidRPr="00B956C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Слот</w:t>
                      </w:r>
                      <w:r w:rsidRPr="00D93828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3828">
                        <w:rPr>
                          <w:rStyle w:val="aff1"/>
                          <w:b/>
                        </w:rPr>
                        <w:t>on_horizontalSlider_</w:t>
                      </w:r>
                      <w:r w:rsidRPr="00895BCE">
                        <w:rPr>
                          <w:rStyle w:val="aff1"/>
                          <w:b/>
                        </w:rPr>
                        <w:t>5_</w:t>
                      </w:r>
                      <w:r w:rsidRPr="00D93828">
                        <w:rPr>
                          <w:rStyle w:val="aff1"/>
                          <w:b/>
                        </w:rPr>
                        <w:t>valueChanged</w:t>
                      </w: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C058AF" w:rsidRPr="00D93828" w:rsidRDefault="00C058AF" w:rsidP="009745B9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40A2E">
        <w:t>Определите</w:t>
      </w:r>
      <w:r w:rsidR="00540A2E" w:rsidRPr="00540A2E">
        <w:rPr>
          <w:lang w:val="en-US"/>
        </w:rPr>
        <w:t xml:space="preserve"> </w:t>
      </w:r>
      <w:r w:rsidR="00540A2E">
        <w:t>слот</w:t>
      </w:r>
      <w:r w:rsidR="00540A2E" w:rsidRPr="00540A2E">
        <w:rPr>
          <w:lang w:val="en-US"/>
        </w:rPr>
        <w:t xml:space="preserve"> </w:t>
      </w:r>
      <w:r w:rsidR="00540A2E" w:rsidRPr="00E72FDF">
        <w:rPr>
          <w:rStyle w:val="aff1"/>
        </w:rPr>
        <w:t>on_horizontalSlider_5_</w:t>
      </w:r>
      <w:proofErr w:type="gramStart"/>
      <w:r w:rsidR="00540A2E" w:rsidRPr="00E72FDF">
        <w:rPr>
          <w:rStyle w:val="aff1"/>
        </w:rPr>
        <w:t>valueChanged(</w:t>
      </w:r>
      <w:proofErr w:type="gramEnd"/>
      <w:r w:rsidR="00540A2E" w:rsidRPr="00E72FDF">
        <w:rPr>
          <w:rStyle w:val="aff1"/>
        </w:rPr>
        <w:t>)</w:t>
      </w:r>
      <w:r w:rsidR="00E72FDF">
        <w:rPr>
          <w:lang w:val="en-US"/>
        </w:rPr>
        <w:t xml:space="preserve"> (</w:t>
      </w:r>
      <w:r w:rsidR="00E72FDF">
        <w:t>листинг</w:t>
      </w:r>
      <w:r w:rsidR="00E72FDF" w:rsidRPr="00E72FDF">
        <w:rPr>
          <w:lang w:val="en-US"/>
        </w:rPr>
        <w:t xml:space="preserve"> 9.4</w:t>
      </w:r>
      <w:r w:rsidR="00E72FDF">
        <w:rPr>
          <w:lang w:val="en-US"/>
        </w:rPr>
        <w:t>)</w:t>
      </w:r>
      <w:r w:rsidR="00E72FDF" w:rsidRPr="00E72FDF">
        <w:rPr>
          <w:lang w:val="en-US"/>
        </w:rPr>
        <w:t>.</w:t>
      </w:r>
    </w:p>
    <w:p w:rsidR="00895BCE" w:rsidRDefault="00895BCE" w:rsidP="00540A2E">
      <w:pPr>
        <w:pStyle w:val="a4"/>
        <w:rPr>
          <w:lang w:val="en-US"/>
        </w:rPr>
      </w:pPr>
    </w:p>
    <w:p w:rsidR="00895BCE" w:rsidRDefault="00895BCE" w:rsidP="00895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lang w:val="en-US"/>
        </w:rPr>
      </w:pPr>
    </w:p>
    <w:p w:rsidR="00895BCE" w:rsidRPr="00C058AF" w:rsidRDefault="00895BCE" w:rsidP="00C058AF">
      <w:pPr>
        <w:pStyle w:val="aff0"/>
      </w:pPr>
      <w:r w:rsidRPr="00C058AF">
        <w:t xml:space="preserve">void </w:t>
      </w:r>
      <w:proofErr w:type="gramStart"/>
      <w:r w:rsidRPr="00C058AF">
        <w:t>Form::</w:t>
      </w:r>
      <w:proofErr w:type="gramEnd"/>
      <w:r w:rsidRPr="00C058AF">
        <w:t>on_horizontalSlider_5_valueChanged()</w:t>
      </w:r>
    </w:p>
    <w:p w:rsidR="00895BCE" w:rsidRPr="00C058AF" w:rsidRDefault="00895BCE" w:rsidP="00C058AF">
      <w:pPr>
        <w:pStyle w:val="aff0"/>
      </w:pPr>
      <w:r w:rsidRPr="00C058AF">
        <w:t>{</w:t>
      </w:r>
    </w:p>
    <w:p w:rsidR="00895BCE" w:rsidRPr="00803D7A" w:rsidRDefault="00895BCE" w:rsidP="00C058AF">
      <w:pPr>
        <w:pStyle w:val="aff0"/>
        <w:rPr>
          <w:b/>
        </w:rPr>
      </w:pPr>
      <w:r w:rsidRPr="00C058AF">
        <w:t xml:space="preserve">    </w:t>
      </w:r>
      <w:r w:rsidRPr="00803D7A">
        <w:rPr>
          <w:b/>
        </w:rPr>
        <w:t>int value = ui-&gt;horizontalSlider_5-&gt;</w:t>
      </w:r>
      <w:proofErr w:type="gramStart"/>
      <w:r w:rsidRPr="00803D7A">
        <w:rPr>
          <w:b/>
        </w:rPr>
        <w:t>value(</w:t>
      </w:r>
      <w:proofErr w:type="gramEnd"/>
      <w:r w:rsidRPr="00803D7A">
        <w:rPr>
          <w:b/>
        </w:rPr>
        <w:t>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ui-&gt;horizontalSlider_2-&gt;setValue(value);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ui-&gt;horizontalSlider_3-&gt;setValue(value);</w:t>
      </w:r>
    </w:p>
    <w:p w:rsidR="00895BCE" w:rsidRPr="00803D7A" w:rsidRDefault="00895BCE" w:rsidP="00C058AF">
      <w:pPr>
        <w:pStyle w:val="aff0"/>
        <w:rPr>
          <w:b/>
        </w:rPr>
      </w:pPr>
      <w:r w:rsidRPr="00803D7A">
        <w:rPr>
          <w:b/>
        </w:rPr>
        <w:t xml:space="preserve">    ui-&gt;horizontalSlider_4-&gt;setValue(value);</w:t>
      </w:r>
    </w:p>
    <w:p w:rsidR="00540A2E" w:rsidRDefault="00895BCE" w:rsidP="00C058AF">
      <w:pPr>
        <w:pStyle w:val="aff0"/>
      </w:pPr>
      <w:r w:rsidRPr="00C058AF">
        <w:t>}</w:t>
      </w:r>
    </w:p>
    <w:p w:rsidR="00803D7A" w:rsidRPr="00803D7A" w:rsidRDefault="00803D7A" w:rsidP="00803D7A">
      <w:pPr>
        <w:pStyle w:val="a4"/>
      </w:pPr>
      <w:bookmarkStart w:id="0" w:name="_GoBack"/>
      <w:r w:rsidRPr="00803D7A">
        <w:rPr>
          <w:b/>
        </w:rPr>
        <w:t>Результат.</w:t>
      </w:r>
      <w:bookmarkEnd w:id="0"/>
      <w:r>
        <w:rPr>
          <w:rFonts w:ascii="TimesNewRomanPS-BoldMT" w:hAnsi="TimesNewRomanPS-BoldMT" w:cs="TimesNewRomanPS-BoldMT"/>
          <w:b/>
        </w:rPr>
        <w:t xml:space="preserve"> </w:t>
      </w:r>
      <w:r>
        <w:t xml:space="preserve">Перемещение ползунка </w:t>
      </w:r>
      <w:r w:rsidRPr="00803D7A">
        <w:rPr>
          <w:rStyle w:val="aff1"/>
        </w:rPr>
        <w:t>horizontalSlider_5</w:t>
      </w:r>
      <w:r>
        <w:rPr>
          <w:sz w:val="18"/>
          <w:szCs w:val="18"/>
        </w:rPr>
        <w:t xml:space="preserve"> </w:t>
      </w:r>
      <w:r>
        <w:t>обеспечивает синхронное изменение всех трех базовых цветов, давая в итоге различные оттенки серого цвет</w:t>
      </w:r>
      <w:r>
        <w:t>а</w:t>
      </w:r>
      <w:r w:rsidRPr="00803D7A">
        <w:t xml:space="preserve"> </w:t>
      </w:r>
      <w:r>
        <w:t>(значение прозрачности при этом не изменяется).</w:t>
      </w:r>
    </w:p>
    <w:sectPr w:rsidR="00803D7A" w:rsidRPr="00803D7A" w:rsidSect="003B2285">
      <w:headerReference w:type="default" r:id="rId9"/>
      <w:pgSz w:w="11906" w:h="16838" w:code="9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08D" w:rsidRDefault="0054008D" w:rsidP="00234596">
      <w:pPr>
        <w:spacing w:after="0" w:line="240" w:lineRule="auto"/>
      </w:pPr>
      <w:r>
        <w:separator/>
      </w:r>
    </w:p>
  </w:endnote>
  <w:endnote w:type="continuationSeparator" w:id="0">
    <w:p w:rsidR="0054008D" w:rsidRDefault="0054008D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08D" w:rsidRDefault="0054008D" w:rsidP="00234596">
      <w:pPr>
        <w:spacing w:after="0" w:line="240" w:lineRule="auto"/>
      </w:pPr>
      <w:r>
        <w:separator/>
      </w:r>
    </w:p>
  </w:footnote>
  <w:footnote w:type="continuationSeparator" w:id="0">
    <w:p w:rsidR="0054008D" w:rsidRDefault="0054008D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8AF" w:rsidRPr="00234596" w:rsidRDefault="00C058AF">
    <w:pPr>
      <w:pStyle w:val="a8"/>
      <w:jc w:val="right"/>
      <w:rPr>
        <w:lang w:val="en-US"/>
      </w:rPr>
    </w:pPr>
  </w:p>
  <w:p w:rsidR="00C058AF" w:rsidRDefault="00C058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550B"/>
    <w:multiLevelType w:val="hybridMultilevel"/>
    <w:tmpl w:val="7762609E"/>
    <w:lvl w:ilvl="0" w:tplc="5DC2455E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cs="Times New Roman" w:hint="default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C86"/>
    <w:multiLevelType w:val="hybridMultilevel"/>
    <w:tmpl w:val="4D96E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161B"/>
    <w:multiLevelType w:val="hybridMultilevel"/>
    <w:tmpl w:val="77F2F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05A1"/>
    <w:multiLevelType w:val="hybridMultilevel"/>
    <w:tmpl w:val="E8FE0D3A"/>
    <w:lvl w:ilvl="0" w:tplc="5D8C479E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C660D"/>
    <w:multiLevelType w:val="hybridMultilevel"/>
    <w:tmpl w:val="0ABE6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039D1"/>
    <w:multiLevelType w:val="hybridMultilevel"/>
    <w:tmpl w:val="3DFEC454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75AFE"/>
    <w:multiLevelType w:val="hybridMultilevel"/>
    <w:tmpl w:val="10D4D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6511"/>
    <w:multiLevelType w:val="hybridMultilevel"/>
    <w:tmpl w:val="33E8B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E5E43"/>
    <w:multiLevelType w:val="hybridMultilevel"/>
    <w:tmpl w:val="FFD8C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04865"/>
    <w:multiLevelType w:val="hybridMultilevel"/>
    <w:tmpl w:val="A88EC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1357D"/>
    <w:multiLevelType w:val="hybridMultilevel"/>
    <w:tmpl w:val="8770409E"/>
    <w:lvl w:ilvl="0" w:tplc="7DE41A0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84F0A"/>
    <w:multiLevelType w:val="hybridMultilevel"/>
    <w:tmpl w:val="050CE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AF0FA8"/>
    <w:multiLevelType w:val="hybridMultilevel"/>
    <w:tmpl w:val="8780C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64A88"/>
    <w:multiLevelType w:val="hybridMultilevel"/>
    <w:tmpl w:val="20A6FB88"/>
    <w:lvl w:ilvl="0" w:tplc="BF247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782507"/>
    <w:multiLevelType w:val="hybridMultilevel"/>
    <w:tmpl w:val="7388CD2E"/>
    <w:lvl w:ilvl="0" w:tplc="76086E1A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5"/>
  </w:num>
  <w:num w:numId="5">
    <w:abstractNumId w:val="0"/>
  </w:num>
  <w:num w:numId="6">
    <w:abstractNumId w:val="7"/>
  </w:num>
  <w:num w:numId="7">
    <w:abstractNumId w:val="17"/>
  </w:num>
  <w:num w:numId="8">
    <w:abstractNumId w:val="16"/>
  </w:num>
  <w:num w:numId="9">
    <w:abstractNumId w:val="4"/>
  </w:num>
  <w:num w:numId="10">
    <w:abstractNumId w:val="6"/>
  </w:num>
  <w:num w:numId="11">
    <w:abstractNumId w:val="13"/>
  </w:num>
  <w:num w:numId="12">
    <w:abstractNumId w:val="1"/>
  </w:num>
  <w:num w:numId="13">
    <w:abstractNumId w:val="15"/>
  </w:num>
  <w:num w:numId="14">
    <w:abstractNumId w:val="12"/>
  </w:num>
  <w:num w:numId="15">
    <w:abstractNumId w:val="8"/>
  </w:num>
  <w:num w:numId="16">
    <w:abstractNumId w:val="14"/>
  </w:num>
  <w:num w:numId="17">
    <w:abstractNumId w:val="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0D28"/>
    <w:rsid w:val="00002C83"/>
    <w:rsid w:val="00003CC0"/>
    <w:rsid w:val="0001369F"/>
    <w:rsid w:val="00013A81"/>
    <w:rsid w:val="000156D6"/>
    <w:rsid w:val="00016F08"/>
    <w:rsid w:val="000316B4"/>
    <w:rsid w:val="0004364E"/>
    <w:rsid w:val="000652F5"/>
    <w:rsid w:val="000763D8"/>
    <w:rsid w:val="000B5E1D"/>
    <w:rsid w:val="000C00F8"/>
    <w:rsid w:val="000C3DB5"/>
    <w:rsid w:val="000E5AF5"/>
    <w:rsid w:val="000F2E95"/>
    <w:rsid w:val="000F5D44"/>
    <w:rsid w:val="000F6534"/>
    <w:rsid w:val="0010495B"/>
    <w:rsid w:val="00124841"/>
    <w:rsid w:val="00125C70"/>
    <w:rsid w:val="00131D51"/>
    <w:rsid w:val="00134D73"/>
    <w:rsid w:val="00152514"/>
    <w:rsid w:val="001558A9"/>
    <w:rsid w:val="00163FA9"/>
    <w:rsid w:val="00166914"/>
    <w:rsid w:val="001778E9"/>
    <w:rsid w:val="00186DF6"/>
    <w:rsid w:val="00187114"/>
    <w:rsid w:val="001A13EE"/>
    <w:rsid w:val="001A26CD"/>
    <w:rsid w:val="001A2EE1"/>
    <w:rsid w:val="001A59E8"/>
    <w:rsid w:val="001B52CE"/>
    <w:rsid w:val="001E00FE"/>
    <w:rsid w:val="001E5DB6"/>
    <w:rsid w:val="001E5ED0"/>
    <w:rsid w:val="001F3732"/>
    <w:rsid w:val="00201A5D"/>
    <w:rsid w:val="0020520D"/>
    <w:rsid w:val="002072B1"/>
    <w:rsid w:val="002117A4"/>
    <w:rsid w:val="002172AD"/>
    <w:rsid w:val="00221E2E"/>
    <w:rsid w:val="00234596"/>
    <w:rsid w:val="00235F24"/>
    <w:rsid w:val="0024041F"/>
    <w:rsid w:val="0025088F"/>
    <w:rsid w:val="002609E4"/>
    <w:rsid w:val="002619E5"/>
    <w:rsid w:val="00262AC8"/>
    <w:rsid w:val="0026724A"/>
    <w:rsid w:val="00270051"/>
    <w:rsid w:val="002757CE"/>
    <w:rsid w:val="00284EEE"/>
    <w:rsid w:val="00290503"/>
    <w:rsid w:val="00292635"/>
    <w:rsid w:val="002A2A9A"/>
    <w:rsid w:val="002A38AA"/>
    <w:rsid w:val="002A5019"/>
    <w:rsid w:val="002B5900"/>
    <w:rsid w:val="002B5E18"/>
    <w:rsid w:val="002D65A8"/>
    <w:rsid w:val="002F381D"/>
    <w:rsid w:val="002F72A0"/>
    <w:rsid w:val="00300A61"/>
    <w:rsid w:val="00302114"/>
    <w:rsid w:val="00312C4E"/>
    <w:rsid w:val="00330700"/>
    <w:rsid w:val="0033767B"/>
    <w:rsid w:val="00351CB2"/>
    <w:rsid w:val="00364762"/>
    <w:rsid w:val="003747DF"/>
    <w:rsid w:val="00380508"/>
    <w:rsid w:val="00392AA1"/>
    <w:rsid w:val="003946EC"/>
    <w:rsid w:val="00396D71"/>
    <w:rsid w:val="003A0DA3"/>
    <w:rsid w:val="003A1C63"/>
    <w:rsid w:val="003A212B"/>
    <w:rsid w:val="003A4AAA"/>
    <w:rsid w:val="003B2285"/>
    <w:rsid w:val="003B3B6C"/>
    <w:rsid w:val="003B63F4"/>
    <w:rsid w:val="003C57D3"/>
    <w:rsid w:val="003D1B90"/>
    <w:rsid w:val="003D70D5"/>
    <w:rsid w:val="003E309A"/>
    <w:rsid w:val="003E519B"/>
    <w:rsid w:val="003F22CC"/>
    <w:rsid w:val="00411A74"/>
    <w:rsid w:val="00415A8D"/>
    <w:rsid w:val="004230BF"/>
    <w:rsid w:val="004239BF"/>
    <w:rsid w:val="004241EB"/>
    <w:rsid w:val="00425A54"/>
    <w:rsid w:val="0044117D"/>
    <w:rsid w:val="0044751C"/>
    <w:rsid w:val="00451F0E"/>
    <w:rsid w:val="00454369"/>
    <w:rsid w:val="00462C7F"/>
    <w:rsid w:val="00464B63"/>
    <w:rsid w:val="004762F1"/>
    <w:rsid w:val="004779A3"/>
    <w:rsid w:val="004800AC"/>
    <w:rsid w:val="004838D0"/>
    <w:rsid w:val="0048673E"/>
    <w:rsid w:val="00490D1B"/>
    <w:rsid w:val="004A2160"/>
    <w:rsid w:val="004B4BA4"/>
    <w:rsid w:val="004E7CF8"/>
    <w:rsid w:val="00503897"/>
    <w:rsid w:val="00504340"/>
    <w:rsid w:val="00512B68"/>
    <w:rsid w:val="00520EE2"/>
    <w:rsid w:val="00536505"/>
    <w:rsid w:val="0054008D"/>
    <w:rsid w:val="00540A2E"/>
    <w:rsid w:val="00551BDB"/>
    <w:rsid w:val="005542F3"/>
    <w:rsid w:val="00555AD7"/>
    <w:rsid w:val="005671F2"/>
    <w:rsid w:val="00567D64"/>
    <w:rsid w:val="00573E00"/>
    <w:rsid w:val="00586739"/>
    <w:rsid w:val="00596ECB"/>
    <w:rsid w:val="005A19AB"/>
    <w:rsid w:val="005A1A55"/>
    <w:rsid w:val="005A7C29"/>
    <w:rsid w:val="005B4E0C"/>
    <w:rsid w:val="005B7231"/>
    <w:rsid w:val="005E0A37"/>
    <w:rsid w:val="005E42BE"/>
    <w:rsid w:val="005E5F5C"/>
    <w:rsid w:val="005E77CA"/>
    <w:rsid w:val="005F38A7"/>
    <w:rsid w:val="005F529A"/>
    <w:rsid w:val="00601482"/>
    <w:rsid w:val="00606CA9"/>
    <w:rsid w:val="00621332"/>
    <w:rsid w:val="00626F32"/>
    <w:rsid w:val="0063158F"/>
    <w:rsid w:val="00635C37"/>
    <w:rsid w:val="00646E06"/>
    <w:rsid w:val="00650D5D"/>
    <w:rsid w:val="00651420"/>
    <w:rsid w:val="00653D68"/>
    <w:rsid w:val="00663869"/>
    <w:rsid w:val="00665C1B"/>
    <w:rsid w:val="006720F9"/>
    <w:rsid w:val="00672DD3"/>
    <w:rsid w:val="00673FA6"/>
    <w:rsid w:val="006A14E9"/>
    <w:rsid w:val="006B43BB"/>
    <w:rsid w:val="006B4709"/>
    <w:rsid w:val="006C4248"/>
    <w:rsid w:val="006D3C0A"/>
    <w:rsid w:val="006E7085"/>
    <w:rsid w:val="006F06E5"/>
    <w:rsid w:val="006F1746"/>
    <w:rsid w:val="006F4D88"/>
    <w:rsid w:val="006F4EF4"/>
    <w:rsid w:val="00702DC9"/>
    <w:rsid w:val="0070700B"/>
    <w:rsid w:val="00711F3B"/>
    <w:rsid w:val="007152B1"/>
    <w:rsid w:val="007168BB"/>
    <w:rsid w:val="00725BEA"/>
    <w:rsid w:val="00751FCE"/>
    <w:rsid w:val="00756276"/>
    <w:rsid w:val="00756781"/>
    <w:rsid w:val="00757F16"/>
    <w:rsid w:val="00760915"/>
    <w:rsid w:val="00763580"/>
    <w:rsid w:val="0076374F"/>
    <w:rsid w:val="007717BE"/>
    <w:rsid w:val="00772060"/>
    <w:rsid w:val="00776CE4"/>
    <w:rsid w:val="00782679"/>
    <w:rsid w:val="00782F23"/>
    <w:rsid w:val="007874EA"/>
    <w:rsid w:val="00794A8A"/>
    <w:rsid w:val="007956CE"/>
    <w:rsid w:val="00796C9D"/>
    <w:rsid w:val="007A4C67"/>
    <w:rsid w:val="007A5975"/>
    <w:rsid w:val="007B3B6D"/>
    <w:rsid w:val="007C3767"/>
    <w:rsid w:val="007D522A"/>
    <w:rsid w:val="007D7143"/>
    <w:rsid w:val="007E0881"/>
    <w:rsid w:val="007F1143"/>
    <w:rsid w:val="007F40B7"/>
    <w:rsid w:val="00803D7A"/>
    <w:rsid w:val="00805520"/>
    <w:rsid w:val="0081569C"/>
    <w:rsid w:val="00815FF9"/>
    <w:rsid w:val="00817ED2"/>
    <w:rsid w:val="00820A36"/>
    <w:rsid w:val="008210FF"/>
    <w:rsid w:val="00836D32"/>
    <w:rsid w:val="00844339"/>
    <w:rsid w:val="008476A0"/>
    <w:rsid w:val="00850768"/>
    <w:rsid w:val="0085217C"/>
    <w:rsid w:val="00854259"/>
    <w:rsid w:val="00854893"/>
    <w:rsid w:val="00857827"/>
    <w:rsid w:val="0088068E"/>
    <w:rsid w:val="00882B03"/>
    <w:rsid w:val="008847E7"/>
    <w:rsid w:val="00895BCE"/>
    <w:rsid w:val="008A0E47"/>
    <w:rsid w:val="008A54AC"/>
    <w:rsid w:val="008A6D64"/>
    <w:rsid w:val="008B2099"/>
    <w:rsid w:val="008C04E6"/>
    <w:rsid w:val="008C7EDD"/>
    <w:rsid w:val="008D2B1A"/>
    <w:rsid w:val="008D32F5"/>
    <w:rsid w:val="008E5FD5"/>
    <w:rsid w:val="008F4224"/>
    <w:rsid w:val="0090220F"/>
    <w:rsid w:val="009107BA"/>
    <w:rsid w:val="00914A39"/>
    <w:rsid w:val="00923626"/>
    <w:rsid w:val="009274C6"/>
    <w:rsid w:val="00927527"/>
    <w:rsid w:val="00934073"/>
    <w:rsid w:val="00944860"/>
    <w:rsid w:val="0096004F"/>
    <w:rsid w:val="00963F28"/>
    <w:rsid w:val="0096539E"/>
    <w:rsid w:val="0097042D"/>
    <w:rsid w:val="00973987"/>
    <w:rsid w:val="009745B9"/>
    <w:rsid w:val="00975316"/>
    <w:rsid w:val="009757EF"/>
    <w:rsid w:val="0098225B"/>
    <w:rsid w:val="009913B5"/>
    <w:rsid w:val="00993C9C"/>
    <w:rsid w:val="009A26D5"/>
    <w:rsid w:val="009B749C"/>
    <w:rsid w:val="009C4AA2"/>
    <w:rsid w:val="009C6898"/>
    <w:rsid w:val="009F316A"/>
    <w:rsid w:val="009F4C1D"/>
    <w:rsid w:val="009F535E"/>
    <w:rsid w:val="00A0024C"/>
    <w:rsid w:val="00A017A0"/>
    <w:rsid w:val="00A06EC2"/>
    <w:rsid w:val="00A07423"/>
    <w:rsid w:val="00A11BBB"/>
    <w:rsid w:val="00A15440"/>
    <w:rsid w:val="00A2350E"/>
    <w:rsid w:val="00A26B9B"/>
    <w:rsid w:val="00A308B4"/>
    <w:rsid w:val="00A31E01"/>
    <w:rsid w:val="00A4226E"/>
    <w:rsid w:val="00A4377C"/>
    <w:rsid w:val="00A43BF9"/>
    <w:rsid w:val="00A45C68"/>
    <w:rsid w:val="00A62DDC"/>
    <w:rsid w:val="00A65C9A"/>
    <w:rsid w:val="00A74B46"/>
    <w:rsid w:val="00A95E61"/>
    <w:rsid w:val="00A9709A"/>
    <w:rsid w:val="00AB7239"/>
    <w:rsid w:val="00AB79F1"/>
    <w:rsid w:val="00AC6E0E"/>
    <w:rsid w:val="00AC6FAD"/>
    <w:rsid w:val="00AD2FF1"/>
    <w:rsid w:val="00AE07B4"/>
    <w:rsid w:val="00AE335F"/>
    <w:rsid w:val="00AF1A40"/>
    <w:rsid w:val="00AF40D8"/>
    <w:rsid w:val="00B22C55"/>
    <w:rsid w:val="00B43DE5"/>
    <w:rsid w:val="00B45C80"/>
    <w:rsid w:val="00B5358F"/>
    <w:rsid w:val="00B64FC7"/>
    <w:rsid w:val="00B656C5"/>
    <w:rsid w:val="00B76C76"/>
    <w:rsid w:val="00B8217F"/>
    <w:rsid w:val="00B8317C"/>
    <w:rsid w:val="00B8357D"/>
    <w:rsid w:val="00B956C8"/>
    <w:rsid w:val="00BA41EC"/>
    <w:rsid w:val="00BD219B"/>
    <w:rsid w:val="00BD3C36"/>
    <w:rsid w:val="00BE4466"/>
    <w:rsid w:val="00BF1C12"/>
    <w:rsid w:val="00BF5239"/>
    <w:rsid w:val="00BF6F12"/>
    <w:rsid w:val="00C034E9"/>
    <w:rsid w:val="00C04DC9"/>
    <w:rsid w:val="00C058AF"/>
    <w:rsid w:val="00C0665D"/>
    <w:rsid w:val="00C104D6"/>
    <w:rsid w:val="00C13B53"/>
    <w:rsid w:val="00C13ECD"/>
    <w:rsid w:val="00C27061"/>
    <w:rsid w:val="00C322CF"/>
    <w:rsid w:val="00C32B72"/>
    <w:rsid w:val="00C355D4"/>
    <w:rsid w:val="00C377BF"/>
    <w:rsid w:val="00C41796"/>
    <w:rsid w:val="00C47005"/>
    <w:rsid w:val="00C53EAC"/>
    <w:rsid w:val="00C542D0"/>
    <w:rsid w:val="00C70CDC"/>
    <w:rsid w:val="00C7400D"/>
    <w:rsid w:val="00C96CB5"/>
    <w:rsid w:val="00CA4D30"/>
    <w:rsid w:val="00CA73A9"/>
    <w:rsid w:val="00CB1868"/>
    <w:rsid w:val="00CB4209"/>
    <w:rsid w:val="00CB6638"/>
    <w:rsid w:val="00CD7192"/>
    <w:rsid w:val="00CE6F6C"/>
    <w:rsid w:val="00CE7552"/>
    <w:rsid w:val="00CF7AD4"/>
    <w:rsid w:val="00D06C6F"/>
    <w:rsid w:val="00D14F17"/>
    <w:rsid w:val="00D416AD"/>
    <w:rsid w:val="00D41CD2"/>
    <w:rsid w:val="00D57714"/>
    <w:rsid w:val="00D60026"/>
    <w:rsid w:val="00D609FB"/>
    <w:rsid w:val="00D61408"/>
    <w:rsid w:val="00D629D2"/>
    <w:rsid w:val="00D8341C"/>
    <w:rsid w:val="00D83480"/>
    <w:rsid w:val="00D87E22"/>
    <w:rsid w:val="00D9076C"/>
    <w:rsid w:val="00D93828"/>
    <w:rsid w:val="00DA5F5F"/>
    <w:rsid w:val="00DA67E8"/>
    <w:rsid w:val="00DB5E74"/>
    <w:rsid w:val="00DB6A49"/>
    <w:rsid w:val="00DD57CE"/>
    <w:rsid w:val="00DD798F"/>
    <w:rsid w:val="00DE4657"/>
    <w:rsid w:val="00DE6037"/>
    <w:rsid w:val="00DE6C16"/>
    <w:rsid w:val="00DF1E24"/>
    <w:rsid w:val="00DF2741"/>
    <w:rsid w:val="00DF3CE1"/>
    <w:rsid w:val="00DF6EB6"/>
    <w:rsid w:val="00E02907"/>
    <w:rsid w:val="00E07E15"/>
    <w:rsid w:val="00E12F07"/>
    <w:rsid w:val="00E21DD6"/>
    <w:rsid w:val="00E355C0"/>
    <w:rsid w:val="00E4337E"/>
    <w:rsid w:val="00E44E31"/>
    <w:rsid w:val="00E4697B"/>
    <w:rsid w:val="00E613FA"/>
    <w:rsid w:val="00E65FC7"/>
    <w:rsid w:val="00E72FDF"/>
    <w:rsid w:val="00E73285"/>
    <w:rsid w:val="00E74160"/>
    <w:rsid w:val="00E770B6"/>
    <w:rsid w:val="00E83BE7"/>
    <w:rsid w:val="00EA0F13"/>
    <w:rsid w:val="00EB4549"/>
    <w:rsid w:val="00ED68B8"/>
    <w:rsid w:val="00EF0E7C"/>
    <w:rsid w:val="00EF140E"/>
    <w:rsid w:val="00EF6319"/>
    <w:rsid w:val="00EF70C1"/>
    <w:rsid w:val="00F15C46"/>
    <w:rsid w:val="00F24DD7"/>
    <w:rsid w:val="00F339B9"/>
    <w:rsid w:val="00F371FA"/>
    <w:rsid w:val="00F37869"/>
    <w:rsid w:val="00F37A5F"/>
    <w:rsid w:val="00F55304"/>
    <w:rsid w:val="00F65516"/>
    <w:rsid w:val="00FA00AA"/>
    <w:rsid w:val="00FA491D"/>
    <w:rsid w:val="00FB2C03"/>
    <w:rsid w:val="00FD047A"/>
    <w:rsid w:val="00FD06B0"/>
    <w:rsid w:val="00FD08A2"/>
    <w:rsid w:val="00FD61FD"/>
    <w:rsid w:val="00FE13E1"/>
    <w:rsid w:val="00FE5C60"/>
    <w:rsid w:val="00FE76F3"/>
    <w:rsid w:val="00FF40C6"/>
    <w:rsid w:val="00FF5E1B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7FC075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85217C"/>
    <w:pPr>
      <w:spacing w:line="240" w:lineRule="auto"/>
    </w:pPr>
    <w:rPr>
      <w:rFonts w:cs="Times New Roman"/>
      <w:bCs/>
    </w:rPr>
  </w:style>
  <w:style w:type="character" w:customStyle="1" w:styleId="a5">
    <w:name w:val="Тексты Знак"/>
    <w:basedOn w:val="a1"/>
    <w:link w:val="a4"/>
    <w:rsid w:val="0085217C"/>
    <w:rPr>
      <w:rFonts w:ascii="Times New Roman" w:hAnsi="Times New Roman" w:cs="Times New Roman"/>
      <w:bCs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551BDB"/>
    <w:pPr>
      <w:spacing w:before="160" w:after="120"/>
    </w:pPr>
    <w:rPr>
      <w:rFonts w:ascii="Arial" w:hAnsi="Arial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551BDB"/>
    <w:rPr>
      <w:rFonts w:ascii="Arial" w:eastAsiaTheme="majorEastAsia" w:hAnsi="Arial" w:cstheme="majorBidi"/>
      <w:b/>
      <w:sz w:val="28"/>
      <w:szCs w:val="24"/>
    </w:rPr>
  </w:style>
  <w:style w:type="paragraph" w:customStyle="1" w:styleId="a">
    <w:name w:val="Коды"/>
    <w:next w:val="a4"/>
    <w:link w:val="af3"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6">
    <w:name w:val="Код"/>
    <w:basedOn w:val="a0"/>
    <w:link w:val="af7"/>
    <w:rsid w:val="00760915"/>
    <w:pPr>
      <w:spacing w:before="120" w:after="280" w:line="240" w:lineRule="auto"/>
    </w:pPr>
    <w:rPr>
      <w:rFonts w:ascii="Courier New" w:hAnsi="Courier New"/>
      <w:sz w:val="20"/>
    </w:rPr>
  </w:style>
  <w:style w:type="character" w:customStyle="1" w:styleId="af7">
    <w:name w:val="Код Знак"/>
    <w:basedOn w:val="a1"/>
    <w:link w:val="af6"/>
    <w:rsid w:val="00760915"/>
    <w:rPr>
      <w:rFonts w:ascii="Courier New" w:hAnsi="Courier New"/>
      <w:sz w:val="20"/>
    </w:rPr>
  </w:style>
  <w:style w:type="paragraph" w:customStyle="1" w:styleId="af8">
    <w:name w:val="Глава"/>
    <w:basedOn w:val="1"/>
    <w:link w:val="af9"/>
    <w:rsid w:val="00760915"/>
    <w:pPr>
      <w:jc w:val="left"/>
    </w:pPr>
    <w:rPr>
      <w:rFonts w:ascii="Arial" w:hAnsi="Arial"/>
      <w:b/>
      <w:sz w:val="36"/>
    </w:rPr>
  </w:style>
  <w:style w:type="character" w:customStyle="1" w:styleId="af9">
    <w:name w:val="Глава Знак"/>
    <w:basedOn w:val="10"/>
    <w:link w:val="af8"/>
    <w:rsid w:val="00760915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paragraph" w:customStyle="1" w:styleId="afa">
    <w:name w:val="Параграф"/>
    <w:basedOn w:val="a0"/>
    <w:next w:val="2"/>
    <w:link w:val="afb"/>
    <w:rsid w:val="00760915"/>
    <w:pPr>
      <w:spacing w:before="120" w:after="280" w:line="264" w:lineRule="auto"/>
      <w:jc w:val="left"/>
    </w:pPr>
    <w:rPr>
      <w:rFonts w:ascii="Arial" w:hAnsi="Arial"/>
      <w:b/>
      <w:sz w:val="32"/>
    </w:rPr>
  </w:style>
  <w:style w:type="character" w:customStyle="1" w:styleId="afb">
    <w:name w:val="Параграф Знак"/>
    <w:basedOn w:val="a1"/>
    <w:link w:val="afa"/>
    <w:rsid w:val="00760915"/>
    <w:rPr>
      <w:rFonts w:ascii="Arial" w:hAnsi="Arial"/>
      <w:b/>
      <w:sz w:val="32"/>
    </w:rPr>
  </w:style>
  <w:style w:type="paragraph" w:customStyle="1" w:styleId="afc">
    <w:name w:val="Основа"/>
    <w:basedOn w:val="a0"/>
    <w:link w:val="afd"/>
    <w:rsid w:val="00760915"/>
    <w:pPr>
      <w:spacing w:before="120" w:after="280" w:line="240" w:lineRule="auto"/>
    </w:pPr>
  </w:style>
  <w:style w:type="character" w:customStyle="1" w:styleId="afd">
    <w:name w:val="Основа Знак"/>
    <w:basedOn w:val="a1"/>
    <w:link w:val="afc"/>
    <w:rsid w:val="00760915"/>
    <w:rPr>
      <w:rFonts w:ascii="Times New Roman" w:hAnsi="Times New Roman"/>
      <w:sz w:val="24"/>
    </w:rPr>
  </w:style>
  <w:style w:type="paragraph" w:customStyle="1" w:styleId="afe">
    <w:name w:val="Исходный код"/>
    <w:basedOn w:val="a0"/>
    <w:link w:val="aff"/>
    <w:rsid w:val="00760915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3763" w:themeColor="accent1" w:themeShade="7F"/>
      <w:szCs w:val="24"/>
      <w:lang w:val="en-US"/>
    </w:rPr>
  </w:style>
  <w:style w:type="character" w:customStyle="1" w:styleId="aff">
    <w:name w:val="Исходный код Знак"/>
    <w:basedOn w:val="a1"/>
    <w:link w:val="afe"/>
    <w:rsid w:val="00760915"/>
    <w:rPr>
      <w:rFonts w:ascii="Courier New" w:eastAsiaTheme="majorEastAsia" w:hAnsi="Courier New" w:cstheme="majorBidi"/>
      <w:color w:val="1F3763" w:themeColor="accent1" w:themeShade="7F"/>
      <w:sz w:val="24"/>
      <w:szCs w:val="24"/>
      <w:lang w:val="en-US"/>
    </w:rPr>
  </w:style>
  <w:style w:type="paragraph" w:customStyle="1" w:styleId="aff0">
    <w:name w:val="Исх. Коды"/>
    <w:next w:val="a4"/>
    <w:link w:val="aff1"/>
    <w:autoRedefine/>
    <w:qFormat/>
    <w:rsid w:val="00C058AF"/>
    <w:pPr>
      <w:spacing w:before="120" w:after="120"/>
      <w:jc w:val="both"/>
    </w:pPr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customStyle="1" w:styleId="aff1">
    <w:name w:val="Исх. Коды Знак"/>
    <w:basedOn w:val="a1"/>
    <w:link w:val="aff0"/>
    <w:rsid w:val="00C058AF"/>
    <w:rPr>
      <w:rFonts w:ascii="Courier New" w:hAnsi="Courier New" w:cs="Times New Roman"/>
      <w:color w:val="000000" w:themeColor="text1"/>
      <w:sz w:val="20"/>
      <w:szCs w:val="24"/>
      <w:lang w:val="en-US" w:eastAsia="ru-RU"/>
    </w:rPr>
  </w:style>
  <w:style w:type="character" w:styleId="HTML1">
    <w:name w:val="HTML Code"/>
    <w:basedOn w:val="a1"/>
    <w:uiPriority w:val="99"/>
    <w:semiHidden/>
    <w:unhideWhenUsed/>
    <w:rsid w:val="002F3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AF94-1AE8-42CF-9BC6-457C499B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180</cp:revision>
  <dcterms:created xsi:type="dcterms:W3CDTF">2018-05-15T07:27:00Z</dcterms:created>
  <dcterms:modified xsi:type="dcterms:W3CDTF">2018-05-16T08:44:00Z</dcterms:modified>
</cp:coreProperties>
</file>