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6DC18" w14:textId="77777777" w:rsidR="00943BE8" w:rsidRPr="00943BE8" w:rsidRDefault="00943BE8" w:rsidP="00943BE8">
      <w:pPr>
        <w:widowControl w:val="0"/>
        <w:autoSpaceDE w:val="0"/>
        <w:autoSpaceDN w:val="0"/>
        <w:adjustRightInd w:val="0"/>
        <w:spacing w:after="240" w:line="860" w:lineRule="atLeast"/>
        <w:rPr>
          <w:rFonts w:ascii="Times" w:hAnsi="Times" w:cs="Times"/>
          <w:sz w:val="22"/>
          <w:szCs w:val="22"/>
        </w:rPr>
      </w:pPr>
      <w:r w:rsidRPr="00943BE8">
        <w:rPr>
          <w:rFonts w:ascii="Times" w:hAnsi="Times" w:cs="Times"/>
          <w:b/>
          <w:bCs/>
          <w:sz w:val="36"/>
          <w:szCs w:val="36"/>
        </w:rPr>
        <w:t>TOK Essay Planner</w:t>
      </w:r>
      <w:r w:rsidRPr="00943BE8">
        <w:rPr>
          <w:rFonts w:ascii="Times" w:hAnsi="Times" w:cs="Times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43BE8" w:rsidRPr="00943BE8" w14:paraId="31FD8DD4" w14:textId="77777777">
        <w:trPr>
          <w:trHeight w:val="1016"/>
        </w:trPr>
        <w:tc>
          <w:tcPr>
            <w:tcW w:w="10422" w:type="dxa"/>
          </w:tcPr>
          <w:p w14:paraId="40A66860" w14:textId="77777777" w:rsidR="00CE7CA8" w:rsidRDefault="00943BE8" w:rsidP="00CE7CA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" w:hAnsi="Times" w:cs="Times"/>
                <w:sz w:val="22"/>
                <w:szCs w:val="22"/>
              </w:rPr>
            </w:pPr>
            <w:r w:rsidRPr="00943BE8">
              <w:rPr>
                <w:rFonts w:ascii="Times" w:hAnsi="Times" w:cs="Times"/>
                <w:sz w:val="22"/>
                <w:szCs w:val="22"/>
              </w:rPr>
              <w:t xml:space="preserve">Write out the </w:t>
            </w:r>
            <w:r w:rsidRPr="00943BE8">
              <w:rPr>
                <w:rFonts w:ascii="Times" w:hAnsi="Times" w:cs="Times"/>
                <w:b/>
                <w:bCs/>
                <w:sz w:val="22"/>
                <w:szCs w:val="22"/>
              </w:rPr>
              <w:t xml:space="preserve">title </w:t>
            </w:r>
            <w:r w:rsidRPr="00943BE8">
              <w:rPr>
                <w:rFonts w:ascii="Times" w:hAnsi="Times" w:cs="Times"/>
                <w:sz w:val="22"/>
                <w:szCs w:val="22"/>
              </w:rPr>
              <w:t>exactly</w:t>
            </w:r>
            <w:r w:rsidRPr="00CE7CA8">
              <w:rPr>
                <w:rFonts w:ascii="Times" w:hAnsi="Times" w:cs="Times"/>
                <w:sz w:val="22"/>
                <w:szCs w:val="22"/>
              </w:rPr>
              <w:t xml:space="preserve">: </w:t>
            </w:r>
          </w:p>
          <w:p w14:paraId="72D34C48" w14:textId="77777777" w:rsidR="008F1F90" w:rsidRDefault="008F1F90" w:rsidP="00CE7CA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" w:hAnsi="Times" w:cs="Arial"/>
                <w:b/>
                <w:bCs/>
                <w:color w:val="000000"/>
                <w:sz w:val="22"/>
                <w:szCs w:val="22"/>
              </w:rPr>
            </w:pPr>
          </w:p>
          <w:p w14:paraId="4AFEF4AE" w14:textId="55532C32" w:rsidR="00943BE8" w:rsidRPr="00CE7CA8" w:rsidRDefault="00CE7CA8" w:rsidP="00CE7CA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" w:hAnsi="Times"/>
              </w:rPr>
            </w:pPr>
            <w:r>
              <w:rPr>
                <w:rFonts w:ascii="Times" w:hAnsi="Times" w:cs="Arial"/>
                <w:b/>
                <w:bCs/>
                <w:color w:val="000000"/>
                <w:sz w:val="22"/>
                <w:szCs w:val="22"/>
              </w:rPr>
              <w:t>Title 3</w:t>
            </w:r>
            <w:r w:rsidRPr="00CE7CA8">
              <w:rPr>
                <w:rFonts w:ascii="Times" w:hAnsi="Times" w:cs="Arial"/>
                <w:b/>
                <w:bCs/>
                <w:color w:val="000000"/>
                <w:sz w:val="22"/>
                <w:szCs w:val="22"/>
              </w:rPr>
              <w:t>: “</w:t>
            </w:r>
            <w:r>
              <w:rPr>
                <w:rFonts w:ascii="Times" w:hAnsi="Times" w:cs="Arial"/>
                <w:b/>
                <w:bCs/>
                <w:color w:val="000000"/>
                <w:sz w:val="22"/>
                <w:szCs w:val="22"/>
              </w:rPr>
              <w:t>Do good explanations have to be true</w:t>
            </w:r>
            <w:r w:rsidRPr="00CE7CA8">
              <w:rPr>
                <w:rFonts w:ascii="Times" w:hAnsi="Times" w:cs="Arial"/>
                <w:b/>
                <w:bCs/>
                <w:color w:val="000000"/>
                <w:sz w:val="22"/>
                <w:szCs w:val="22"/>
              </w:rPr>
              <w:t>.</w:t>
            </w:r>
            <w:r>
              <w:rPr>
                <w:rFonts w:ascii="Times" w:hAnsi="Times" w:cs="Arial"/>
                <w:b/>
                <w:bCs/>
                <w:color w:val="000000"/>
                <w:sz w:val="22"/>
                <w:szCs w:val="22"/>
              </w:rPr>
              <w:t>”</w:t>
            </w:r>
          </w:p>
        </w:tc>
      </w:tr>
    </w:tbl>
    <w:p w14:paraId="6736D6F4" w14:textId="77777777" w:rsidR="00D034C5" w:rsidRPr="00943BE8" w:rsidRDefault="00430B0A" w:rsidP="00430B0A">
      <w:pPr>
        <w:tabs>
          <w:tab w:val="left" w:pos="919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43BE8" w:rsidRPr="00943BE8" w14:paraId="705652F1" w14:textId="77777777">
        <w:trPr>
          <w:trHeight w:val="9641"/>
        </w:trPr>
        <w:tc>
          <w:tcPr>
            <w:tcW w:w="10422" w:type="dxa"/>
          </w:tcPr>
          <w:p w14:paraId="3DE13FC8" w14:textId="77777777" w:rsidR="00943BE8" w:rsidRPr="00943BE8" w:rsidRDefault="00943BE8" w:rsidP="00790A17">
            <w:pPr>
              <w:widowControl w:val="0"/>
              <w:autoSpaceDE w:val="0"/>
              <w:autoSpaceDN w:val="0"/>
              <w:adjustRightInd w:val="0"/>
              <w:spacing w:after="120" w:line="360" w:lineRule="atLeast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943BE8">
              <w:rPr>
                <w:rFonts w:ascii="Times" w:hAnsi="Times" w:cs="Times"/>
                <w:b/>
                <w:bCs/>
                <w:sz w:val="22"/>
                <w:szCs w:val="22"/>
              </w:rPr>
              <w:t>Analyse</w:t>
            </w:r>
            <w:proofErr w:type="spellEnd"/>
            <w:r w:rsidRPr="00943BE8">
              <w:rPr>
                <w:rFonts w:ascii="Times" w:hAnsi="Times" w:cs="Times"/>
                <w:b/>
                <w:bCs/>
                <w:sz w:val="22"/>
                <w:szCs w:val="22"/>
              </w:rPr>
              <w:t xml:space="preserve"> </w:t>
            </w:r>
            <w:r w:rsidRPr="00943BE8">
              <w:rPr>
                <w:rFonts w:ascii="Times" w:hAnsi="Times" w:cs="Times"/>
                <w:sz w:val="22"/>
                <w:szCs w:val="22"/>
              </w:rPr>
              <w:t>(Unpack) the title </w:t>
            </w:r>
            <w:r w:rsidR="004219A1">
              <w:rPr>
                <w:rFonts w:ascii="Times" w:hAnsi="Times" w:cs="Times"/>
                <w:sz w:val="22"/>
                <w:szCs w:val="22"/>
              </w:rPr>
              <w:t>. D</w:t>
            </w:r>
            <w:r w:rsidR="00790A17">
              <w:rPr>
                <w:rFonts w:ascii="Times" w:hAnsi="Times" w:cs="Times"/>
                <w:sz w:val="22"/>
                <w:szCs w:val="22"/>
              </w:rPr>
              <w:t>efine any key terms but mainly focus on the meaning(s) of the title overall</w:t>
            </w:r>
          </w:p>
          <w:p w14:paraId="0558C024" w14:textId="77777777" w:rsidR="00943BE8" w:rsidRDefault="00943BE8" w:rsidP="00790A1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i/>
                <w:iCs/>
                <w:sz w:val="22"/>
                <w:szCs w:val="22"/>
              </w:rPr>
            </w:pPr>
            <w:r w:rsidRPr="00943BE8">
              <w:rPr>
                <w:rFonts w:ascii="Times" w:hAnsi="Times" w:cs="Times"/>
                <w:sz w:val="22"/>
                <w:szCs w:val="22"/>
              </w:rPr>
              <w:t xml:space="preserve">- </w:t>
            </w:r>
            <w:r w:rsidRPr="00943BE8">
              <w:rPr>
                <w:rFonts w:ascii="Times" w:hAnsi="Times" w:cs="Times"/>
                <w:i/>
                <w:iCs/>
                <w:sz w:val="22"/>
                <w:szCs w:val="22"/>
              </w:rPr>
              <w:t xml:space="preserve">What does it mean? What are the assumptions/implications of the title? </w:t>
            </w:r>
          </w:p>
          <w:p w14:paraId="2F22695B" w14:textId="1F1F425F" w:rsidR="008F1F90" w:rsidRDefault="008F1F90" w:rsidP="00790A1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iCs/>
                <w:sz w:val="22"/>
                <w:szCs w:val="22"/>
              </w:rPr>
            </w:pPr>
            <w:r>
              <w:rPr>
                <w:rFonts w:ascii="Times" w:hAnsi="Times" w:cs="Times"/>
                <w:iCs/>
                <w:sz w:val="22"/>
                <w:szCs w:val="22"/>
              </w:rPr>
              <w:t>The title first of all implies that not all good explanations have to be true, for that one would initially assume good explanations to be true.</w:t>
            </w:r>
            <w:r w:rsidR="000A6B72">
              <w:rPr>
                <w:rFonts w:ascii="Times" w:hAnsi="Times" w:cs="Times"/>
                <w:iCs/>
                <w:sz w:val="22"/>
                <w:szCs w:val="22"/>
              </w:rPr>
              <w:t xml:space="preserve"> </w:t>
            </w:r>
          </w:p>
          <w:p w14:paraId="2A2695A7" w14:textId="7BDC52A9" w:rsidR="0040460D" w:rsidRPr="0040460D" w:rsidRDefault="0040460D" w:rsidP="00790A1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iCs/>
                <w:sz w:val="22"/>
                <w:szCs w:val="22"/>
                <w:u w:val="single"/>
              </w:rPr>
            </w:pPr>
            <w:r w:rsidRPr="0040460D">
              <w:rPr>
                <w:rFonts w:ascii="Times" w:hAnsi="Times" w:cs="Times"/>
                <w:iCs/>
                <w:sz w:val="22"/>
                <w:szCs w:val="22"/>
                <w:u w:val="single"/>
              </w:rPr>
              <w:t>Definitions</w:t>
            </w:r>
          </w:p>
          <w:p w14:paraId="20FBBB73" w14:textId="6B16AA65" w:rsidR="0040460D" w:rsidRPr="0040460D" w:rsidRDefault="00A770DA" w:rsidP="0040460D">
            <w:pPr>
              <w:shd w:val="clear" w:color="auto" w:fill="FFFFFF"/>
              <w:rPr>
                <w:rFonts w:ascii="Times" w:hAnsi="Times" w:cs="Times"/>
                <w:iCs/>
                <w:sz w:val="22"/>
                <w:szCs w:val="22"/>
              </w:rPr>
            </w:pPr>
            <w:r>
              <w:rPr>
                <w:rFonts w:ascii="Times" w:hAnsi="Times" w:cs="Times"/>
                <w:iCs/>
                <w:sz w:val="22"/>
                <w:szCs w:val="22"/>
              </w:rPr>
              <w:t xml:space="preserve">Good: </w:t>
            </w:r>
            <w:r w:rsidR="0040460D">
              <w:rPr>
                <w:rFonts w:ascii="Times" w:hAnsi="Times" w:cs="Times"/>
                <w:iCs/>
                <w:sz w:val="22"/>
                <w:szCs w:val="22"/>
              </w:rPr>
              <w:t xml:space="preserve">to be desired or approved of; </w:t>
            </w:r>
            <w:r w:rsidR="0040460D" w:rsidRPr="0040460D">
              <w:rPr>
                <w:rFonts w:ascii="Times" w:hAnsi="Times" w:cs="Times"/>
                <w:iCs/>
                <w:sz w:val="22"/>
                <w:szCs w:val="22"/>
              </w:rPr>
              <w:t>useful, advantageous, or beneficial in effect.</w:t>
            </w:r>
            <w:r w:rsidR="00353677">
              <w:rPr>
                <w:rFonts w:ascii="Times" w:hAnsi="Times" w:cs="Times"/>
                <w:iCs/>
                <w:sz w:val="22"/>
                <w:szCs w:val="22"/>
              </w:rPr>
              <w:t xml:space="preserve"> (Note that good is relative, it is meaningless without comparison) </w:t>
            </w:r>
          </w:p>
          <w:p w14:paraId="3B965F4E" w14:textId="0E86A7E3" w:rsidR="00A770DA" w:rsidRDefault="0040460D" w:rsidP="0040460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iCs/>
                <w:sz w:val="22"/>
                <w:szCs w:val="22"/>
              </w:rPr>
            </w:pPr>
            <w:r w:rsidRPr="0040460D">
              <w:rPr>
                <w:rFonts w:ascii="Arial" w:eastAsia="Times New Roman" w:hAnsi="Arial" w:cs="Arial"/>
                <w:color w:val="222222"/>
                <w:shd w:val="clear" w:color="auto" w:fill="FFFFFF"/>
                <w:lang w:eastAsia="zh-CN"/>
              </w:rPr>
              <w:br/>
            </w:r>
            <w:r w:rsidR="00A905B9">
              <w:rPr>
                <w:rFonts w:ascii="Times" w:hAnsi="Times" w:cs="Times"/>
                <w:iCs/>
                <w:sz w:val="22"/>
                <w:szCs w:val="22"/>
              </w:rPr>
              <w:t>True: In accordance with fact or reality; Accurate or exact.</w:t>
            </w:r>
          </w:p>
          <w:p w14:paraId="5EE36AE2" w14:textId="10C2FFE6" w:rsidR="00C75B55" w:rsidRPr="008F1F90" w:rsidRDefault="00C75B55" w:rsidP="0040460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iCs/>
                <w:sz w:val="22"/>
                <w:szCs w:val="22"/>
              </w:rPr>
            </w:pPr>
            <w:r>
              <w:rPr>
                <w:rFonts w:ascii="Times" w:hAnsi="Times" w:cs="Times"/>
                <w:iCs/>
                <w:sz w:val="22"/>
                <w:szCs w:val="22"/>
              </w:rPr>
              <w:t xml:space="preserve">Knowledge: </w:t>
            </w:r>
            <w:r w:rsidRPr="00C75B55">
              <w:rPr>
                <w:rFonts w:ascii="Times" w:hAnsi="Times" w:cs="Times"/>
                <w:iCs/>
                <w:sz w:val="22"/>
                <w:szCs w:val="22"/>
              </w:rPr>
              <w:t>Facts, information, and skills acquired through experience or education and the theoretical or practical understanding of a subject.</w:t>
            </w:r>
          </w:p>
          <w:p w14:paraId="09718796" w14:textId="46537456" w:rsidR="00430B0A" w:rsidRDefault="00430B0A" w:rsidP="00430B0A">
            <w:pPr>
              <w:widowControl w:val="0"/>
              <w:autoSpaceDE w:val="0"/>
              <w:autoSpaceDN w:val="0"/>
              <w:adjustRightInd w:val="0"/>
              <w:spacing w:after="120" w:line="360" w:lineRule="atLeast"/>
              <w:rPr>
                <w:rFonts w:ascii="Times" w:hAnsi="Times" w:cs="Times"/>
                <w:i/>
                <w:iCs/>
                <w:sz w:val="22"/>
                <w:szCs w:val="22"/>
              </w:rPr>
            </w:pPr>
          </w:p>
          <w:p w14:paraId="636B2CE7" w14:textId="77777777" w:rsidR="00943BE8" w:rsidRPr="00430B0A" w:rsidRDefault="00943BE8" w:rsidP="00430B0A">
            <w:pPr>
              <w:widowControl w:val="0"/>
              <w:autoSpaceDE w:val="0"/>
              <w:autoSpaceDN w:val="0"/>
              <w:adjustRightInd w:val="0"/>
              <w:spacing w:after="120" w:line="360" w:lineRule="atLeast"/>
              <w:rPr>
                <w:rFonts w:ascii="Times" w:hAnsi="Times" w:cs="Times"/>
                <w:iCs/>
                <w:sz w:val="22"/>
                <w:szCs w:val="22"/>
              </w:rPr>
            </w:pPr>
            <w:r w:rsidRPr="00430B0A">
              <w:rPr>
                <w:rFonts w:ascii="Times" w:hAnsi="Times" w:cs="Times"/>
                <w:iCs/>
                <w:sz w:val="22"/>
                <w:szCs w:val="22"/>
              </w:rPr>
              <w:t xml:space="preserve">What </w:t>
            </w:r>
            <w:r w:rsidRPr="00430B0A">
              <w:rPr>
                <w:rFonts w:ascii="Times" w:hAnsi="Times" w:cs="Times"/>
                <w:b/>
                <w:bCs/>
                <w:iCs/>
                <w:sz w:val="22"/>
                <w:szCs w:val="22"/>
              </w:rPr>
              <w:t xml:space="preserve">Knowledge Issues/Questions </w:t>
            </w:r>
            <w:r w:rsidRPr="00430B0A">
              <w:rPr>
                <w:rFonts w:ascii="Times" w:hAnsi="Times" w:cs="Times"/>
                <w:iCs/>
                <w:sz w:val="22"/>
                <w:szCs w:val="22"/>
              </w:rPr>
              <w:t xml:space="preserve">does it raise? </w:t>
            </w:r>
          </w:p>
          <w:p w14:paraId="21A68897" w14:textId="77777777" w:rsidR="00430B0A" w:rsidRPr="00943BE8" w:rsidRDefault="00430B0A" w:rsidP="00430B0A">
            <w:pPr>
              <w:widowControl w:val="0"/>
              <w:autoSpaceDE w:val="0"/>
              <w:autoSpaceDN w:val="0"/>
              <w:adjustRightInd w:val="0"/>
              <w:spacing w:after="120" w:line="280" w:lineRule="atLeast"/>
              <w:rPr>
                <w:rFonts w:ascii="Times" w:hAnsi="Times" w:cs="Times"/>
                <w:i/>
                <w:iCs/>
                <w:sz w:val="22"/>
                <w:szCs w:val="22"/>
              </w:rPr>
            </w:pPr>
            <w:r w:rsidRPr="00943BE8">
              <w:rPr>
                <w:rFonts w:ascii="Times" w:hAnsi="Times" w:cs="Times"/>
                <w:sz w:val="22"/>
                <w:szCs w:val="22"/>
              </w:rPr>
              <w:t xml:space="preserve">- </w:t>
            </w:r>
            <w:r w:rsidR="00F80607">
              <w:rPr>
                <w:rFonts w:ascii="Times" w:hAnsi="Times" w:cs="Times"/>
                <w:i/>
                <w:iCs/>
                <w:sz w:val="22"/>
                <w:szCs w:val="22"/>
              </w:rPr>
              <w:t>D</w:t>
            </w:r>
            <w:r>
              <w:rPr>
                <w:rFonts w:ascii="Times" w:hAnsi="Times" w:cs="Times"/>
                <w:i/>
                <w:iCs/>
                <w:sz w:val="22"/>
                <w:szCs w:val="22"/>
              </w:rPr>
              <w:t>oes the title imply a claim about knowledge? Does it suggest the opposite is false?</w:t>
            </w:r>
            <w:r w:rsidR="00F80607">
              <w:rPr>
                <w:rFonts w:ascii="Times" w:hAnsi="Times" w:cs="Times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2"/>
                <w:szCs w:val="22"/>
              </w:rPr>
              <w:t>How do we know if it is true? If we agree/disagree with the title, what does this mean for our knowledge</w:t>
            </w:r>
            <w:r w:rsidRPr="00943BE8">
              <w:rPr>
                <w:rFonts w:ascii="Times" w:hAnsi="Times" w:cs="Times"/>
                <w:i/>
                <w:iCs/>
                <w:sz w:val="22"/>
                <w:szCs w:val="22"/>
              </w:rPr>
              <w:t xml:space="preserve"> </w:t>
            </w:r>
          </w:p>
          <w:p w14:paraId="0CD2C733" w14:textId="462B33F0" w:rsidR="00430B0A" w:rsidRDefault="002D3CCA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What defines a good explanation?</w:t>
            </w:r>
          </w:p>
          <w:p w14:paraId="0274618C" w14:textId="754C8D26" w:rsidR="0076238C" w:rsidRDefault="005758A4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Unpacking the definition of good, a good explanation needs to be both valid and </w:t>
            </w:r>
            <w:r w:rsidR="00F63CDF">
              <w:rPr>
                <w:rFonts w:ascii="Times" w:hAnsi="Times" w:cs="Times"/>
                <w:sz w:val="22"/>
                <w:szCs w:val="22"/>
              </w:rPr>
              <w:t>comprehensible</w:t>
            </w:r>
            <w:r>
              <w:rPr>
                <w:rFonts w:ascii="Times" w:hAnsi="Times" w:cs="Times"/>
                <w:sz w:val="22"/>
                <w:szCs w:val="22"/>
              </w:rPr>
              <w:t xml:space="preserve">. </w:t>
            </w:r>
            <w:r w:rsidR="005E642D">
              <w:rPr>
                <w:rFonts w:ascii="Times" w:hAnsi="Times" w:cs="Times"/>
                <w:sz w:val="22"/>
                <w:szCs w:val="22"/>
              </w:rPr>
              <w:t xml:space="preserve">A valid explanation </w:t>
            </w:r>
            <w:r w:rsidR="00D31DD8">
              <w:rPr>
                <w:rFonts w:ascii="Times" w:hAnsi="Times" w:cs="Times"/>
                <w:sz w:val="22"/>
                <w:szCs w:val="22"/>
              </w:rPr>
              <w:t xml:space="preserve">agrees with most if not all available </w:t>
            </w:r>
            <w:r w:rsidR="00216565">
              <w:rPr>
                <w:rFonts w:ascii="Times" w:hAnsi="Times" w:cs="Times"/>
                <w:sz w:val="22"/>
                <w:szCs w:val="22"/>
              </w:rPr>
              <w:t xml:space="preserve">facts. A </w:t>
            </w:r>
            <w:r w:rsidR="001D3666">
              <w:rPr>
                <w:rFonts w:ascii="Times" w:hAnsi="Times" w:cs="Times"/>
                <w:sz w:val="22"/>
                <w:szCs w:val="22"/>
              </w:rPr>
              <w:t>comprehensible</w:t>
            </w:r>
            <w:r w:rsidR="00216565">
              <w:rPr>
                <w:rFonts w:ascii="Times" w:hAnsi="Times" w:cs="Times"/>
                <w:sz w:val="22"/>
                <w:szCs w:val="22"/>
              </w:rPr>
              <w:t xml:space="preserve"> explanation </w:t>
            </w:r>
            <w:r w:rsidR="00C03056">
              <w:rPr>
                <w:rFonts w:ascii="Times" w:hAnsi="Times" w:cs="Times"/>
                <w:sz w:val="22"/>
                <w:szCs w:val="22"/>
              </w:rPr>
              <w:t>is coherent in logic and easy to follow.</w:t>
            </w:r>
          </w:p>
          <w:p w14:paraId="46CE9E7F" w14:textId="77777777" w:rsidR="005758A4" w:rsidRDefault="005758A4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</w:p>
          <w:p w14:paraId="7E9D27C9" w14:textId="7FABB405" w:rsidR="002D3CCA" w:rsidRDefault="002D3CCA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What makes an explanation true?</w:t>
            </w:r>
          </w:p>
          <w:p w14:paraId="79260D9D" w14:textId="5A30A467" w:rsidR="00A4558E" w:rsidRDefault="00A4558E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Bearing in mind that there is not “ultimate truth”, a true explanation has to be falsifiable.</w:t>
            </w:r>
          </w:p>
          <w:p w14:paraId="3DCB2F63" w14:textId="77777777" w:rsidR="00A4558E" w:rsidRDefault="00A4558E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</w:p>
          <w:p w14:paraId="03F5660A" w14:textId="60E6E60F" w:rsidR="002D3CCA" w:rsidRDefault="002D3CCA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What role does explanations play in the production of knowledge?</w:t>
            </w:r>
          </w:p>
          <w:p w14:paraId="1774A122" w14:textId="7D06276F" w:rsidR="00430B0A" w:rsidRPr="00F949A3" w:rsidRDefault="004E3334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Explanation is an essential way of promoting understanding, hence it plays an integral part in the </w:t>
            </w:r>
            <w:r w:rsidR="00F949A3">
              <w:rPr>
                <w:rFonts w:ascii="Times" w:hAnsi="Times" w:cs="Times"/>
                <w:sz w:val="22"/>
                <w:szCs w:val="22"/>
              </w:rPr>
              <w:t>transfer of knowledge.</w:t>
            </w:r>
          </w:p>
        </w:tc>
      </w:tr>
    </w:tbl>
    <w:p w14:paraId="7FEE9FFB" w14:textId="2643675E" w:rsidR="008F1F90" w:rsidRDefault="008F1F90" w:rsidP="00F35847">
      <w:pPr>
        <w:widowControl w:val="0"/>
        <w:tabs>
          <w:tab w:val="left" w:pos="1230"/>
        </w:tabs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79025EEA" w14:textId="77777777" w:rsidR="00943BE8" w:rsidRPr="00943BE8" w:rsidRDefault="00943BE8" w:rsidP="00430B0A">
      <w:pPr>
        <w:widowControl w:val="0"/>
        <w:tabs>
          <w:tab w:val="left" w:pos="1230"/>
        </w:tabs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43BE8" w:rsidRPr="00943BE8" w14:paraId="5FAB0C7B" w14:textId="77777777">
        <w:trPr>
          <w:trHeight w:val="1845"/>
        </w:trPr>
        <w:tc>
          <w:tcPr>
            <w:tcW w:w="10422" w:type="dxa"/>
          </w:tcPr>
          <w:p w14:paraId="5EA616A4" w14:textId="77777777" w:rsidR="00943BE8" w:rsidRPr="00943BE8" w:rsidRDefault="00430B0A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i/>
                <w:iCs/>
                <w:sz w:val="22"/>
                <w:szCs w:val="22"/>
              </w:rPr>
            </w:pPr>
            <w:r w:rsidRPr="00430B0A">
              <w:rPr>
                <w:rFonts w:ascii="Times" w:hAnsi="Times" w:cs="Times"/>
                <w:b/>
                <w:sz w:val="22"/>
                <w:szCs w:val="22"/>
              </w:rPr>
              <w:t>State your thesis</w:t>
            </w:r>
            <w:r>
              <w:rPr>
                <w:rFonts w:ascii="Times" w:hAnsi="Times" w:cs="Times"/>
                <w:sz w:val="22"/>
                <w:szCs w:val="22"/>
              </w:rPr>
              <w:t xml:space="preserve">. </w:t>
            </w:r>
            <w:r w:rsidR="00943BE8" w:rsidRPr="00943BE8">
              <w:rPr>
                <w:rFonts w:ascii="Times" w:hAnsi="Times" w:cs="Times"/>
                <w:sz w:val="22"/>
                <w:szCs w:val="22"/>
              </w:rPr>
              <w:t xml:space="preserve">Write a </w:t>
            </w:r>
            <w:r w:rsidR="00943BE8" w:rsidRPr="00430B0A">
              <w:rPr>
                <w:rFonts w:ascii="Times" w:hAnsi="Times" w:cs="Times"/>
                <w:bCs/>
                <w:sz w:val="22"/>
                <w:szCs w:val="22"/>
              </w:rPr>
              <w:t>ONE sentence response</w:t>
            </w:r>
            <w:r w:rsidR="00943BE8" w:rsidRPr="00943BE8">
              <w:rPr>
                <w:rFonts w:ascii="Times" w:hAnsi="Times" w:cs="Times"/>
                <w:b/>
                <w:bCs/>
                <w:sz w:val="22"/>
                <w:szCs w:val="22"/>
              </w:rPr>
              <w:t xml:space="preserve"> </w:t>
            </w:r>
            <w:r w:rsidR="00943BE8" w:rsidRPr="00943BE8">
              <w:rPr>
                <w:rFonts w:ascii="Times" w:hAnsi="Times" w:cs="Times"/>
                <w:sz w:val="22"/>
                <w:szCs w:val="22"/>
              </w:rPr>
              <w:t xml:space="preserve">to the essay title. </w:t>
            </w:r>
            <w:r w:rsidR="00943BE8" w:rsidRPr="00943BE8">
              <w:rPr>
                <w:rFonts w:ascii="Times" w:hAnsi="Times" w:cs="Times"/>
                <w:i/>
                <w:iCs/>
                <w:sz w:val="22"/>
                <w:szCs w:val="22"/>
              </w:rPr>
              <w:t>Address it directly giving your main, overall answer (e</w:t>
            </w:r>
            <w:r w:rsidR="00F80607">
              <w:rPr>
                <w:rFonts w:ascii="Times" w:hAnsi="Times" w:cs="Times"/>
                <w:i/>
                <w:iCs/>
                <w:sz w:val="22"/>
                <w:szCs w:val="22"/>
              </w:rPr>
              <w:t>.</w:t>
            </w:r>
            <w:r w:rsidR="00943BE8" w:rsidRPr="00943BE8">
              <w:rPr>
                <w:rFonts w:ascii="Times" w:hAnsi="Times" w:cs="Times"/>
                <w:i/>
                <w:iCs/>
                <w:sz w:val="22"/>
                <w:szCs w:val="22"/>
              </w:rPr>
              <w:t>g</w:t>
            </w:r>
            <w:r w:rsidR="00F80607">
              <w:rPr>
                <w:rFonts w:ascii="Times" w:hAnsi="Times" w:cs="Times"/>
                <w:i/>
                <w:iCs/>
                <w:sz w:val="22"/>
                <w:szCs w:val="22"/>
              </w:rPr>
              <w:t>.</w:t>
            </w:r>
            <w:r w:rsidR="00943BE8" w:rsidRPr="00943BE8">
              <w:rPr>
                <w:rFonts w:ascii="Times" w:hAnsi="Times" w:cs="Times"/>
                <w:i/>
                <w:iCs/>
                <w:sz w:val="22"/>
                <w:szCs w:val="22"/>
              </w:rPr>
              <w:t xml:space="preserve"> do you agree/disagree with the title? agree with reservations?) </w:t>
            </w:r>
          </w:p>
          <w:p w14:paraId="24BF72FD" w14:textId="44DA106C" w:rsidR="00943BE8" w:rsidRPr="00943BE8" w:rsidRDefault="00C75B55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Being true is one of the defining criterion for a good explanation, but good explanations don’t always have to be true. The pursuit of better explanation drives the production of knowledge through the approach of truth.</w:t>
            </w:r>
          </w:p>
        </w:tc>
      </w:tr>
    </w:tbl>
    <w:p w14:paraId="400AA9D8" w14:textId="77777777" w:rsidR="008E3D5C" w:rsidRPr="00943BE8" w:rsidRDefault="008E3D5C" w:rsidP="00943BE8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43BE8" w:rsidRPr="00943BE8" w14:paraId="6F6C3F3C" w14:textId="77777777">
        <w:tc>
          <w:tcPr>
            <w:tcW w:w="10422" w:type="dxa"/>
          </w:tcPr>
          <w:p w14:paraId="7422912B" w14:textId="77777777" w:rsidR="00943BE8" w:rsidRPr="00943BE8" w:rsidRDefault="00943BE8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b/>
                <w:bCs/>
                <w:sz w:val="22"/>
                <w:szCs w:val="22"/>
              </w:rPr>
            </w:pPr>
            <w:r w:rsidRPr="00943BE8">
              <w:rPr>
                <w:rFonts w:ascii="Times" w:hAnsi="Times" w:cs="Times"/>
                <w:b/>
                <w:bCs/>
                <w:sz w:val="22"/>
                <w:szCs w:val="22"/>
              </w:rPr>
              <w:t>Developments </w:t>
            </w:r>
          </w:p>
          <w:p w14:paraId="6D280652" w14:textId="77777777" w:rsidR="00943BE8" w:rsidRPr="00943BE8" w:rsidRDefault="00943BE8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 w:rsidRPr="00943BE8">
              <w:rPr>
                <w:rFonts w:ascii="Times" w:hAnsi="Times" w:cs="Times"/>
                <w:b/>
                <w:bCs/>
                <w:sz w:val="22"/>
                <w:szCs w:val="22"/>
              </w:rPr>
              <w:t xml:space="preserve">Claim 1: </w:t>
            </w:r>
            <w:r w:rsidRPr="00943BE8">
              <w:rPr>
                <w:rFonts w:ascii="Times" w:hAnsi="Times" w:cs="Times"/>
                <w:i/>
                <w:iCs/>
                <w:sz w:val="22"/>
                <w:szCs w:val="22"/>
              </w:rPr>
              <w:t xml:space="preserve">What is your </w:t>
            </w:r>
            <w:r>
              <w:rPr>
                <w:rFonts w:ascii="Times" w:hAnsi="Times" w:cs="Times"/>
                <w:i/>
                <w:iCs/>
                <w:sz w:val="22"/>
                <w:szCs w:val="22"/>
              </w:rPr>
              <w:t>claim</w:t>
            </w:r>
            <w:r w:rsidRPr="00943BE8">
              <w:rPr>
                <w:rFonts w:ascii="Times" w:hAnsi="Times" w:cs="Times"/>
                <w:i/>
                <w:iCs/>
                <w:sz w:val="22"/>
                <w:szCs w:val="22"/>
              </w:rPr>
              <w:t xml:space="preserve">? From what perspective? </w:t>
            </w:r>
          </w:p>
          <w:p w14:paraId="1EA52987" w14:textId="2916D7F4" w:rsidR="005202A2" w:rsidRPr="00943BE8" w:rsidRDefault="006B37B1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It would be reasonable to initially assume that good explanations are true, as it is essential for the WOK of logic and reasoning</w:t>
            </w:r>
            <w:r w:rsidR="00075675">
              <w:rPr>
                <w:rFonts w:ascii="Times" w:hAnsi="Times" w:cs="Times"/>
                <w:sz w:val="22"/>
                <w:szCs w:val="22"/>
              </w:rPr>
              <w:t xml:space="preserve"> with reference to the </w:t>
            </w:r>
            <w:r w:rsidR="000361E9">
              <w:rPr>
                <w:rFonts w:ascii="Times" w:hAnsi="Times" w:cs="Times"/>
                <w:sz w:val="22"/>
                <w:szCs w:val="22"/>
              </w:rPr>
              <w:t xml:space="preserve">definition of a good </w:t>
            </w:r>
            <w:r w:rsidR="001A06FE">
              <w:rPr>
                <w:rFonts w:ascii="Times" w:hAnsi="Times" w:cs="Times"/>
                <w:sz w:val="22"/>
                <w:szCs w:val="22"/>
              </w:rPr>
              <w:t>explanation.</w:t>
            </w:r>
          </w:p>
          <w:p w14:paraId="657C1B49" w14:textId="77777777" w:rsidR="00943BE8" w:rsidRDefault="00943BE8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 w:rsidRPr="00943BE8">
              <w:rPr>
                <w:rFonts w:ascii="Times" w:hAnsi="Times" w:cs="Times"/>
                <w:sz w:val="22"/>
                <w:szCs w:val="22"/>
              </w:rPr>
              <w:t xml:space="preserve">Real-life, important, personal example </w:t>
            </w:r>
          </w:p>
          <w:p w14:paraId="081BE555" w14:textId="77C79CF1" w:rsidR="009F14BF" w:rsidRDefault="00034336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Logic and reasoning is essential </w:t>
            </w:r>
            <w:r w:rsidR="000A7AC0">
              <w:rPr>
                <w:rFonts w:ascii="Times" w:hAnsi="Times" w:cs="Times"/>
                <w:sz w:val="22"/>
                <w:szCs w:val="22"/>
              </w:rPr>
              <w:t>in natural science</w:t>
            </w:r>
            <w:r w:rsidR="00A43383">
              <w:rPr>
                <w:rFonts w:ascii="Times" w:hAnsi="Times" w:cs="Times"/>
                <w:sz w:val="22"/>
                <w:szCs w:val="22"/>
              </w:rPr>
              <w:t xml:space="preserve">. </w:t>
            </w:r>
            <w:r w:rsidR="00E374E8">
              <w:rPr>
                <w:rFonts w:ascii="Times" w:hAnsi="Times" w:cs="Times"/>
                <w:sz w:val="22"/>
                <w:szCs w:val="22"/>
              </w:rPr>
              <w:t>The be</w:t>
            </w:r>
            <w:r w:rsidR="00B45D9A">
              <w:rPr>
                <w:rFonts w:ascii="Times" w:hAnsi="Times" w:cs="Times"/>
                <w:sz w:val="22"/>
                <w:szCs w:val="22"/>
              </w:rPr>
              <w:t xml:space="preserve">st </w:t>
            </w:r>
            <w:r w:rsidR="00E374E8">
              <w:rPr>
                <w:rFonts w:ascii="Times" w:hAnsi="Times" w:cs="Times"/>
                <w:sz w:val="22"/>
                <w:szCs w:val="22"/>
              </w:rPr>
              <w:t xml:space="preserve">explanation is </w:t>
            </w:r>
            <w:r w:rsidR="00307F9C">
              <w:rPr>
                <w:rFonts w:ascii="Times" w:hAnsi="Times" w:cs="Times"/>
                <w:sz w:val="22"/>
                <w:szCs w:val="22"/>
              </w:rPr>
              <w:t>usually the one accepted as true</w:t>
            </w:r>
            <w:r w:rsidR="00B45D9A">
              <w:rPr>
                <w:rFonts w:ascii="Times" w:hAnsi="Times" w:cs="Times"/>
                <w:sz w:val="22"/>
                <w:szCs w:val="22"/>
              </w:rPr>
              <w:t xml:space="preserve"> before a better one comes up</w:t>
            </w:r>
            <w:r w:rsidR="009F14BF">
              <w:rPr>
                <w:rFonts w:ascii="Times" w:hAnsi="Times" w:cs="Times"/>
                <w:sz w:val="22"/>
                <w:szCs w:val="22"/>
              </w:rPr>
              <w:t>.</w:t>
            </w:r>
          </w:p>
          <w:p w14:paraId="71400BE1" w14:textId="1888930F" w:rsidR="0091433B" w:rsidRDefault="009F14BF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Eg. Einstein vs. quantum physics, relativity vs. Newtonian physics</w:t>
            </w:r>
          </w:p>
          <w:p w14:paraId="4114B37F" w14:textId="77777777" w:rsidR="0091433B" w:rsidRDefault="0091433B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</w:p>
          <w:p w14:paraId="5236D33F" w14:textId="77777777" w:rsidR="0091433B" w:rsidRPr="00943BE8" w:rsidRDefault="0091433B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How does your example link to the title and back up your claim?</w:t>
            </w:r>
          </w:p>
          <w:p w14:paraId="1C52F600" w14:textId="6CA7AFAE" w:rsidR="00943BE8" w:rsidRPr="00C2104F" w:rsidRDefault="00C2104F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bCs/>
                <w:sz w:val="22"/>
                <w:szCs w:val="22"/>
              </w:rPr>
            </w:pPr>
            <w:r>
              <w:rPr>
                <w:rFonts w:ascii="Times" w:hAnsi="Times" w:cs="Times"/>
                <w:bCs/>
                <w:sz w:val="22"/>
                <w:szCs w:val="22"/>
              </w:rPr>
              <w:t>This shows that b</w:t>
            </w:r>
            <w:r w:rsidR="008D2DC2">
              <w:rPr>
                <w:rFonts w:ascii="Times" w:hAnsi="Times" w:cs="Times"/>
                <w:bCs/>
                <w:sz w:val="22"/>
                <w:szCs w:val="22"/>
              </w:rPr>
              <w:t>etter explanation is a measure of if an understanding is true, the</w:t>
            </w:r>
            <w:r w:rsidR="002E28A0">
              <w:rPr>
                <w:rFonts w:ascii="Times" w:hAnsi="Times" w:cs="Times"/>
                <w:bCs/>
                <w:sz w:val="22"/>
                <w:szCs w:val="22"/>
              </w:rPr>
              <w:t xml:space="preserve"> better the explanation, the more true the understanding.</w:t>
            </w:r>
          </w:p>
          <w:p w14:paraId="58DE3DAE" w14:textId="77777777" w:rsidR="00943BE8" w:rsidRPr="00943BE8" w:rsidRDefault="00943BE8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b/>
                <w:bCs/>
                <w:sz w:val="22"/>
                <w:szCs w:val="22"/>
              </w:rPr>
            </w:pPr>
          </w:p>
          <w:p w14:paraId="60F11FCA" w14:textId="77777777" w:rsidR="00943BE8" w:rsidRPr="00943BE8" w:rsidRDefault="00943BE8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i/>
                <w:iCs/>
                <w:sz w:val="22"/>
                <w:szCs w:val="22"/>
              </w:rPr>
            </w:pPr>
            <w:r w:rsidRPr="00943BE8">
              <w:rPr>
                <w:rFonts w:ascii="Times" w:hAnsi="Times" w:cs="Times"/>
                <w:b/>
                <w:bCs/>
                <w:sz w:val="22"/>
                <w:szCs w:val="22"/>
              </w:rPr>
              <w:t xml:space="preserve">Counterclaim 1: </w:t>
            </w:r>
            <w:r w:rsidRPr="00943BE8">
              <w:rPr>
                <w:rFonts w:ascii="Times" w:hAnsi="Times" w:cs="Times"/>
                <w:i/>
                <w:iCs/>
                <w:sz w:val="22"/>
                <w:szCs w:val="22"/>
              </w:rPr>
              <w:t xml:space="preserve">What are the limitations of your claim? In what circumstances would your claim be unsustainable? From what perspective? </w:t>
            </w:r>
          </w:p>
          <w:p w14:paraId="24DB3BDE" w14:textId="002E6EC8" w:rsidR="0091433B" w:rsidRDefault="00AE0FA9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The measure of how good a explanation is not quantifiable</w:t>
            </w:r>
            <w:r w:rsidR="00F219E9">
              <w:rPr>
                <w:rFonts w:ascii="Times" w:hAnsi="Times" w:cs="Times"/>
                <w:sz w:val="22"/>
                <w:szCs w:val="22"/>
              </w:rPr>
              <w:t xml:space="preserve"> and subjective. C</w:t>
            </w:r>
            <w:r w:rsidR="00FC7037">
              <w:rPr>
                <w:rFonts w:ascii="Times" w:hAnsi="Times" w:cs="Times"/>
                <w:sz w:val="22"/>
                <w:szCs w:val="22"/>
              </w:rPr>
              <w:t>onflicting understandings</w:t>
            </w:r>
            <w:r w:rsidR="00BE7B77">
              <w:rPr>
                <w:rFonts w:ascii="Times" w:hAnsi="Times" w:cs="Times"/>
                <w:sz w:val="22"/>
                <w:szCs w:val="22"/>
              </w:rPr>
              <w:t xml:space="preserve"> of a single truth</w:t>
            </w:r>
            <w:r w:rsidR="00FC7037">
              <w:rPr>
                <w:rFonts w:ascii="Times" w:hAnsi="Times" w:cs="Times"/>
                <w:sz w:val="22"/>
                <w:szCs w:val="22"/>
              </w:rPr>
              <w:t xml:space="preserve"> usually both have good explanations</w:t>
            </w:r>
            <w:r w:rsidR="00A03712">
              <w:rPr>
                <w:rFonts w:ascii="Times" w:hAnsi="Times" w:cs="Times"/>
                <w:sz w:val="22"/>
                <w:szCs w:val="22"/>
              </w:rPr>
              <w:t xml:space="preserve"> as perceived by different groups people.</w:t>
            </w:r>
            <w:r w:rsidR="002A69C1">
              <w:rPr>
                <w:rFonts w:ascii="Times" w:hAnsi="Times" w:cs="Times"/>
                <w:sz w:val="22"/>
                <w:szCs w:val="22"/>
              </w:rPr>
              <w:t xml:space="preserve"> This means that one of the good explanation has to be false.</w:t>
            </w:r>
          </w:p>
          <w:p w14:paraId="7D4BEEF0" w14:textId="77777777" w:rsidR="00A03712" w:rsidRPr="00943BE8" w:rsidRDefault="00A03712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</w:p>
          <w:p w14:paraId="09948C38" w14:textId="77777777" w:rsidR="0091433B" w:rsidRDefault="0091433B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 w:rsidRPr="00943BE8">
              <w:rPr>
                <w:rFonts w:ascii="Times" w:hAnsi="Times" w:cs="Times"/>
                <w:sz w:val="22"/>
                <w:szCs w:val="22"/>
              </w:rPr>
              <w:t xml:space="preserve">Real-life, important, personal example </w:t>
            </w:r>
          </w:p>
          <w:p w14:paraId="22D3E848" w14:textId="3AC58A7E" w:rsidR="0091433B" w:rsidRDefault="00A03712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Creationist vs. evolutionist Debate.</w:t>
            </w:r>
          </w:p>
          <w:p w14:paraId="3682E4E1" w14:textId="77777777" w:rsidR="0091433B" w:rsidRDefault="0091433B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</w:p>
          <w:p w14:paraId="56935398" w14:textId="77777777" w:rsidR="0091433B" w:rsidRDefault="0091433B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</w:p>
          <w:p w14:paraId="6CF64C51" w14:textId="2E5563F7" w:rsidR="00943BE8" w:rsidRDefault="0091433B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How does your example link to the title and back up your claim?</w:t>
            </w:r>
          </w:p>
          <w:p w14:paraId="1CE8BBC5" w14:textId="1502F7DA" w:rsidR="006D2871" w:rsidRDefault="006D2871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This shows that good explanation</w:t>
            </w:r>
            <w:r w:rsidR="00BF1537">
              <w:rPr>
                <w:rFonts w:ascii="Times" w:hAnsi="Times" w:cs="Times"/>
                <w:sz w:val="22"/>
                <w:szCs w:val="22"/>
              </w:rPr>
              <w:t xml:space="preserve">s does not have to be true. </w:t>
            </w:r>
          </w:p>
          <w:p w14:paraId="2DEB33F9" w14:textId="33359FC4" w:rsidR="00BF1537" w:rsidRDefault="00BF1537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</w:p>
          <w:p w14:paraId="2B3EE08C" w14:textId="403D5C32" w:rsidR="00BF1537" w:rsidRDefault="00F95473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b/>
                <w:sz w:val="22"/>
                <w:szCs w:val="22"/>
              </w:rPr>
            </w:pPr>
            <w:r>
              <w:rPr>
                <w:rFonts w:ascii="Times" w:hAnsi="Times" w:cs="Times"/>
                <w:b/>
                <w:sz w:val="22"/>
                <w:szCs w:val="22"/>
              </w:rPr>
              <w:t>Counter-counter claim</w:t>
            </w:r>
          </w:p>
          <w:p w14:paraId="0D06C79A" w14:textId="3B203DED" w:rsidR="00F95473" w:rsidRDefault="00F95473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However,</w:t>
            </w:r>
            <w:r w:rsidR="009F3C90">
              <w:rPr>
                <w:rFonts w:ascii="Times" w:hAnsi="Times" w:cs="Times"/>
                <w:sz w:val="22"/>
                <w:szCs w:val="22"/>
              </w:rPr>
              <w:t xml:space="preserve"> it can be argued that the perception of what is true is also subjective.</w:t>
            </w:r>
            <w:r w:rsidR="00A90501">
              <w:rPr>
                <w:rFonts w:ascii="Times" w:hAnsi="Times" w:cs="Times"/>
                <w:sz w:val="22"/>
                <w:szCs w:val="22"/>
              </w:rPr>
              <w:t xml:space="preserve"> The better explanation out of all conflicting ones perceive by an individual will be true for </w:t>
            </w:r>
            <w:r w:rsidR="00D81AB2">
              <w:rPr>
                <w:rFonts w:ascii="Times" w:hAnsi="Times" w:cs="Times"/>
                <w:sz w:val="22"/>
                <w:szCs w:val="22"/>
              </w:rPr>
              <w:t>him, although it might not be the case for another individual.</w:t>
            </w:r>
          </w:p>
          <w:p w14:paraId="2D2687C7" w14:textId="251F29B1" w:rsidR="00D81AB2" w:rsidRDefault="00D81AB2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Eg.</w:t>
            </w:r>
            <w:r w:rsidR="00A62E9C">
              <w:rPr>
                <w:rFonts w:ascii="Times" w:hAnsi="Times" w:cs="Times"/>
                <w:sz w:val="22"/>
                <w:szCs w:val="22"/>
              </w:rPr>
              <w:t xml:space="preserve"> Train track problem</w:t>
            </w:r>
          </w:p>
          <w:p w14:paraId="378F4298" w14:textId="2020A42A" w:rsidR="00A62E9C" w:rsidRDefault="00A62E9C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“I saved </w:t>
            </w:r>
            <w:r w:rsidR="001C094B">
              <w:rPr>
                <w:rFonts w:ascii="Times" w:hAnsi="Times" w:cs="Times"/>
                <w:sz w:val="22"/>
                <w:szCs w:val="22"/>
              </w:rPr>
              <w:t>five people</w:t>
            </w:r>
            <w:r w:rsidR="007B33D7">
              <w:rPr>
                <w:rFonts w:ascii="Times" w:hAnsi="Times" w:cs="Times"/>
                <w:sz w:val="22"/>
                <w:szCs w:val="22"/>
              </w:rPr>
              <w:t xml:space="preserve">(fact) </w:t>
            </w:r>
            <w:r w:rsidR="00E657E2">
              <w:rPr>
                <w:rFonts w:ascii="Times" w:hAnsi="Times" w:cs="Times"/>
                <w:sz w:val="22"/>
                <w:szCs w:val="22"/>
              </w:rPr>
              <w:t>, it is ethical</w:t>
            </w:r>
            <w:r w:rsidR="001C094B">
              <w:rPr>
                <w:rFonts w:ascii="Times" w:hAnsi="Times" w:cs="Times"/>
                <w:sz w:val="22"/>
                <w:szCs w:val="22"/>
              </w:rPr>
              <w:t>” (true</w:t>
            </w:r>
            <w:r w:rsidR="00E657E2">
              <w:rPr>
                <w:rFonts w:ascii="Times" w:hAnsi="Times" w:cs="Times"/>
                <w:sz w:val="22"/>
                <w:szCs w:val="22"/>
              </w:rPr>
              <w:t xml:space="preserve"> for some</w:t>
            </w:r>
            <w:r w:rsidR="001C094B">
              <w:rPr>
                <w:rFonts w:ascii="Times" w:hAnsi="Times" w:cs="Times"/>
                <w:sz w:val="22"/>
                <w:szCs w:val="22"/>
              </w:rPr>
              <w:t>)</w:t>
            </w:r>
          </w:p>
          <w:p w14:paraId="6304D430" w14:textId="208D84FB" w:rsidR="001C094B" w:rsidRPr="00F95473" w:rsidRDefault="001C094B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“I killed one person</w:t>
            </w:r>
            <w:r w:rsidR="007B33D7">
              <w:rPr>
                <w:rFonts w:ascii="Times" w:hAnsi="Times" w:cs="Times"/>
                <w:sz w:val="22"/>
                <w:szCs w:val="22"/>
              </w:rPr>
              <w:t xml:space="preserve">(fact) </w:t>
            </w:r>
            <w:r w:rsidR="00E657E2">
              <w:rPr>
                <w:rFonts w:ascii="Times" w:hAnsi="Times" w:cs="Times"/>
                <w:sz w:val="22"/>
                <w:szCs w:val="22"/>
              </w:rPr>
              <w:t>, it is unethical</w:t>
            </w:r>
            <w:r>
              <w:rPr>
                <w:rFonts w:ascii="Times" w:hAnsi="Times" w:cs="Times"/>
                <w:sz w:val="22"/>
                <w:szCs w:val="22"/>
              </w:rPr>
              <w:t>” (true</w:t>
            </w:r>
            <w:r w:rsidR="00E657E2">
              <w:rPr>
                <w:rFonts w:ascii="Times" w:hAnsi="Times" w:cs="Times"/>
                <w:sz w:val="22"/>
                <w:szCs w:val="22"/>
              </w:rPr>
              <w:t xml:space="preserve"> for some</w:t>
            </w:r>
            <w:r>
              <w:rPr>
                <w:rFonts w:ascii="Times" w:hAnsi="Times" w:cs="Times"/>
                <w:sz w:val="22"/>
                <w:szCs w:val="22"/>
              </w:rPr>
              <w:t>)</w:t>
            </w:r>
          </w:p>
          <w:p w14:paraId="3FDAA6E7" w14:textId="77777777" w:rsidR="00943BE8" w:rsidRPr="00943BE8" w:rsidRDefault="00943BE8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</w:p>
          <w:p w14:paraId="4241BFEA" w14:textId="77777777" w:rsidR="00943BE8" w:rsidRPr="00943BE8" w:rsidRDefault="00943BE8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b/>
                <w:bCs/>
                <w:sz w:val="22"/>
                <w:szCs w:val="22"/>
              </w:rPr>
            </w:pPr>
          </w:p>
        </w:tc>
      </w:tr>
    </w:tbl>
    <w:p w14:paraId="26C2C8B9" w14:textId="77777777" w:rsidR="00943BE8" w:rsidRPr="00943BE8" w:rsidRDefault="00943BE8" w:rsidP="00943BE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43BE8" w:rsidRPr="00943BE8" w14:paraId="51B25293" w14:textId="77777777">
        <w:tc>
          <w:tcPr>
            <w:tcW w:w="10422" w:type="dxa"/>
          </w:tcPr>
          <w:p w14:paraId="199B38A7" w14:textId="77777777" w:rsidR="0091433B" w:rsidRPr="00943BE8" w:rsidRDefault="0091433B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 w:rsidRPr="00943BE8">
              <w:rPr>
                <w:rFonts w:ascii="Times" w:hAnsi="Times" w:cs="Times"/>
                <w:b/>
                <w:bCs/>
                <w:sz w:val="22"/>
                <w:szCs w:val="22"/>
              </w:rPr>
              <w:t xml:space="preserve">Claim </w:t>
            </w:r>
            <w:r>
              <w:rPr>
                <w:rFonts w:ascii="Times" w:hAnsi="Times" w:cs="Times"/>
                <w:b/>
                <w:bCs/>
                <w:sz w:val="22"/>
                <w:szCs w:val="22"/>
              </w:rPr>
              <w:t>2</w:t>
            </w:r>
            <w:r w:rsidRPr="00943BE8">
              <w:rPr>
                <w:rFonts w:ascii="Times" w:hAnsi="Times" w:cs="Times"/>
                <w:b/>
                <w:bCs/>
                <w:sz w:val="22"/>
                <w:szCs w:val="22"/>
              </w:rPr>
              <w:t xml:space="preserve">: </w:t>
            </w:r>
            <w:r w:rsidRPr="00943BE8">
              <w:rPr>
                <w:rFonts w:ascii="Times" w:hAnsi="Times" w:cs="Times"/>
                <w:i/>
                <w:iCs/>
                <w:sz w:val="22"/>
                <w:szCs w:val="22"/>
              </w:rPr>
              <w:t xml:space="preserve">What is your </w:t>
            </w:r>
            <w:r>
              <w:rPr>
                <w:rFonts w:ascii="Times" w:hAnsi="Times" w:cs="Times"/>
                <w:i/>
                <w:iCs/>
                <w:sz w:val="22"/>
                <w:szCs w:val="22"/>
              </w:rPr>
              <w:t>claim</w:t>
            </w:r>
            <w:r w:rsidRPr="00943BE8">
              <w:rPr>
                <w:rFonts w:ascii="Times" w:hAnsi="Times" w:cs="Times"/>
                <w:i/>
                <w:iCs/>
                <w:sz w:val="22"/>
                <w:szCs w:val="22"/>
              </w:rPr>
              <w:t xml:space="preserve">? From what perspective? </w:t>
            </w:r>
          </w:p>
          <w:p w14:paraId="0C7488CC" w14:textId="16D4A23B" w:rsidR="0091433B" w:rsidRPr="00943BE8" w:rsidRDefault="0018667A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Since there is no “</w:t>
            </w:r>
            <w:r w:rsidR="00BA4E99">
              <w:rPr>
                <w:rFonts w:ascii="Times" w:hAnsi="Times" w:cs="Times"/>
                <w:sz w:val="22"/>
                <w:szCs w:val="22"/>
              </w:rPr>
              <w:t>ultimate truth”, the pursuit for better e</w:t>
            </w:r>
            <w:r w:rsidR="000118FF">
              <w:rPr>
                <w:rFonts w:ascii="Times" w:hAnsi="Times" w:cs="Times"/>
                <w:sz w:val="22"/>
                <w:szCs w:val="22"/>
              </w:rPr>
              <w:t>xplanation is the pursuit for more in-depth truth.</w:t>
            </w:r>
          </w:p>
          <w:p w14:paraId="6EDD6458" w14:textId="77777777" w:rsidR="000118FF" w:rsidRDefault="000118FF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</w:p>
          <w:p w14:paraId="6DB0BC6B" w14:textId="3E5F6FCA" w:rsidR="0091433B" w:rsidRDefault="0091433B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 w:rsidRPr="00943BE8">
              <w:rPr>
                <w:rFonts w:ascii="Times" w:hAnsi="Times" w:cs="Times"/>
                <w:sz w:val="22"/>
                <w:szCs w:val="22"/>
              </w:rPr>
              <w:t xml:space="preserve">Real-life, important, personal example </w:t>
            </w:r>
          </w:p>
          <w:p w14:paraId="21147C00" w14:textId="26126DE4" w:rsidR="0091433B" w:rsidRDefault="000118FF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Evolution of the atomic model</w:t>
            </w:r>
            <w:r w:rsidR="001C5388">
              <w:rPr>
                <w:rFonts w:ascii="Times" w:hAnsi="Times" w:cs="Times"/>
                <w:sz w:val="22"/>
                <w:szCs w:val="22"/>
              </w:rPr>
              <w:t>. Different atomic model taught in primary schools and high schools (personal experience)</w:t>
            </w:r>
            <w:r w:rsidR="00C758F9">
              <w:rPr>
                <w:rFonts w:ascii="Times" w:hAnsi="Times" w:cs="Times"/>
                <w:sz w:val="22"/>
                <w:szCs w:val="22"/>
              </w:rPr>
              <w:t>.Talk about the conflict between validity and</w:t>
            </w:r>
            <w:r w:rsidR="0041601E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="00523239">
              <w:rPr>
                <w:rFonts w:ascii="Times" w:hAnsi="Times" w:cs="Times"/>
                <w:sz w:val="22"/>
                <w:szCs w:val="22"/>
              </w:rPr>
              <w:t>comprehensibility</w:t>
            </w:r>
            <w:r w:rsidR="0041601E">
              <w:rPr>
                <w:rFonts w:ascii="Times" w:hAnsi="Times" w:cs="Times"/>
                <w:sz w:val="22"/>
                <w:szCs w:val="22"/>
              </w:rPr>
              <w:t xml:space="preserve">. </w:t>
            </w:r>
          </w:p>
          <w:p w14:paraId="29E5D7AE" w14:textId="77777777" w:rsidR="0091433B" w:rsidRDefault="0091433B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</w:p>
          <w:p w14:paraId="718FF338" w14:textId="77777777" w:rsidR="0091433B" w:rsidRPr="00943BE8" w:rsidRDefault="0091433B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How does your example link to the title and back up your claim?</w:t>
            </w:r>
          </w:p>
          <w:p w14:paraId="3A729059" w14:textId="593A6231" w:rsidR="0091433B" w:rsidRPr="00C758F9" w:rsidRDefault="00C758F9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bCs/>
                <w:sz w:val="22"/>
                <w:szCs w:val="22"/>
              </w:rPr>
            </w:pPr>
            <w:r>
              <w:rPr>
                <w:rFonts w:ascii="Times" w:hAnsi="Times" w:cs="Times"/>
                <w:bCs/>
                <w:sz w:val="22"/>
                <w:szCs w:val="22"/>
              </w:rPr>
              <w:t xml:space="preserve">Given that </w:t>
            </w:r>
            <w:r w:rsidR="00814662">
              <w:rPr>
                <w:rFonts w:ascii="Times" w:hAnsi="Times" w:cs="Times"/>
                <w:bCs/>
                <w:sz w:val="22"/>
                <w:szCs w:val="22"/>
              </w:rPr>
              <w:t xml:space="preserve">better </w:t>
            </w:r>
            <w:r w:rsidR="008A5843">
              <w:rPr>
                <w:rFonts w:ascii="Times" w:hAnsi="Times" w:cs="Times"/>
                <w:bCs/>
                <w:sz w:val="22"/>
                <w:szCs w:val="22"/>
              </w:rPr>
              <w:t>explanations are generally accepted over worse explanations as the truth, it can be said that most good explanations are true.</w:t>
            </w:r>
          </w:p>
          <w:p w14:paraId="58187A7A" w14:textId="77777777" w:rsidR="0091433B" w:rsidRPr="00943BE8" w:rsidRDefault="0091433B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b/>
                <w:bCs/>
                <w:sz w:val="22"/>
                <w:szCs w:val="22"/>
              </w:rPr>
            </w:pPr>
          </w:p>
          <w:p w14:paraId="3E1F737C" w14:textId="77777777" w:rsidR="0091433B" w:rsidRPr="00943BE8" w:rsidRDefault="0091433B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b/>
                <w:bCs/>
                <w:sz w:val="22"/>
                <w:szCs w:val="22"/>
              </w:rPr>
            </w:pPr>
          </w:p>
          <w:p w14:paraId="579E3BBB" w14:textId="77777777" w:rsidR="0091433B" w:rsidRPr="00943BE8" w:rsidRDefault="0091433B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i/>
                <w:iCs/>
                <w:sz w:val="22"/>
                <w:szCs w:val="22"/>
              </w:rPr>
            </w:pPr>
            <w:r w:rsidRPr="00943BE8">
              <w:rPr>
                <w:rFonts w:ascii="Times" w:hAnsi="Times" w:cs="Times"/>
                <w:b/>
                <w:bCs/>
                <w:sz w:val="22"/>
                <w:szCs w:val="22"/>
              </w:rPr>
              <w:t xml:space="preserve">Counterclaim </w:t>
            </w:r>
            <w:r>
              <w:rPr>
                <w:rFonts w:ascii="Times" w:hAnsi="Times" w:cs="Times"/>
                <w:b/>
                <w:bCs/>
                <w:sz w:val="22"/>
                <w:szCs w:val="22"/>
              </w:rPr>
              <w:t>2</w:t>
            </w:r>
            <w:r w:rsidRPr="00943BE8">
              <w:rPr>
                <w:rFonts w:ascii="Times" w:hAnsi="Times" w:cs="Times"/>
                <w:b/>
                <w:bCs/>
                <w:sz w:val="22"/>
                <w:szCs w:val="22"/>
              </w:rPr>
              <w:t xml:space="preserve">: </w:t>
            </w:r>
            <w:r w:rsidRPr="00943BE8">
              <w:rPr>
                <w:rFonts w:ascii="Times" w:hAnsi="Times" w:cs="Times"/>
                <w:i/>
                <w:iCs/>
                <w:sz w:val="22"/>
                <w:szCs w:val="22"/>
              </w:rPr>
              <w:t xml:space="preserve">What are the limitations of your claim? In what circumstances would your claim be unsustainable? From what perspective? </w:t>
            </w:r>
          </w:p>
          <w:p w14:paraId="6C664D0C" w14:textId="0465155D" w:rsidR="0091433B" w:rsidRPr="00DB484B" w:rsidRDefault="00DB484B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  <w:lang w:val="en-SG"/>
              </w:rPr>
            </w:pPr>
            <w:r>
              <w:rPr>
                <w:rFonts w:ascii="Times" w:hAnsi="Times" w:cs="Times"/>
                <w:sz w:val="22"/>
                <w:szCs w:val="22"/>
                <w:lang w:val="en-SG"/>
              </w:rPr>
              <w:t>The assumption</w:t>
            </w:r>
            <w:r w:rsidR="006A0930">
              <w:rPr>
                <w:rFonts w:ascii="Times" w:hAnsi="Times" w:cs="Times"/>
                <w:sz w:val="22"/>
                <w:szCs w:val="22"/>
                <w:lang w:val="en-SG"/>
              </w:rPr>
              <w:t xml:space="preserve"> that good explanation are tr</w:t>
            </w:r>
            <w:r w:rsidR="00764D68">
              <w:rPr>
                <w:rFonts w:ascii="Times" w:hAnsi="Times" w:cs="Times"/>
                <w:sz w:val="22"/>
                <w:szCs w:val="22"/>
                <w:lang w:val="en-SG"/>
              </w:rPr>
              <w:t>ue hinders the production of better explanation</w:t>
            </w:r>
            <w:r w:rsidR="006867F9">
              <w:rPr>
                <w:rFonts w:ascii="Times" w:hAnsi="Times" w:cs="Times"/>
                <w:sz w:val="22"/>
                <w:szCs w:val="22"/>
                <w:lang w:val="en-SG"/>
              </w:rPr>
              <w:t>, and hence hinders the production of knowledge.</w:t>
            </w:r>
            <w:r w:rsidR="00355A2F">
              <w:rPr>
                <w:rFonts w:ascii="Times" w:hAnsi="Times" w:cs="Times"/>
                <w:sz w:val="22"/>
                <w:szCs w:val="22"/>
                <w:lang w:val="en-SG"/>
              </w:rPr>
              <w:t xml:space="preserve"> Whether an explanation is good or not is dynamic as new facts are discovered</w:t>
            </w:r>
            <w:r w:rsidR="002F5A9D">
              <w:rPr>
                <w:rFonts w:ascii="Times" w:hAnsi="Times" w:cs="Times"/>
                <w:sz w:val="22"/>
                <w:szCs w:val="22"/>
                <w:lang w:val="en-SG"/>
              </w:rPr>
              <w:t>. Hence the very concept of “good explanation” cannot exist in isolation, there can only be better explanations.</w:t>
            </w:r>
            <w:r w:rsidR="002C7B60">
              <w:rPr>
                <w:rFonts w:ascii="Times" w:hAnsi="Times" w:cs="Times"/>
                <w:sz w:val="22"/>
                <w:szCs w:val="22"/>
                <w:lang w:val="en-SG"/>
              </w:rPr>
              <w:t xml:space="preserve"> As we can never get to the absolute truth, we can only talk I terms of which explanation is closer to the truth.</w:t>
            </w:r>
          </w:p>
          <w:p w14:paraId="2BA6B694" w14:textId="77777777" w:rsidR="0091433B" w:rsidRPr="00943BE8" w:rsidRDefault="0091433B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</w:p>
          <w:p w14:paraId="35B710ED" w14:textId="77777777" w:rsidR="0091433B" w:rsidRDefault="0091433B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 w:rsidRPr="00943BE8">
              <w:rPr>
                <w:rFonts w:ascii="Times" w:hAnsi="Times" w:cs="Times"/>
                <w:sz w:val="22"/>
                <w:szCs w:val="22"/>
              </w:rPr>
              <w:t xml:space="preserve">Real-life, important, personal example </w:t>
            </w:r>
          </w:p>
          <w:p w14:paraId="1E917962" w14:textId="522854AC" w:rsidR="00355A2F" w:rsidRDefault="00355A2F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sz w:val="22"/>
                <w:szCs w:val="22"/>
              </w:rPr>
              <w:t>Heliocentrism</w:t>
            </w:r>
            <w:proofErr w:type="spellEnd"/>
            <w:r>
              <w:rPr>
                <w:rFonts w:ascii="Times" w:hAnsi="Times" w:cs="Times"/>
                <w:sz w:val="22"/>
                <w:szCs w:val="22"/>
              </w:rPr>
              <w:t xml:space="preserve"> vs. Geocentrism (Geocentrism was considered to be a good enough</w:t>
            </w:r>
            <w:r w:rsidR="00023B3F">
              <w:rPr>
                <w:rFonts w:ascii="Times" w:hAnsi="Times" w:cs="Times"/>
                <w:sz w:val="22"/>
                <w:szCs w:val="22"/>
              </w:rPr>
              <w:t xml:space="preserve"> explanation before the invention of the telescope)</w:t>
            </w:r>
            <w:r w:rsidR="0055164A">
              <w:rPr>
                <w:rFonts w:ascii="Times" w:hAnsi="Times" w:cs="Times"/>
                <w:sz w:val="22"/>
                <w:szCs w:val="22"/>
              </w:rPr>
              <w:t>.</w:t>
            </w:r>
          </w:p>
          <w:p w14:paraId="6B1F58BF" w14:textId="77777777" w:rsidR="0091433B" w:rsidRDefault="0091433B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</w:p>
          <w:p w14:paraId="2C9C97AA" w14:textId="77777777" w:rsidR="0091433B" w:rsidRDefault="0091433B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</w:p>
          <w:p w14:paraId="0E732D67" w14:textId="77777777" w:rsidR="0091433B" w:rsidRPr="00943BE8" w:rsidRDefault="0091433B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How does your example link to the title and back up your claim?</w:t>
            </w:r>
          </w:p>
          <w:p w14:paraId="73A17752" w14:textId="45E034CB" w:rsidR="0091433B" w:rsidRPr="00943BE8" w:rsidRDefault="00F44F1D" w:rsidP="0091433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“Good explanation” is </w:t>
            </w:r>
            <w:r w:rsidR="001B5F54">
              <w:rPr>
                <w:rFonts w:ascii="Times" w:hAnsi="Times" w:cs="Times"/>
                <w:sz w:val="22"/>
                <w:szCs w:val="22"/>
              </w:rPr>
              <w:t>relative. Better explanations</w:t>
            </w:r>
            <w:r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="00296E65">
              <w:rPr>
                <w:rFonts w:ascii="Times" w:hAnsi="Times" w:cs="Times"/>
                <w:sz w:val="22"/>
                <w:szCs w:val="22"/>
              </w:rPr>
              <w:t>are closer to the truth as they falsify previous explanations</w:t>
            </w:r>
            <w:r w:rsidR="002C7B60">
              <w:rPr>
                <w:rFonts w:ascii="Times" w:hAnsi="Times" w:cs="Times"/>
                <w:sz w:val="22"/>
                <w:szCs w:val="22"/>
              </w:rPr>
              <w:t>. Hence we can only say better explanations are closer to the truth.</w:t>
            </w:r>
          </w:p>
          <w:p w14:paraId="7A2AA96A" w14:textId="77777777" w:rsidR="00943BE8" w:rsidRPr="00943BE8" w:rsidRDefault="00943BE8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b/>
                <w:bCs/>
                <w:sz w:val="22"/>
                <w:szCs w:val="22"/>
              </w:rPr>
            </w:pPr>
          </w:p>
        </w:tc>
      </w:tr>
    </w:tbl>
    <w:p w14:paraId="1E6C32EC" w14:textId="77777777" w:rsidR="00943BE8" w:rsidRPr="00943BE8" w:rsidRDefault="00943BE8" w:rsidP="00943BE8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43BE8" w:rsidRPr="00943BE8" w14:paraId="00CEBF6B" w14:textId="77777777">
        <w:trPr>
          <w:trHeight w:val="5100"/>
        </w:trPr>
        <w:tc>
          <w:tcPr>
            <w:tcW w:w="10422" w:type="dxa"/>
          </w:tcPr>
          <w:p w14:paraId="309510CA" w14:textId="12314811" w:rsidR="00943BE8" w:rsidRDefault="00943BE8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i/>
                <w:iCs/>
                <w:sz w:val="22"/>
                <w:szCs w:val="22"/>
              </w:rPr>
            </w:pPr>
            <w:r w:rsidRPr="00943BE8">
              <w:rPr>
                <w:rFonts w:ascii="Times" w:hAnsi="Times" w:cs="Times"/>
                <w:b/>
                <w:bCs/>
                <w:sz w:val="22"/>
                <w:szCs w:val="22"/>
              </w:rPr>
              <w:t>Conclusion</w:t>
            </w:r>
            <w:r w:rsidR="00F80607">
              <w:rPr>
                <w:rFonts w:ascii="Times" w:hAnsi="Times" w:cs="Times"/>
                <w:b/>
                <w:bCs/>
                <w:sz w:val="22"/>
                <w:szCs w:val="22"/>
              </w:rPr>
              <w:t>:</w:t>
            </w:r>
            <w:r w:rsidRPr="00943BE8">
              <w:rPr>
                <w:rFonts w:ascii="Times" w:hAnsi="Times" w:cs="Times"/>
                <w:b/>
                <w:bCs/>
                <w:sz w:val="22"/>
                <w:szCs w:val="22"/>
              </w:rPr>
              <w:t xml:space="preserve"> </w:t>
            </w:r>
            <w:r w:rsidRPr="00943BE8">
              <w:rPr>
                <w:rFonts w:ascii="Times" w:hAnsi="Times" w:cs="Times"/>
                <w:i/>
                <w:iCs/>
                <w:sz w:val="22"/>
                <w:szCs w:val="22"/>
              </w:rPr>
              <w:t>What important insights a</w:t>
            </w:r>
            <w:r w:rsidR="00F80607">
              <w:rPr>
                <w:rFonts w:ascii="Times" w:hAnsi="Times" w:cs="Times"/>
                <w:i/>
                <w:iCs/>
                <w:sz w:val="22"/>
                <w:szCs w:val="22"/>
              </w:rPr>
              <w:t>bout the title will you emphasiz</w:t>
            </w:r>
            <w:r w:rsidRPr="00943BE8">
              <w:rPr>
                <w:rFonts w:ascii="Times" w:hAnsi="Times" w:cs="Times"/>
                <w:i/>
                <w:iCs/>
                <w:sz w:val="22"/>
                <w:szCs w:val="22"/>
              </w:rPr>
              <w:t xml:space="preserve">e? </w:t>
            </w:r>
          </w:p>
          <w:p w14:paraId="07A661F6" w14:textId="24854F9E" w:rsidR="00046AE8" w:rsidRPr="00046AE8" w:rsidRDefault="00046AE8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Everything is relative. </w:t>
            </w:r>
            <w:r w:rsidR="00716960">
              <w:rPr>
                <w:rFonts w:ascii="Times" w:hAnsi="Times" w:cs="Times"/>
                <w:sz w:val="22"/>
                <w:szCs w:val="22"/>
              </w:rPr>
              <w:t>Good explanations only exist relative to others, while</w:t>
            </w:r>
            <w:r w:rsidR="00BC38FD">
              <w:rPr>
                <w:rFonts w:ascii="Times" w:hAnsi="Times" w:cs="Times"/>
                <w:sz w:val="22"/>
                <w:szCs w:val="22"/>
              </w:rPr>
              <w:t xml:space="preserve"> one can only try to get closer to the truth by offering better explanations. Hence Goode explanations do not have to be true, but better explanations by the criteria of </w:t>
            </w:r>
            <w:r w:rsidR="006768F2">
              <w:rPr>
                <w:rFonts w:ascii="Times" w:hAnsi="Times" w:cs="Times"/>
                <w:sz w:val="22"/>
                <w:szCs w:val="22"/>
              </w:rPr>
              <w:t xml:space="preserve">validity will be closer to the truth, while better explanations in terms of </w:t>
            </w:r>
            <w:r w:rsidR="000D21D9">
              <w:rPr>
                <w:rFonts w:ascii="Times" w:hAnsi="Times" w:cs="Times"/>
                <w:sz w:val="22"/>
                <w:szCs w:val="22"/>
              </w:rPr>
              <w:t>comprehensibility will help an individual to get closer to the truth.</w:t>
            </w:r>
            <w:bookmarkStart w:id="0" w:name="_GoBack"/>
            <w:bookmarkEnd w:id="0"/>
          </w:p>
          <w:p w14:paraId="61B1E5EE" w14:textId="77777777" w:rsidR="00943BE8" w:rsidRPr="00943BE8" w:rsidRDefault="00943BE8" w:rsidP="00943BE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b/>
                <w:bCs/>
                <w:sz w:val="22"/>
                <w:szCs w:val="22"/>
              </w:rPr>
            </w:pPr>
          </w:p>
        </w:tc>
      </w:tr>
    </w:tbl>
    <w:p w14:paraId="16922B30" w14:textId="77777777" w:rsidR="00943BE8" w:rsidRPr="00943BE8" w:rsidRDefault="00943BE8" w:rsidP="00943BE8">
      <w:pPr>
        <w:rPr>
          <w:sz w:val="22"/>
          <w:szCs w:val="22"/>
        </w:rPr>
      </w:pPr>
    </w:p>
    <w:sectPr w:rsidR="00943BE8" w:rsidRPr="00943BE8" w:rsidSect="00430B0A">
      <w:pgSz w:w="12240" w:h="15840"/>
      <w:pgMar w:top="567" w:right="1041" w:bottom="568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dobe Garamond Pro">
    <w:altName w:val="Georgia"/>
    <w:panose1 w:val="020B0604020202020204"/>
    <w:charset w:val="4D"/>
    <w:family w:val="roman"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E0018"/>
    <w:multiLevelType w:val="hybridMultilevel"/>
    <w:tmpl w:val="08B0C1EE"/>
    <w:lvl w:ilvl="0" w:tplc="279E4BE6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E3B08"/>
    <w:multiLevelType w:val="hybridMultilevel"/>
    <w:tmpl w:val="4CBADF22"/>
    <w:lvl w:ilvl="0" w:tplc="E5DCB334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E8"/>
    <w:rsid w:val="000118FF"/>
    <w:rsid w:val="00023B3F"/>
    <w:rsid w:val="00034336"/>
    <w:rsid w:val="000361E9"/>
    <w:rsid w:val="00046AE8"/>
    <w:rsid w:val="00062F95"/>
    <w:rsid w:val="00075675"/>
    <w:rsid w:val="000A6B72"/>
    <w:rsid w:val="000A7AC0"/>
    <w:rsid w:val="000D21D9"/>
    <w:rsid w:val="000E47D0"/>
    <w:rsid w:val="00110DE8"/>
    <w:rsid w:val="0018667A"/>
    <w:rsid w:val="001A06FE"/>
    <w:rsid w:val="001B5F54"/>
    <w:rsid w:val="001C094B"/>
    <w:rsid w:val="001C5388"/>
    <w:rsid w:val="001D3666"/>
    <w:rsid w:val="00216565"/>
    <w:rsid w:val="00296E65"/>
    <w:rsid w:val="002A69C1"/>
    <w:rsid w:val="002C7B60"/>
    <w:rsid w:val="002D3CCA"/>
    <w:rsid w:val="002E28A0"/>
    <w:rsid w:val="002F5A9D"/>
    <w:rsid w:val="00307F9C"/>
    <w:rsid w:val="00353677"/>
    <w:rsid w:val="00355A2F"/>
    <w:rsid w:val="003A2A46"/>
    <w:rsid w:val="0040460D"/>
    <w:rsid w:val="0041601E"/>
    <w:rsid w:val="004219A1"/>
    <w:rsid w:val="00430B0A"/>
    <w:rsid w:val="00443580"/>
    <w:rsid w:val="004E3334"/>
    <w:rsid w:val="005202A2"/>
    <w:rsid w:val="00523239"/>
    <w:rsid w:val="0055164A"/>
    <w:rsid w:val="005758A4"/>
    <w:rsid w:val="005E642D"/>
    <w:rsid w:val="006768F2"/>
    <w:rsid w:val="006867F9"/>
    <w:rsid w:val="006A0930"/>
    <w:rsid w:val="006B37B1"/>
    <w:rsid w:val="006B6FFB"/>
    <w:rsid w:val="006D2871"/>
    <w:rsid w:val="00716960"/>
    <w:rsid w:val="00741AE7"/>
    <w:rsid w:val="0076238C"/>
    <w:rsid w:val="00764D68"/>
    <w:rsid w:val="00790A17"/>
    <w:rsid w:val="007B33D7"/>
    <w:rsid w:val="00814662"/>
    <w:rsid w:val="0082754B"/>
    <w:rsid w:val="008A5843"/>
    <w:rsid w:val="008C6F83"/>
    <w:rsid w:val="008D2DC2"/>
    <w:rsid w:val="008E3D5C"/>
    <w:rsid w:val="008F1F90"/>
    <w:rsid w:val="0091433B"/>
    <w:rsid w:val="00943BE8"/>
    <w:rsid w:val="00945854"/>
    <w:rsid w:val="009F14BF"/>
    <w:rsid w:val="009F3C90"/>
    <w:rsid w:val="00A03712"/>
    <w:rsid w:val="00A43383"/>
    <w:rsid w:val="00A4558E"/>
    <w:rsid w:val="00A62E9C"/>
    <w:rsid w:val="00A770DA"/>
    <w:rsid w:val="00A90501"/>
    <w:rsid w:val="00A905B9"/>
    <w:rsid w:val="00AE0FA9"/>
    <w:rsid w:val="00B45D9A"/>
    <w:rsid w:val="00BA215B"/>
    <w:rsid w:val="00BA4E99"/>
    <w:rsid w:val="00BC38FD"/>
    <w:rsid w:val="00BE7B77"/>
    <w:rsid w:val="00BF1537"/>
    <w:rsid w:val="00C03056"/>
    <w:rsid w:val="00C2104F"/>
    <w:rsid w:val="00C717BE"/>
    <w:rsid w:val="00C758F9"/>
    <w:rsid w:val="00C75B55"/>
    <w:rsid w:val="00CC7674"/>
    <w:rsid w:val="00CE7CA8"/>
    <w:rsid w:val="00D034C5"/>
    <w:rsid w:val="00D31DD8"/>
    <w:rsid w:val="00D81AB2"/>
    <w:rsid w:val="00DB484B"/>
    <w:rsid w:val="00E374E8"/>
    <w:rsid w:val="00E608F9"/>
    <w:rsid w:val="00E657E2"/>
    <w:rsid w:val="00F01DE2"/>
    <w:rsid w:val="00F219E9"/>
    <w:rsid w:val="00F35847"/>
    <w:rsid w:val="00F44F1D"/>
    <w:rsid w:val="00F63CDF"/>
    <w:rsid w:val="00F80607"/>
    <w:rsid w:val="00F949A3"/>
    <w:rsid w:val="00F95473"/>
    <w:rsid w:val="00FC70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8B1E"/>
  <w15:docId w15:val="{606F9E33-9C39-1C48-8F61-1033C871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dobe Garamond Pro" w:eastAsiaTheme="minorEastAsia" w:hAnsi="Adobe Garamond Pro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3B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7CA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9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Dench</dc:creator>
  <cp:keywords/>
  <dc:description/>
  <cp:lastModifiedBy>Zhang Andrew</cp:lastModifiedBy>
  <cp:revision>76</cp:revision>
  <dcterms:created xsi:type="dcterms:W3CDTF">2019-01-10T23:24:00Z</dcterms:created>
  <dcterms:modified xsi:type="dcterms:W3CDTF">2019-01-11T04:58:00Z</dcterms:modified>
</cp:coreProperties>
</file>