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9728E" w14:textId="358F2AB9" w:rsidR="0075033C" w:rsidRDefault="0075033C">
      <w:r>
        <w:rPr>
          <w:noProof/>
        </w:rPr>
        <w:drawing>
          <wp:inline distT="0" distB="0" distL="0" distR="0" wp14:anchorId="5066CE3A" wp14:editId="105382E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9E0F6C" w14:textId="047759B7" w:rsidR="007B5016" w:rsidRDefault="000377F3">
      <w:r>
        <w:rPr>
          <w:rFonts w:hint="eastAsia"/>
        </w:rPr>
        <w:t>心得</w:t>
      </w:r>
    </w:p>
    <w:p w14:paraId="17FAE70C" w14:textId="47E8DBB0" w:rsidR="000377F3" w:rsidRDefault="000377F3">
      <w:r>
        <w:rPr>
          <w:rFonts w:hint="eastAsia"/>
        </w:rPr>
        <w:t xml:space="preserve">  </w:t>
      </w:r>
      <w:r>
        <w:rPr>
          <w:rFonts w:hint="eastAsia"/>
        </w:rPr>
        <w:t>這次的作業只有一個泡沫排序，可是我想了兩個禮拜才想出來，也很感謝家誠同學的教導，要不是他教我要怎麼改，我可能作業會做不出來。</w:t>
      </w:r>
    </w:p>
    <w:p w14:paraId="4B40C5B4" w14:textId="58D84F0C" w:rsidR="000377F3" w:rsidRDefault="000377F3">
      <w:r>
        <w:rPr>
          <w:rFonts w:hint="eastAsia"/>
        </w:rPr>
        <w:t>士嘉教授和三位助教也辛苦了。</w:t>
      </w:r>
    </w:p>
    <w:sectPr w:rsidR="000377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10"/>
    <w:rsid w:val="000377F3"/>
    <w:rsid w:val="0075033C"/>
    <w:rsid w:val="007B5016"/>
    <w:rsid w:val="00C1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8B00"/>
  <w15:chartTrackingRefBased/>
  <w15:docId w15:val="{1697B9D0-4165-4C1A-8361-A708CF4D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王立維</dc:creator>
  <cp:keywords/>
  <dc:description/>
  <cp:lastModifiedBy>王立維</cp:lastModifiedBy>
  <cp:revision>3</cp:revision>
  <dcterms:created xsi:type="dcterms:W3CDTF">2017-11-20T12:54:00Z</dcterms:created>
  <dcterms:modified xsi:type="dcterms:W3CDTF">2017-11-20T13:06:00Z</dcterms:modified>
</cp:coreProperties>
</file>