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9A1E2" w14:textId="36EA295E" w:rsidR="00654359" w:rsidRDefault="00654359">
      <w:r>
        <w:rPr>
          <w:rFonts w:hint="eastAsia"/>
        </w:rPr>
        <w:t>这是一整套工具设计,按不同的难度目标分为两个阶段和多个步骤.</w:t>
      </w:r>
      <w:r w:rsidR="00B31550">
        <w:rPr>
          <w:rFonts w:hint="eastAsia"/>
        </w:rPr>
        <w:t>最终目的是实现通用可定制的动画内容创建工具.</w:t>
      </w:r>
    </w:p>
    <w:p w14:paraId="5041BDFC" w14:textId="0FFFAAA6" w:rsidR="00E654F4" w:rsidRDefault="00E654F4" w:rsidP="000449F4">
      <w:pPr>
        <w:pStyle w:val="a3"/>
      </w:pPr>
      <w:r>
        <w:rPr>
          <w:rFonts w:hint="eastAsia"/>
        </w:rPr>
        <w:t>数据处理阶段</w:t>
      </w:r>
    </w:p>
    <w:p w14:paraId="5E42528F" w14:textId="2ED93CA7" w:rsidR="000449F4" w:rsidRPr="000449F4" w:rsidRDefault="000449F4" w:rsidP="000449F4">
      <w:pPr>
        <w:pStyle w:val="a5"/>
        <w:numPr>
          <w:ilvl w:val="0"/>
          <w:numId w:val="3"/>
        </w:numPr>
        <w:ind w:firstLineChars="0"/>
      </w:pPr>
      <w:r>
        <w:rPr>
          <w:rFonts w:hint="eastAsia"/>
        </w:rPr>
        <w:t>以</w:t>
      </w:r>
      <w:proofErr w:type="spellStart"/>
      <w:r>
        <w:rPr>
          <w:rFonts w:hint="eastAsia"/>
        </w:rPr>
        <w:t>fbx</w:t>
      </w:r>
      <w:proofErr w:type="spellEnd"/>
      <w:r>
        <w:rPr>
          <w:rFonts w:hint="eastAsia"/>
        </w:rPr>
        <w:t>为标准格式文件,从</w:t>
      </w:r>
      <w:proofErr w:type="spellStart"/>
      <w:r>
        <w:rPr>
          <w:rFonts w:hint="eastAsia"/>
        </w:rPr>
        <w:t>fbx</w:t>
      </w:r>
      <w:proofErr w:type="spellEnd"/>
      <w:r>
        <w:rPr>
          <w:rFonts w:hint="eastAsia"/>
        </w:rPr>
        <w:t>种获取符合格式的资源.需要带有父子关系,位置,旋转的序列信息,</w:t>
      </w:r>
      <w:r w:rsidR="005F6C52">
        <w:rPr>
          <w:rFonts w:hint="eastAsia"/>
        </w:rPr>
        <w:t>甚至不需要</w:t>
      </w:r>
      <w:r>
        <w:rPr>
          <w:rFonts w:hint="eastAsia"/>
        </w:rPr>
        <w:t>时间信息.(初期可以临时用符合标准的文本数据)</w:t>
      </w:r>
    </w:p>
    <w:tbl>
      <w:tblPr>
        <w:tblW w:w="8330" w:type="dxa"/>
        <w:tblLayout w:type="fixed"/>
        <w:tblCellMar>
          <w:top w:w="15" w:type="dxa"/>
          <w:left w:w="15" w:type="dxa"/>
          <w:bottom w:w="15" w:type="dxa"/>
          <w:right w:w="15" w:type="dxa"/>
        </w:tblCellMar>
        <w:tblLook w:val="04A0" w:firstRow="1" w:lastRow="0" w:firstColumn="1" w:lastColumn="0" w:noHBand="0" w:noVBand="1"/>
      </w:tblPr>
      <w:tblGrid>
        <w:gridCol w:w="8274"/>
        <w:gridCol w:w="56"/>
      </w:tblGrid>
      <w:tr w:rsidR="00D95F5D" w:rsidRPr="001A1DE4" w14:paraId="61DE5E30" w14:textId="5C780130" w:rsidTr="00D95F5D">
        <w:trPr>
          <w:trHeight w:val="360"/>
        </w:trPr>
        <w:tc>
          <w:tcPr>
            <w:tcW w:w="8274" w:type="dxa"/>
            <w:noWrap/>
            <w:vAlign w:val="center"/>
            <w:hideMark/>
          </w:tcPr>
          <w:p w14:paraId="2B7C7D44" w14:textId="30AB4E5E" w:rsidR="00D95F5D" w:rsidRPr="001A1DE4" w:rsidRDefault="00D95F5D" w:rsidP="001A1DE4">
            <w:pPr>
              <w:pStyle w:val="a3"/>
            </w:pPr>
            <w:r>
              <w:rPr>
                <w:rFonts w:hint="eastAsia"/>
              </w:rPr>
              <w:t>动画</w:t>
            </w:r>
            <w:proofErr w:type="gramStart"/>
            <w:r>
              <w:rPr>
                <w:rFonts w:hint="eastAsia"/>
              </w:rPr>
              <w:t>补间</w:t>
            </w:r>
            <w:r w:rsidRPr="001A1DE4">
              <w:t>阶段</w:t>
            </w:r>
            <w:proofErr w:type="gramEnd"/>
          </w:p>
        </w:tc>
        <w:tc>
          <w:tcPr>
            <w:tcW w:w="56" w:type="dxa"/>
          </w:tcPr>
          <w:p w14:paraId="02D277A4" w14:textId="77777777" w:rsidR="00D95F5D" w:rsidRDefault="00D95F5D" w:rsidP="001A1DE4">
            <w:pPr>
              <w:pStyle w:val="a3"/>
            </w:pPr>
          </w:p>
        </w:tc>
      </w:tr>
      <w:tr w:rsidR="00D95F5D" w:rsidRPr="001A1DE4" w14:paraId="101C012D" w14:textId="5F4482F4" w:rsidTr="00D95F5D">
        <w:trPr>
          <w:trHeight w:val="360"/>
        </w:trPr>
        <w:tc>
          <w:tcPr>
            <w:tcW w:w="8274" w:type="dxa"/>
            <w:noWrap/>
            <w:vAlign w:val="center"/>
            <w:hideMark/>
          </w:tcPr>
          <w:p w14:paraId="7432FDBE" w14:textId="70A83763" w:rsidR="00D95F5D" w:rsidRPr="001A1DE4" w:rsidRDefault="00D95F5D" w:rsidP="001A1DE4">
            <w:pPr>
              <w:pStyle w:val="a5"/>
              <w:widowControl/>
              <w:numPr>
                <w:ilvl w:val="0"/>
                <w:numId w:val="1"/>
              </w:numPr>
              <w:ind w:firstLineChars="0"/>
              <w:jc w:val="left"/>
              <w:rPr>
                <w:rFonts w:ascii="宋体" w:eastAsia="宋体" w:hAnsi="宋体" w:cs="宋体"/>
                <w:color w:val="000000"/>
                <w:kern w:val="0"/>
                <w:sz w:val="20"/>
                <w:szCs w:val="20"/>
              </w:rPr>
            </w:pPr>
            <w:r w:rsidRPr="001A1DE4">
              <w:rPr>
                <w:rFonts w:ascii="宋体" w:eastAsia="宋体" w:hAnsi="宋体" w:cs="宋体" w:hint="eastAsia"/>
                <w:color w:val="000000"/>
                <w:kern w:val="0"/>
                <w:sz w:val="20"/>
                <w:szCs w:val="20"/>
              </w:rPr>
              <w:t>使用简单的单条骨骼动画数据,</w:t>
            </w:r>
            <w:r w:rsidRPr="001A1DE4">
              <w:rPr>
                <w:rFonts w:ascii="宋体" w:eastAsia="宋体" w:hAnsi="宋体" w:cs="宋体"/>
                <w:color w:val="000000"/>
                <w:kern w:val="0"/>
                <w:sz w:val="20"/>
                <w:szCs w:val="20"/>
              </w:rPr>
              <w:t>实现一组有父子关系的有序空间点,提供A(几帧空间和时间),生成一段连续的飘带动画,可选尽量保留原始pose的程度,支持可选首尾循环优化</w:t>
            </w:r>
            <w:r w:rsidR="0021698D">
              <w:rPr>
                <w:rFonts w:ascii="宋体" w:eastAsia="宋体" w:hAnsi="宋体" w:cs="宋体"/>
                <w:color w:val="000000"/>
                <w:kern w:val="0"/>
                <w:sz w:val="20"/>
                <w:szCs w:val="20"/>
              </w:rPr>
              <w:br/>
            </w:r>
            <w:r w:rsidR="0021698D">
              <w:rPr>
                <w:rFonts w:ascii="宋体" w:eastAsia="宋体" w:hAnsi="宋体" w:cs="宋体" w:hint="eastAsia"/>
                <w:color w:val="000000"/>
                <w:kern w:val="0"/>
                <w:sz w:val="20"/>
                <w:szCs w:val="20"/>
              </w:rPr>
              <w:t>如下图所示</w:t>
            </w:r>
            <w:r w:rsidR="00152447">
              <w:rPr>
                <w:rFonts w:ascii="宋体" w:eastAsia="宋体" w:hAnsi="宋体" w:cs="宋体"/>
                <w:color w:val="000000"/>
                <w:kern w:val="0"/>
                <w:sz w:val="20"/>
                <w:szCs w:val="20"/>
              </w:rPr>
              <w:br/>
            </w:r>
            <w:r w:rsidR="00152447">
              <w:rPr>
                <w:noProof/>
              </w:rPr>
              <w:drawing>
                <wp:inline distT="0" distB="0" distL="0" distR="0" wp14:anchorId="66F89CA7" wp14:editId="6A9E9AD1">
                  <wp:extent cx="5234940" cy="294068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4940" cy="2940685"/>
                          </a:xfrm>
                          <a:prstGeom prst="rect">
                            <a:avLst/>
                          </a:prstGeom>
                        </pic:spPr>
                      </pic:pic>
                    </a:graphicData>
                  </a:graphic>
                </wp:inline>
              </w:drawing>
            </w:r>
          </w:p>
          <w:p w14:paraId="5655A713" w14:textId="77777777" w:rsidR="00D95F5D" w:rsidRDefault="00D95F5D" w:rsidP="001A1DE4">
            <w:pPr>
              <w:pStyle w:val="a5"/>
              <w:widowControl/>
              <w:numPr>
                <w:ilvl w:val="0"/>
                <w:numId w:val="1"/>
              </w:numPr>
              <w:ind w:firstLineChars="0"/>
              <w:jc w:val="left"/>
              <w:rPr>
                <w:rFonts w:ascii="宋体" w:eastAsia="宋体" w:hAnsi="宋体" w:cs="宋体"/>
                <w:color w:val="000000"/>
                <w:kern w:val="0"/>
                <w:sz w:val="20"/>
                <w:szCs w:val="20"/>
              </w:rPr>
            </w:pPr>
            <w:r w:rsidRPr="001A1DE4">
              <w:rPr>
                <w:rFonts w:ascii="宋体" w:eastAsia="宋体" w:hAnsi="宋体" w:cs="宋体"/>
                <w:color w:val="000000"/>
                <w:kern w:val="0"/>
                <w:sz w:val="20"/>
                <w:szCs w:val="20"/>
              </w:rPr>
              <w:t>在1的基础上,添加碰撞点,提供A(几帧空间和时间)+B(提供碰撞点的</w:t>
            </w:r>
            <w:proofErr w:type="gramStart"/>
            <w:r w:rsidRPr="001A1DE4">
              <w:rPr>
                <w:rFonts w:ascii="宋体" w:eastAsia="宋体" w:hAnsi="宋体" w:cs="宋体"/>
                <w:color w:val="000000"/>
                <w:kern w:val="0"/>
                <w:sz w:val="20"/>
                <w:szCs w:val="20"/>
              </w:rPr>
              <w:t>逐帧空间</w:t>
            </w:r>
            <w:proofErr w:type="gramEnd"/>
            <w:r w:rsidRPr="001A1DE4">
              <w:rPr>
                <w:rFonts w:ascii="宋体" w:eastAsia="宋体" w:hAnsi="宋体" w:cs="宋体"/>
                <w:color w:val="000000"/>
                <w:kern w:val="0"/>
                <w:sz w:val="20"/>
                <w:szCs w:val="20"/>
              </w:rPr>
              <w:t>和时间),生成一段合理的连续的飘带动画,物理参数取决于A的pose(空间和时间),开启碰撞时,如果A中原本就有不合理的穿插部分,可选忽略或强制纠正;添加碰撞后,仍然要能支持可选的首尾循环</w:t>
            </w:r>
          </w:p>
          <w:p w14:paraId="2AD03207" w14:textId="244E5A40" w:rsidR="00D95F5D" w:rsidRPr="001A1DE4" w:rsidRDefault="00D95F5D" w:rsidP="001A1DE4">
            <w:pPr>
              <w:pStyle w:val="a5"/>
              <w:widowControl/>
              <w:numPr>
                <w:ilvl w:val="0"/>
                <w:numId w:val="1"/>
              </w:numPr>
              <w:ind w:firstLineChars="0"/>
              <w:jc w:val="left"/>
              <w:rPr>
                <w:rFonts w:ascii="宋体" w:eastAsia="宋体" w:hAnsi="宋体" w:cs="宋体"/>
                <w:color w:val="000000"/>
                <w:kern w:val="0"/>
                <w:sz w:val="20"/>
                <w:szCs w:val="20"/>
              </w:rPr>
            </w:pPr>
            <w:r w:rsidRPr="001A1DE4">
              <w:rPr>
                <w:rFonts w:ascii="宋体" w:eastAsia="宋体" w:hAnsi="宋体" w:cs="宋体"/>
                <w:color w:val="000000"/>
                <w:kern w:val="0"/>
                <w:sz w:val="20"/>
                <w:szCs w:val="20"/>
              </w:rPr>
              <w:t>在2的基础上,添加约束,几组有序点可以作为一组类似网格点的方式计算,提供几组A(几帧空间和时间)和一组B(提供碰撞点的</w:t>
            </w:r>
            <w:proofErr w:type="gramStart"/>
            <w:r w:rsidRPr="001A1DE4">
              <w:rPr>
                <w:rFonts w:ascii="宋体" w:eastAsia="宋体" w:hAnsi="宋体" w:cs="宋体"/>
                <w:color w:val="000000"/>
                <w:kern w:val="0"/>
                <w:sz w:val="20"/>
                <w:szCs w:val="20"/>
              </w:rPr>
              <w:t>逐帧空间</w:t>
            </w:r>
            <w:proofErr w:type="gramEnd"/>
            <w:r w:rsidRPr="001A1DE4">
              <w:rPr>
                <w:rFonts w:ascii="宋体" w:eastAsia="宋体" w:hAnsi="宋体" w:cs="宋体"/>
                <w:color w:val="000000"/>
                <w:kern w:val="0"/>
                <w:sz w:val="20"/>
                <w:szCs w:val="20"/>
              </w:rPr>
              <w:t>和时间,生成一段合理的连续的布料动画,并支持基于数据A的可变长度.带有约束后,仍要支持可选的首尾循环优化.</w:t>
            </w:r>
          </w:p>
        </w:tc>
        <w:tc>
          <w:tcPr>
            <w:tcW w:w="56" w:type="dxa"/>
          </w:tcPr>
          <w:p w14:paraId="6260A335" w14:textId="5E7AAC5C" w:rsidR="00D95F5D" w:rsidRPr="001A1DE4" w:rsidRDefault="00D95F5D" w:rsidP="001A1DE4">
            <w:pPr>
              <w:pStyle w:val="a5"/>
              <w:widowControl/>
              <w:numPr>
                <w:ilvl w:val="0"/>
                <w:numId w:val="1"/>
              </w:numPr>
              <w:ind w:firstLineChars="0"/>
              <w:jc w:val="left"/>
              <w:rPr>
                <w:rFonts w:ascii="宋体" w:eastAsia="宋体" w:hAnsi="宋体" w:cs="宋体"/>
                <w:color w:val="000000"/>
                <w:kern w:val="0"/>
                <w:sz w:val="20"/>
                <w:szCs w:val="20"/>
              </w:rPr>
            </w:pPr>
            <w:r>
              <w:rPr>
                <w:noProof/>
              </w:rPr>
              <w:drawing>
                <wp:inline distT="0" distB="0" distL="0" distR="0" wp14:anchorId="233336DE" wp14:editId="7ECC9645">
                  <wp:extent cx="12700" cy="12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700" cy="12700"/>
                          </a:xfrm>
                          <a:prstGeom prst="rect">
                            <a:avLst/>
                          </a:prstGeom>
                        </pic:spPr>
                      </pic:pic>
                    </a:graphicData>
                  </a:graphic>
                </wp:inline>
              </w:drawing>
            </w:r>
          </w:p>
        </w:tc>
      </w:tr>
      <w:tr w:rsidR="00D95F5D" w:rsidRPr="001A1DE4" w14:paraId="0D55E277" w14:textId="30620D8F" w:rsidTr="00D95F5D">
        <w:trPr>
          <w:trHeight w:val="360"/>
        </w:trPr>
        <w:tc>
          <w:tcPr>
            <w:tcW w:w="8274" w:type="dxa"/>
            <w:noWrap/>
            <w:vAlign w:val="center"/>
            <w:hideMark/>
          </w:tcPr>
          <w:p w14:paraId="7EE409B8" w14:textId="7021C608" w:rsidR="00D95F5D" w:rsidRPr="001A1DE4" w:rsidRDefault="00D95F5D" w:rsidP="001A1DE4">
            <w:pPr>
              <w:pStyle w:val="a5"/>
              <w:widowControl/>
              <w:numPr>
                <w:ilvl w:val="0"/>
                <w:numId w:val="1"/>
              </w:numPr>
              <w:ind w:firstLineChars="0"/>
              <w:jc w:val="left"/>
              <w:rPr>
                <w:rFonts w:ascii="宋体" w:eastAsia="宋体" w:hAnsi="宋体" w:cs="宋体"/>
                <w:color w:val="000000"/>
                <w:kern w:val="0"/>
                <w:sz w:val="20"/>
                <w:szCs w:val="20"/>
              </w:rPr>
            </w:pPr>
            <w:r w:rsidRPr="001A1DE4">
              <w:rPr>
                <w:rFonts w:ascii="宋体" w:eastAsia="宋体" w:hAnsi="宋体" w:cs="宋体"/>
                <w:color w:val="000000"/>
                <w:kern w:val="0"/>
                <w:sz w:val="20"/>
                <w:szCs w:val="20"/>
              </w:rPr>
              <w:t>在以上的基础上,有序点支持体积计算,比如两个点之间的连接可以是任意宽高的长方体,并且至少支持平面,长方体,球体,胶囊体四种碰撞体,更好的支持碰撞和自转.</w:t>
            </w:r>
          </w:p>
        </w:tc>
        <w:tc>
          <w:tcPr>
            <w:tcW w:w="56" w:type="dxa"/>
          </w:tcPr>
          <w:p w14:paraId="3CAEF09B" w14:textId="77777777" w:rsidR="00D95F5D" w:rsidRPr="001A1DE4" w:rsidRDefault="00D95F5D" w:rsidP="001A1DE4">
            <w:pPr>
              <w:pStyle w:val="a5"/>
              <w:widowControl/>
              <w:numPr>
                <w:ilvl w:val="0"/>
                <w:numId w:val="1"/>
              </w:numPr>
              <w:ind w:firstLineChars="0"/>
              <w:jc w:val="left"/>
              <w:rPr>
                <w:rFonts w:ascii="宋体" w:eastAsia="宋体" w:hAnsi="宋体" w:cs="宋体"/>
                <w:color w:val="000000"/>
                <w:kern w:val="0"/>
                <w:sz w:val="20"/>
                <w:szCs w:val="20"/>
              </w:rPr>
            </w:pPr>
          </w:p>
        </w:tc>
      </w:tr>
      <w:tr w:rsidR="00D95F5D" w:rsidRPr="001A1DE4" w14:paraId="7BF148D6" w14:textId="1E5132FE" w:rsidTr="00D95F5D">
        <w:trPr>
          <w:trHeight w:val="360"/>
        </w:trPr>
        <w:tc>
          <w:tcPr>
            <w:tcW w:w="8274" w:type="dxa"/>
            <w:noWrap/>
            <w:vAlign w:val="center"/>
            <w:hideMark/>
          </w:tcPr>
          <w:p w14:paraId="32DDA435" w14:textId="4FBEC56B" w:rsidR="00D95F5D" w:rsidRPr="001A1DE4" w:rsidRDefault="00D95F5D" w:rsidP="001A1DE4">
            <w:pPr>
              <w:pStyle w:val="a5"/>
              <w:widowControl/>
              <w:numPr>
                <w:ilvl w:val="0"/>
                <w:numId w:val="1"/>
              </w:numPr>
              <w:ind w:firstLineChars="0"/>
              <w:jc w:val="left"/>
              <w:rPr>
                <w:rFonts w:ascii="宋体" w:eastAsia="宋体" w:hAnsi="宋体" w:cs="宋体"/>
                <w:color w:val="000000"/>
                <w:kern w:val="0"/>
                <w:sz w:val="20"/>
                <w:szCs w:val="20"/>
              </w:rPr>
            </w:pPr>
            <w:r w:rsidRPr="001A1DE4">
              <w:rPr>
                <w:rFonts w:ascii="宋体" w:eastAsia="宋体" w:hAnsi="宋体" w:cs="宋体"/>
                <w:color w:val="000000"/>
                <w:kern w:val="0"/>
                <w:sz w:val="20"/>
                <w:szCs w:val="20"/>
              </w:rPr>
              <w:t>实现碰撞数据可以不按</w:t>
            </w:r>
            <w:proofErr w:type="gramStart"/>
            <w:r w:rsidRPr="001A1DE4">
              <w:rPr>
                <w:rFonts w:ascii="宋体" w:eastAsia="宋体" w:hAnsi="宋体" w:cs="宋体"/>
                <w:color w:val="000000"/>
                <w:kern w:val="0"/>
                <w:sz w:val="20"/>
                <w:szCs w:val="20"/>
              </w:rPr>
              <w:t>逐帧提供</w:t>
            </w:r>
            <w:proofErr w:type="gramEnd"/>
            <w:r w:rsidRPr="001A1DE4">
              <w:rPr>
                <w:rFonts w:ascii="宋体" w:eastAsia="宋体" w:hAnsi="宋体" w:cs="宋体"/>
                <w:color w:val="000000"/>
                <w:kern w:val="0"/>
                <w:sz w:val="20"/>
                <w:szCs w:val="20"/>
              </w:rPr>
              <w:t>,可随A(几帧空间和时间)数据添加标记一同提供,并且能参与到过渡种,碰撞体之间不发生碰撞</w:t>
            </w:r>
          </w:p>
        </w:tc>
        <w:tc>
          <w:tcPr>
            <w:tcW w:w="56" w:type="dxa"/>
          </w:tcPr>
          <w:p w14:paraId="2C1DF518" w14:textId="77777777" w:rsidR="00D95F5D" w:rsidRPr="001A1DE4" w:rsidRDefault="00D95F5D" w:rsidP="001A1DE4">
            <w:pPr>
              <w:pStyle w:val="a5"/>
              <w:widowControl/>
              <w:numPr>
                <w:ilvl w:val="0"/>
                <w:numId w:val="1"/>
              </w:numPr>
              <w:ind w:firstLineChars="0"/>
              <w:jc w:val="left"/>
              <w:rPr>
                <w:rFonts w:ascii="宋体" w:eastAsia="宋体" w:hAnsi="宋体" w:cs="宋体"/>
                <w:color w:val="000000"/>
                <w:kern w:val="0"/>
                <w:sz w:val="20"/>
                <w:szCs w:val="20"/>
              </w:rPr>
            </w:pPr>
          </w:p>
        </w:tc>
      </w:tr>
      <w:tr w:rsidR="00D95F5D" w:rsidRPr="001A1DE4" w14:paraId="54C41544" w14:textId="145063C0" w:rsidTr="00D95F5D">
        <w:trPr>
          <w:trHeight w:val="360"/>
        </w:trPr>
        <w:tc>
          <w:tcPr>
            <w:tcW w:w="8274" w:type="dxa"/>
            <w:noWrap/>
            <w:vAlign w:val="center"/>
            <w:hideMark/>
          </w:tcPr>
          <w:p w14:paraId="728433CC" w14:textId="25A1DBD8" w:rsidR="00D95F5D" w:rsidRPr="001A1DE4" w:rsidRDefault="00D95F5D" w:rsidP="001A1DE4">
            <w:pPr>
              <w:pStyle w:val="a5"/>
              <w:widowControl/>
              <w:numPr>
                <w:ilvl w:val="0"/>
                <w:numId w:val="1"/>
              </w:numPr>
              <w:ind w:firstLineChars="0"/>
              <w:jc w:val="left"/>
              <w:rPr>
                <w:rFonts w:ascii="宋体" w:eastAsia="宋体" w:hAnsi="宋体" w:cs="宋体"/>
                <w:color w:val="000000"/>
                <w:kern w:val="0"/>
                <w:sz w:val="20"/>
                <w:szCs w:val="20"/>
              </w:rPr>
            </w:pPr>
            <w:r w:rsidRPr="001A1DE4">
              <w:rPr>
                <w:rFonts w:ascii="宋体" w:eastAsia="宋体" w:hAnsi="宋体" w:cs="宋体"/>
                <w:color w:val="000000"/>
                <w:kern w:val="0"/>
                <w:sz w:val="20"/>
                <w:szCs w:val="20"/>
              </w:rPr>
              <w:t>使用更多的数据,优化支持带有复杂分支的有序点的动画生成,比如植物枝杈,多头蛇</w:t>
            </w:r>
          </w:p>
        </w:tc>
        <w:tc>
          <w:tcPr>
            <w:tcW w:w="56" w:type="dxa"/>
          </w:tcPr>
          <w:p w14:paraId="6B0F81E8" w14:textId="77777777" w:rsidR="00D95F5D" w:rsidRPr="001A1DE4" w:rsidRDefault="00D95F5D" w:rsidP="001A1DE4">
            <w:pPr>
              <w:pStyle w:val="a5"/>
              <w:widowControl/>
              <w:numPr>
                <w:ilvl w:val="0"/>
                <w:numId w:val="1"/>
              </w:numPr>
              <w:ind w:firstLineChars="0"/>
              <w:jc w:val="left"/>
              <w:rPr>
                <w:rFonts w:ascii="宋体" w:eastAsia="宋体" w:hAnsi="宋体" w:cs="宋体"/>
                <w:color w:val="000000"/>
                <w:kern w:val="0"/>
                <w:sz w:val="20"/>
                <w:szCs w:val="20"/>
              </w:rPr>
            </w:pPr>
          </w:p>
        </w:tc>
      </w:tr>
      <w:tr w:rsidR="00D95F5D" w:rsidRPr="001A1DE4" w14:paraId="5A550676" w14:textId="4CF79439" w:rsidTr="00D95F5D">
        <w:trPr>
          <w:trHeight w:val="360"/>
        </w:trPr>
        <w:tc>
          <w:tcPr>
            <w:tcW w:w="8274" w:type="dxa"/>
            <w:noWrap/>
            <w:vAlign w:val="center"/>
            <w:hideMark/>
          </w:tcPr>
          <w:p w14:paraId="0170AACC" w14:textId="7F701551" w:rsidR="00D95F5D" w:rsidRPr="001A1DE4" w:rsidRDefault="00D95F5D" w:rsidP="001A1DE4">
            <w:pPr>
              <w:pStyle w:val="a5"/>
              <w:widowControl/>
              <w:numPr>
                <w:ilvl w:val="0"/>
                <w:numId w:val="1"/>
              </w:numPr>
              <w:ind w:firstLineChars="0"/>
              <w:jc w:val="left"/>
              <w:rPr>
                <w:rFonts w:ascii="宋体" w:eastAsia="宋体" w:hAnsi="宋体" w:cs="宋体"/>
                <w:color w:val="000000"/>
                <w:kern w:val="0"/>
                <w:sz w:val="20"/>
                <w:szCs w:val="20"/>
              </w:rPr>
            </w:pPr>
            <w:r w:rsidRPr="001A1DE4">
              <w:rPr>
                <w:rFonts w:ascii="宋体" w:eastAsia="宋体" w:hAnsi="宋体" w:cs="宋体"/>
                <w:color w:val="000000"/>
                <w:kern w:val="0"/>
                <w:sz w:val="20"/>
                <w:szCs w:val="20"/>
              </w:rPr>
              <w:t>使用更丰富的数据,优化支持生物骨架的动画生成支持</w:t>
            </w:r>
          </w:p>
        </w:tc>
        <w:tc>
          <w:tcPr>
            <w:tcW w:w="56" w:type="dxa"/>
          </w:tcPr>
          <w:p w14:paraId="50FE1AC2" w14:textId="77777777" w:rsidR="00D95F5D" w:rsidRPr="001A1DE4" w:rsidRDefault="00D95F5D" w:rsidP="001A1DE4">
            <w:pPr>
              <w:pStyle w:val="a5"/>
              <w:widowControl/>
              <w:numPr>
                <w:ilvl w:val="0"/>
                <w:numId w:val="1"/>
              </w:numPr>
              <w:ind w:firstLineChars="0"/>
              <w:jc w:val="left"/>
              <w:rPr>
                <w:rFonts w:ascii="宋体" w:eastAsia="宋体" w:hAnsi="宋体" w:cs="宋体"/>
                <w:color w:val="000000"/>
                <w:kern w:val="0"/>
                <w:sz w:val="20"/>
                <w:szCs w:val="20"/>
              </w:rPr>
            </w:pPr>
          </w:p>
        </w:tc>
      </w:tr>
      <w:tr w:rsidR="00D95F5D" w:rsidRPr="001A1DE4" w14:paraId="29FB16C1" w14:textId="3F556C54" w:rsidTr="00D95F5D">
        <w:trPr>
          <w:trHeight w:val="360"/>
        </w:trPr>
        <w:tc>
          <w:tcPr>
            <w:tcW w:w="8274" w:type="dxa"/>
            <w:noWrap/>
            <w:vAlign w:val="center"/>
            <w:hideMark/>
          </w:tcPr>
          <w:p w14:paraId="0AE5B91C" w14:textId="2388D5F4" w:rsidR="00D95F5D" w:rsidRPr="001A1DE4" w:rsidRDefault="00D95F5D" w:rsidP="001A1DE4">
            <w:pPr>
              <w:pStyle w:val="a5"/>
              <w:widowControl/>
              <w:numPr>
                <w:ilvl w:val="0"/>
                <w:numId w:val="1"/>
              </w:numPr>
              <w:ind w:firstLineChars="0"/>
              <w:jc w:val="left"/>
              <w:rPr>
                <w:rFonts w:ascii="宋体" w:eastAsia="宋体" w:hAnsi="宋体" w:cs="宋体"/>
                <w:color w:val="000000"/>
                <w:kern w:val="0"/>
                <w:sz w:val="20"/>
                <w:szCs w:val="20"/>
              </w:rPr>
            </w:pPr>
            <w:r w:rsidRPr="001A1DE4">
              <w:rPr>
                <w:rFonts w:ascii="宋体" w:eastAsia="宋体" w:hAnsi="宋体" w:cs="宋体"/>
                <w:color w:val="000000"/>
                <w:kern w:val="0"/>
                <w:sz w:val="20"/>
                <w:szCs w:val="20"/>
              </w:rPr>
              <w:t>可以标记哪些空间点(骨骼),属于生物,哪些属于物品,进行风格不同的计算</w:t>
            </w:r>
          </w:p>
        </w:tc>
        <w:tc>
          <w:tcPr>
            <w:tcW w:w="56" w:type="dxa"/>
          </w:tcPr>
          <w:p w14:paraId="4B29A2EA" w14:textId="77777777" w:rsidR="00D95F5D" w:rsidRPr="001A1DE4" w:rsidRDefault="00D95F5D" w:rsidP="001A1DE4">
            <w:pPr>
              <w:pStyle w:val="a5"/>
              <w:widowControl/>
              <w:numPr>
                <w:ilvl w:val="0"/>
                <w:numId w:val="1"/>
              </w:numPr>
              <w:ind w:firstLineChars="0"/>
              <w:jc w:val="left"/>
              <w:rPr>
                <w:rFonts w:ascii="宋体" w:eastAsia="宋体" w:hAnsi="宋体" w:cs="宋体"/>
                <w:color w:val="000000"/>
                <w:kern w:val="0"/>
                <w:sz w:val="20"/>
                <w:szCs w:val="20"/>
              </w:rPr>
            </w:pPr>
          </w:p>
        </w:tc>
      </w:tr>
      <w:tr w:rsidR="00D95F5D" w:rsidRPr="001A1DE4" w14:paraId="683584E5" w14:textId="175BC107" w:rsidTr="00D95F5D">
        <w:trPr>
          <w:trHeight w:val="360"/>
        </w:trPr>
        <w:tc>
          <w:tcPr>
            <w:tcW w:w="8274" w:type="dxa"/>
            <w:noWrap/>
            <w:vAlign w:val="center"/>
            <w:hideMark/>
          </w:tcPr>
          <w:p w14:paraId="20A4AAB4" w14:textId="380734F8" w:rsidR="00D95F5D" w:rsidRPr="001A1DE4" w:rsidRDefault="00D95F5D" w:rsidP="001A1DE4">
            <w:pPr>
              <w:pStyle w:val="a5"/>
              <w:widowControl/>
              <w:numPr>
                <w:ilvl w:val="0"/>
                <w:numId w:val="1"/>
              </w:numPr>
              <w:ind w:firstLineChars="0"/>
              <w:jc w:val="left"/>
              <w:rPr>
                <w:rFonts w:ascii="宋体" w:eastAsia="宋体" w:hAnsi="宋体" w:cs="宋体"/>
                <w:color w:val="000000"/>
                <w:kern w:val="0"/>
                <w:sz w:val="20"/>
                <w:szCs w:val="20"/>
              </w:rPr>
            </w:pPr>
            <w:r w:rsidRPr="001A1DE4">
              <w:rPr>
                <w:rFonts w:ascii="宋体" w:eastAsia="宋体" w:hAnsi="宋体" w:cs="宋体"/>
                <w:color w:val="000000"/>
                <w:kern w:val="0"/>
                <w:sz w:val="20"/>
                <w:szCs w:val="20"/>
              </w:rPr>
              <w:t>对于已标记的生物角色,可以再标记某些骨骼可产生伪肌肉抖动效果及强度.</w:t>
            </w:r>
          </w:p>
        </w:tc>
        <w:tc>
          <w:tcPr>
            <w:tcW w:w="56" w:type="dxa"/>
          </w:tcPr>
          <w:p w14:paraId="3608F11A" w14:textId="77777777" w:rsidR="00D95F5D" w:rsidRPr="001A1DE4" w:rsidRDefault="00D95F5D" w:rsidP="001A1DE4">
            <w:pPr>
              <w:pStyle w:val="a5"/>
              <w:widowControl/>
              <w:numPr>
                <w:ilvl w:val="0"/>
                <w:numId w:val="1"/>
              </w:numPr>
              <w:ind w:firstLineChars="0"/>
              <w:jc w:val="left"/>
              <w:rPr>
                <w:rFonts w:ascii="宋体" w:eastAsia="宋体" w:hAnsi="宋体" w:cs="宋体"/>
                <w:color w:val="000000"/>
                <w:kern w:val="0"/>
                <w:sz w:val="20"/>
                <w:szCs w:val="20"/>
              </w:rPr>
            </w:pPr>
          </w:p>
        </w:tc>
      </w:tr>
      <w:tr w:rsidR="00D95F5D" w:rsidRPr="001A1DE4" w14:paraId="4D221B08" w14:textId="101637D5" w:rsidTr="00D95F5D">
        <w:trPr>
          <w:trHeight w:val="360"/>
        </w:trPr>
        <w:tc>
          <w:tcPr>
            <w:tcW w:w="8274" w:type="dxa"/>
            <w:noWrap/>
            <w:vAlign w:val="center"/>
            <w:hideMark/>
          </w:tcPr>
          <w:p w14:paraId="6838264C" w14:textId="77777777" w:rsidR="00D95F5D" w:rsidRPr="001A1DE4" w:rsidRDefault="00D95F5D" w:rsidP="001A1DE4">
            <w:pPr>
              <w:widowControl/>
              <w:jc w:val="left"/>
              <w:rPr>
                <w:rFonts w:ascii="宋体" w:eastAsia="宋体" w:hAnsi="宋体" w:cs="宋体"/>
                <w:color w:val="000000"/>
                <w:kern w:val="0"/>
                <w:sz w:val="20"/>
                <w:szCs w:val="20"/>
              </w:rPr>
            </w:pPr>
          </w:p>
        </w:tc>
        <w:tc>
          <w:tcPr>
            <w:tcW w:w="56" w:type="dxa"/>
          </w:tcPr>
          <w:p w14:paraId="3F68A17F" w14:textId="77777777" w:rsidR="00D95F5D" w:rsidRPr="001A1DE4" w:rsidRDefault="00D95F5D" w:rsidP="001A1DE4">
            <w:pPr>
              <w:widowControl/>
              <w:jc w:val="left"/>
              <w:rPr>
                <w:rFonts w:ascii="宋体" w:eastAsia="宋体" w:hAnsi="宋体" w:cs="宋体"/>
                <w:color w:val="000000"/>
                <w:kern w:val="0"/>
                <w:sz w:val="20"/>
                <w:szCs w:val="20"/>
              </w:rPr>
            </w:pPr>
          </w:p>
        </w:tc>
      </w:tr>
      <w:tr w:rsidR="00D95F5D" w:rsidRPr="001A1DE4" w14:paraId="6B067A6C" w14:textId="2C086B0A" w:rsidTr="00D95F5D">
        <w:trPr>
          <w:trHeight w:val="360"/>
        </w:trPr>
        <w:tc>
          <w:tcPr>
            <w:tcW w:w="8274" w:type="dxa"/>
            <w:noWrap/>
            <w:vAlign w:val="center"/>
            <w:hideMark/>
          </w:tcPr>
          <w:p w14:paraId="3073F18D" w14:textId="1F021EAA" w:rsidR="00D95F5D" w:rsidRPr="001A1DE4" w:rsidRDefault="00D95F5D" w:rsidP="001A1DE4">
            <w:pPr>
              <w:pStyle w:val="a3"/>
            </w:pPr>
            <w:r w:rsidRPr="001A1DE4">
              <w:t>动画产出阶段(基于以上成果)</w:t>
            </w:r>
          </w:p>
        </w:tc>
        <w:tc>
          <w:tcPr>
            <w:tcW w:w="56" w:type="dxa"/>
          </w:tcPr>
          <w:p w14:paraId="59FF39AB" w14:textId="77777777" w:rsidR="00D95F5D" w:rsidRPr="001A1DE4" w:rsidRDefault="00D95F5D" w:rsidP="001A1DE4">
            <w:pPr>
              <w:pStyle w:val="a3"/>
            </w:pPr>
          </w:p>
        </w:tc>
      </w:tr>
      <w:tr w:rsidR="00D95F5D" w:rsidRPr="001A1DE4" w14:paraId="1E49E957" w14:textId="2F544990" w:rsidTr="00D95F5D">
        <w:trPr>
          <w:trHeight w:val="360"/>
        </w:trPr>
        <w:tc>
          <w:tcPr>
            <w:tcW w:w="8274" w:type="dxa"/>
            <w:noWrap/>
            <w:vAlign w:val="center"/>
            <w:hideMark/>
          </w:tcPr>
          <w:p w14:paraId="72937705" w14:textId="7918CB60" w:rsidR="00D95F5D" w:rsidRPr="001A1DE4" w:rsidRDefault="00D95F5D" w:rsidP="001A1DE4">
            <w:pPr>
              <w:pStyle w:val="a5"/>
              <w:widowControl/>
              <w:numPr>
                <w:ilvl w:val="0"/>
                <w:numId w:val="2"/>
              </w:numPr>
              <w:ind w:firstLineChars="0"/>
              <w:jc w:val="left"/>
              <w:rPr>
                <w:rFonts w:ascii="宋体" w:eastAsia="宋体" w:hAnsi="宋体" w:cs="宋体"/>
                <w:color w:val="000000"/>
                <w:kern w:val="0"/>
                <w:sz w:val="20"/>
                <w:szCs w:val="20"/>
              </w:rPr>
            </w:pPr>
            <w:r w:rsidRPr="001A1DE4">
              <w:rPr>
                <w:rFonts w:ascii="宋体" w:eastAsia="宋体" w:hAnsi="宋体" w:cs="宋体"/>
                <w:color w:val="000000"/>
                <w:kern w:val="0"/>
                <w:sz w:val="20"/>
                <w:szCs w:val="20"/>
              </w:rPr>
              <w:t>使用新的动画数据,主要体现时间节奏差异,实现可以仅基于空间序列创建动画,可由程序生成</w:t>
            </w:r>
            <w:r w:rsidR="00E91BA2" w:rsidRPr="001A1DE4">
              <w:rPr>
                <w:rFonts w:ascii="宋体" w:eastAsia="宋体" w:hAnsi="宋体" w:cs="宋体"/>
                <w:color w:val="000000"/>
                <w:kern w:val="0"/>
                <w:sz w:val="20"/>
                <w:szCs w:val="20"/>
              </w:rPr>
              <w:t>时间间隔</w:t>
            </w:r>
            <w:r w:rsidR="00E91BA2">
              <w:rPr>
                <w:rFonts w:ascii="宋体" w:eastAsia="宋体" w:hAnsi="宋体" w:cs="宋体" w:hint="eastAsia"/>
                <w:color w:val="000000"/>
                <w:kern w:val="0"/>
                <w:sz w:val="20"/>
                <w:szCs w:val="20"/>
              </w:rPr>
              <w:t>.</w:t>
            </w:r>
          </w:p>
        </w:tc>
        <w:tc>
          <w:tcPr>
            <w:tcW w:w="56" w:type="dxa"/>
          </w:tcPr>
          <w:p w14:paraId="4F96D721" w14:textId="77777777" w:rsidR="00D95F5D" w:rsidRPr="001A1DE4" w:rsidRDefault="00D95F5D" w:rsidP="001A1DE4">
            <w:pPr>
              <w:pStyle w:val="a5"/>
              <w:widowControl/>
              <w:numPr>
                <w:ilvl w:val="0"/>
                <w:numId w:val="2"/>
              </w:numPr>
              <w:ind w:firstLineChars="0"/>
              <w:jc w:val="left"/>
              <w:rPr>
                <w:rFonts w:ascii="宋体" w:eastAsia="宋体" w:hAnsi="宋体" w:cs="宋体"/>
                <w:color w:val="000000"/>
                <w:kern w:val="0"/>
                <w:sz w:val="20"/>
                <w:szCs w:val="20"/>
              </w:rPr>
            </w:pPr>
          </w:p>
        </w:tc>
      </w:tr>
      <w:tr w:rsidR="00D95F5D" w:rsidRPr="001A1DE4" w14:paraId="75119679" w14:textId="68C7E135" w:rsidTr="00D95F5D">
        <w:trPr>
          <w:trHeight w:val="360"/>
        </w:trPr>
        <w:tc>
          <w:tcPr>
            <w:tcW w:w="8274" w:type="dxa"/>
            <w:noWrap/>
            <w:vAlign w:val="center"/>
            <w:hideMark/>
          </w:tcPr>
          <w:p w14:paraId="14895F16" w14:textId="23C3DA85" w:rsidR="00D95F5D" w:rsidRPr="001A1DE4" w:rsidRDefault="00D95F5D" w:rsidP="001A1DE4">
            <w:pPr>
              <w:pStyle w:val="a5"/>
              <w:widowControl/>
              <w:numPr>
                <w:ilvl w:val="0"/>
                <w:numId w:val="2"/>
              </w:numPr>
              <w:ind w:firstLineChars="0"/>
              <w:jc w:val="left"/>
              <w:rPr>
                <w:rFonts w:ascii="宋体" w:eastAsia="宋体" w:hAnsi="宋体" w:cs="宋体"/>
                <w:color w:val="000000"/>
                <w:kern w:val="0"/>
                <w:sz w:val="20"/>
                <w:szCs w:val="20"/>
              </w:rPr>
            </w:pPr>
            <w:r w:rsidRPr="001A1DE4">
              <w:rPr>
                <w:rFonts w:ascii="宋体" w:eastAsia="宋体" w:hAnsi="宋体" w:cs="宋体"/>
                <w:color w:val="000000"/>
                <w:kern w:val="0"/>
                <w:sz w:val="20"/>
                <w:szCs w:val="20"/>
              </w:rPr>
              <w:t>使用</w:t>
            </w:r>
            <w:r w:rsidR="00B31550">
              <w:rPr>
                <w:rFonts w:ascii="宋体" w:eastAsia="宋体" w:hAnsi="宋体" w:cs="宋体" w:hint="eastAsia"/>
                <w:color w:val="000000"/>
                <w:kern w:val="0"/>
                <w:sz w:val="20"/>
                <w:szCs w:val="20"/>
              </w:rPr>
              <w:t>大量</w:t>
            </w:r>
            <w:r w:rsidRPr="001A1DE4">
              <w:rPr>
                <w:rFonts w:ascii="宋体" w:eastAsia="宋体" w:hAnsi="宋体" w:cs="宋体"/>
                <w:color w:val="000000"/>
                <w:kern w:val="0"/>
                <w:sz w:val="20"/>
                <w:szCs w:val="20"/>
              </w:rPr>
              <w:t>带详尽标记的对齐数据</w:t>
            </w:r>
            <w:r w:rsidR="003E2A9E">
              <w:rPr>
                <w:rFonts w:ascii="宋体" w:eastAsia="宋体" w:hAnsi="宋体" w:cs="宋体" w:hint="eastAsia"/>
                <w:color w:val="000000"/>
                <w:kern w:val="0"/>
                <w:sz w:val="20"/>
                <w:szCs w:val="20"/>
              </w:rPr>
              <w:t>(</w:t>
            </w:r>
            <w:r w:rsidR="00B31550">
              <w:rPr>
                <w:rFonts w:ascii="宋体" w:eastAsia="宋体" w:hAnsi="宋体" w:cs="宋体" w:hint="eastAsia"/>
                <w:color w:val="000000"/>
                <w:kern w:val="0"/>
                <w:sz w:val="20"/>
                <w:szCs w:val="20"/>
              </w:rPr>
              <w:t>风格,</w:t>
            </w:r>
            <w:r w:rsidR="003E2A9E">
              <w:rPr>
                <w:rFonts w:ascii="宋体" w:eastAsia="宋体" w:hAnsi="宋体" w:cs="宋体" w:hint="eastAsia"/>
                <w:color w:val="000000"/>
                <w:kern w:val="0"/>
                <w:sz w:val="20"/>
                <w:szCs w:val="20"/>
              </w:rPr>
              <w:t>性别,性格,状态,</w:t>
            </w:r>
            <w:r w:rsidR="00105199">
              <w:rPr>
                <w:rFonts w:ascii="宋体" w:eastAsia="宋体" w:hAnsi="宋体" w:cs="宋体" w:hint="eastAsia"/>
                <w:color w:val="000000"/>
                <w:kern w:val="0"/>
                <w:sz w:val="20"/>
                <w:szCs w:val="20"/>
              </w:rPr>
              <w:t>特点,</w:t>
            </w:r>
            <w:r w:rsidR="003E2A9E">
              <w:rPr>
                <w:rFonts w:ascii="宋体" w:eastAsia="宋体" w:hAnsi="宋体" w:cs="宋体" w:hint="eastAsia"/>
                <w:color w:val="000000"/>
                <w:kern w:val="0"/>
                <w:sz w:val="20"/>
                <w:szCs w:val="20"/>
              </w:rPr>
              <w:t>动作</w:t>
            </w:r>
            <w:r w:rsidR="00833B32">
              <w:rPr>
                <w:rFonts w:ascii="宋体" w:eastAsia="宋体" w:hAnsi="宋体" w:cs="宋体" w:hint="eastAsia"/>
                <w:color w:val="000000"/>
                <w:kern w:val="0"/>
                <w:sz w:val="20"/>
                <w:szCs w:val="20"/>
              </w:rPr>
              <w:t>,速度</w:t>
            </w:r>
            <w:r w:rsidR="003E2A9E">
              <w:rPr>
                <w:rFonts w:ascii="宋体" w:eastAsia="宋体" w:hAnsi="宋体" w:cs="宋体" w:hint="eastAsia"/>
                <w:color w:val="000000"/>
                <w:kern w:val="0"/>
                <w:sz w:val="20"/>
                <w:szCs w:val="20"/>
              </w:rPr>
              <w:t>,是什么帧(比如高位帧,极限帧,关键帧,叙事帧,缓冲帧)等等</w:t>
            </w:r>
            <w:r w:rsidR="00B31550">
              <w:rPr>
                <w:rFonts w:ascii="宋体" w:eastAsia="宋体" w:hAnsi="宋体" w:cs="宋体" w:hint="eastAsia"/>
                <w:color w:val="000000"/>
                <w:kern w:val="0"/>
                <w:sz w:val="20"/>
                <w:szCs w:val="20"/>
              </w:rPr>
              <w:t>,数据要大,避免过拟合</w:t>
            </w:r>
            <w:r w:rsidR="003E2A9E">
              <w:rPr>
                <w:rFonts w:ascii="宋体" w:eastAsia="宋体" w:hAnsi="宋体" w:cs="宋体" w:hint="eastAsia"/>
                <w:color w:val="000000"/>
                <w:kern w:val="0"/>
                <w:sz w:val="20"/>
                <w:szCs w:val="20"/>
              </w:rPr>
              <w:t>)</w:t>
            </w:r>
            <w:r w:rsidRPr="001A1DE4">
              <w:rPr>
                <w:rFonts w:ascii="宋体" w:eastAsia="宋体" w:hAnsi="宋体" w:cs="宋体"/>
                <w:color w:val="000000"/>
                <w:kern w:val="0"/>
                <w:sz w:val="20"/>
                <w:szCs w:val="20"/>
              </w:rPr>
              <w:t>,实现基于给定的角色骨架(带有生物标记),用文本生成pose(一组有序点,一帧的空间数据),可选根据角色骨架生成物体pose(带有物体标记),这步结果可单独导出保存,便于手动优化</w:t>
            </w:r>
            <w:r>
              <w:rPr>
                <w:rFonts w:ascii="宋体" w:eastAsia="宋体" w:hAnsi="宋体" w:cs="宋体" w:hint="eastAsia"/>
                <w:color w:val="000000"/>
                <w:kern w:val="0"/>
                <w:sz w:val="20"/>
                <w:szCs w:val="20"/>
              </w:rPr>
              <w:t>重新导入</w:t>
            </w:r>
          </w:p>
        </w:tc>
        <w:tc>
          <w:tcPr>
            <w:tcW w:w="56" w:type="dxa"/>
          </w:tcPr>
          <w:p w14:paraId="57178E63" w14:textId="77777777" w:rsidR="00D95F5D" w:rsidRPr="001A1DE4" w:rsidRDefault="00D95F5D" w:rsidP="001A1DE4">
            <w:pPr>
              <w:pStyle w:val="a5"/>
              <w:widowControl/>
              <w:numPr>
                <w:ilvl w:val="0"/>
                <w:numId w:val="2"/>
              </w:numPr>
              <w:ind w:firstLineChars="0"/>
              <w:jc w:val="left"/>
              <w:rPr>
                <w:rFonts w:ascii="宋体" w:eastAsia="宋体" w:hAnsi="宋体" w:cs="宋体"/>
                <w:color w:val="000000"/>
                <w:kern w:val="0"/>
                <w:sz w:val="20"/>
                <w:szCs w:val="20"/>
              </w:rPr>
            </w:pPr>
          </w:p>
        </w:tc>
      </w:tr>
      <w:tr w:rsidR="00D95F5D" w:rsidRPr="001A1DE4" w14:paraId="60DF05F9" w14:textId="3DBE4787" w:rsidTr="00D95F5D">
        <w:trPr>
          <w:trHeight w:val="360"/>
        </w:trPr>
        <w:tc>
          <w:tcPr>
            <w:tcW w:w="8274" w:type="dxa"/>
            <w:noWrap/>
            <w:vAlign w:val="center"/>
            <w:hideMark/>
          </w:tcPr>
          <w:p w14:paraId="5C132973" w14:textId="77777777" w:rsidR="00D95F5D" w:rsidRDefault="00D95F5D" w:rsidP="001A1DE4">
            <w:pPr>
              <w:pStyle w:val="a5"/>
              <w:widowControl/>
              <w:numPr>
                <w:ilvl w:val="0"/>
                <w:numId w:val="2"/>
              </w:numPr>
              <w:ind w:firstLineChars="0"/>
              <w:jc w:val="left"/>
              <w:rPr>
                <w:rFonts w:ascii="宋体" w:eastAsia="宋体" w:hAnsi="宋体" w:cs="宋体"/>
                <w:color w:val="000000"/>
                <w:kern w:val="0"/>
                <w:sz w:val="20"/>
                <w:szCs w:val="20"/>
              </w:rPr>
            </w:pPr>
            <w:r w:rsidRPr="001A1DE4">
              <w:rPr>
                <w:rFonts w:ascii="宋体" w:eastAsia="宋体" w:hAnsi="宋体" w:cs="宋体"/>
                <w:color w:val="000000"/>
                <w:kern w:val="0"/>
                <w:sz w:val="20"/>
                <w:szCs w:val="20"/>
              </w:rPr>
              <w:t>根据提供的pose序列(只有顺序,没有时间),批量生成动画(时间间隔,过渡帧)</w:t>
            </w:r>
          </w:p>
          <w:p w14:paraId="46D8A48D" w14:textId="77777777" w:rsidR="00D95F5D" w:rsidRDefault="00D95F5D" w:rsidP="001A1DE4">
            <w:pPr>
              <w:pStyle w:val="a5"/>
              <w:widowControl/>
              <w:numPr>
                <w:ilvl w:val="0"/>
                <w:numId w:val="2"/>
              </w:numPr>
              <w:ind w:firstLineChars="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可以设置遮罩标记,仅重新生成部分pose和动画.</w:t>
            </w:r>
          </w:p>
          <w:p w14:paraId="3EC684BC" w14:textId="73B7B866" w:rsidR="00B31550" w:rsidRPr="001A1DE4" w:rsidRDefault="00B31550" w:rsidP="001A1DE4">
            <w:pPr>
              <w:pStyle w:val="a5"/>
              <w:widowControl/>
              <w:numPr>
                <w:ilvl w:val="0"/>
                <w:numId w:val="2"/>
              </w:numPr>
              <w:ind w:firstLineChars="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可通过少量对齐数据训练微调模型</w:t>
            </w:r>
            <w:r w:rsidR="002E49BE">
              <w:rPr>
                <w:rFonts w:ascii="宋体" w:eastAsia="宋体" w:hAnsi="宋体" w:cs="宋体" w:hint="eastAsia"/>
                <w:color w:val="000000"/>
                <w:kern w:val="0"/>
                <w:sz w:val="20"/>
                <w:szCs w:val="20"/>
              </w:rPr>
              <w:t>,缩小生成的内容范围.</w:t>
            </w:r>
          </w:p>
        </w:tc>
        <w:tc>
          <w:tcPr>
            <w:tcW w:w="56" w:type="dxa"/>
          </w:tcPr>
          <w:p w14:paraId="47CADE88" w14:textId="77777777" w:rsidR="00D95F5D" w:rsidRPr="001A1DE4" w:rsidRDefault="00D95F5D" w:rsidP="001A1DE4">
            <w:pPr>
              <w:pStyle w:val="a5"/>
              <w:widowControl/>
              <w:numPr>
                <w:ilvl w:val="0"/>
                <w:numId w:val="2"/>
              </w:numPr>
              <w:ind w:firstLineChars="0"/>
              <w:jc w:val="left"/>
              <w:rPr>
                <w:rFonts w:ascii="宋体" w:eastAsia="宋体" w:hAnsi="宋体" w:cs="宋体"/>
                <w:color w:val="000000"/>
                <w:kern w:val="0"/>
                <w:sz w:val="20"/>
                <w:szCs w:val="20"/>
              </w:rPr>
            </w:pPr>
          </w:p>
        </w:tc>
      </w:tr>
    </w:tbl>
    <w:p w14:paraId="2AC05F6E" w14:textId="11685506" w:rsidR="00194698" w:rsidRDefault="00194698" w:rsidP="00B31550"/>
    <w:p w14:paraId="6A92708A" w14:textId="0EF4422A" w:rsidR="001E569A" w:rsidRDefault="001E569A" w:rsidP="00B31550"/>
    <w:p w14:paraId="4B9B0B8A" w14:textId="16169583" w:rsidR="001E569A" w:rsidRDefault="001E569A" w:rsidP="00B31550"/>
    <w:p w14:paraId="7B727709" w14:textId="28EB58DE" w:rsidR="001E569A" w:rsidRDefault="001E569A" w:rsidP="00B31550">
      <w:r>
        <w:rPr>
          <w:rFonts w:hint="eastAsia"/>
        </w:rPr>
        <w:t>个人实现</w:t>
      </w:r>
    </w:p>
    <w:p w14:paraId="67BD08A0" w14:textId="1EFAE4FD" w:rsidR="00460558" w:rsidRDefault="00FC4881" w:rsidP="00FC4881">
      <w:pPr>
        <w:pStyle w:val="a5"/>
        <w:numPr>
          <w:ilvl w:val="0"/>
          <w:numId w:val="3"/>
        </w:numPr>
        <w:ind w:firstLineChars="0"/>
        <w:rPr>
          <w:rFonts w:hint="eastAsia"/>
        </w:rPr>
      </w:pPr>
      <w:r>
        <w:rPr>
          <w:rFonts w:hint="eastAsia"/>
        </w:rPr>
        <w:t>将1个pose描述为一个符号(文字),空位自动填充:比如:</w:t>
      </w:r>
      <w:r>
        <w:t>”p</w:t>
      </w:r>
      <w:r>
        <w:rPr>
          <w:rFonts w:hint="eastAsia"/>
        </w:rPr>
        <w:t>1</w:t>
      </w:r>
      <w:r>
        <w:t>......p</w:t>
      </w:r>
      <w:r>
        <w:rPr>
          <w:rFonts w:hint="eastAsia"/>
        </w:rPr>
        <w:t>2</w:t>
      </w:r>
      <w:proofErr w:type="gramStart"/>
      <w:r>
        <w:t>”</w:t>
      </w:r>
      <w:proofErr w:type="gramEnd"/>
      <w:r>
        <w:rPr>
          <w:rFonts w:hint="eastAsia"/>
        </w:rPr>
        <w:t>,在p1和p2之间自动填充6个pose(每个点),再比如</w:t>
      </w:r>
      <w:proofErr w:type="gramStart"/>
      <w:r>
        <w:t>”</w:t>
      </w:r>
      <w:proofErr w:type="gramEnd"/>
      <w:r>
        <w:rPr>
          <w:rFonts w:hint="eastAsia"/>
        </w:rPr>
        <w:t>.</w:t>
      </w:r>
      <w:proofErr w:type="gramStart"/>
      <w:r>
        <w:rPr>
          <w:rFonts w:hint="eastAsia"/>
        </w:rPr>
        <w:t>..</w:t>
      </w:r>
      <w:proofErr w:type="gramEnd"/>
      <w:r>
        <w:t>p1......p2...”,</w:t>
      </w:r>
      <w:r>
        <w:rPr>
          <w:rFonts w:hint="eastAsia"/>
        </w:rPr>
        <w:t>所有的点都自动填充.</w:t>
      </w:r>
      <w:r w:rsidR="00120C95">
        <w:rPr>
          <w:rFonts w:hint="eastAsia"/>
        </w:rPr>
        <w:t>(我</w:t>
      </w:r>
      <w:r w:rsidR="00977192">
        <w:rPr>
          <w:rFonts w:hint="eastAsia"/>
        </w:rPr>
        <w:t>认为</w:t>
      </w:r>
      <w:r w:rsidR="00120C95">
        <w:rPr>
          <w:rFonts w:hint="eastAsia"/>
        </w:rPr>
        <w:t>,</w:t>
      </w:r>
      <w:r w:rsidR="00977192">
        <w:rPr>
          <w:rFonts w:hint="eastAsia"/>
        </w:rPr>
        <w:t>这比较像</w:t>
      </w:r>
      <w:bookmarkStart w:id="0" w:name="_GoBack"/>
      <w:bookmarkEnd w:id="0"/>
      <w:r w:rsidR="00120C95">
        <w:rPr>
          <w:rFonts w:hint="eastAsia"/>
        </w:rPr>
        <w:t>利用RNN实现找规律填空</w:t>
      </w:r>
      <w:r w:rsidR="00120C95">
        <w:t>…</w:t>
      </w:r>
      <w:r w:rsidR="00120C95">
        <w:rPr>
          <w:rFonts w:hint="eastAsia"/>
        </w:rPr>
        <w:t>)</w:t>
      </w:r>
    </w:p>
    <w:p w14:paraId="6A45F83E" w14:textId="77777777" w:rsidR="00460558" w:rsidRDefault="00460558" w:rsidP="00B31550">
      <w:pPr>
        <w:rPr>
          <w:rFonts w:hint="eastAsia"/>
        </w:rPr>
      </w:pPr>
    </w:p>
    <w:p w14:paraId="4E79DD57" w14:textId="1CE8E7A6" w:rsidR="001E569A" w:rsidRDefault="001E569A" w:rsidP="00B31550">
      <w:proofErr w:type="spellStart"/>
      <w:r>
        <w:rPr>
          <w:rFonts w:hint="eastAsia"/>
        </w:rPr>
        <w:t>ChatGPT</w:t>
      </w:r>
      <w:proofErr w:type="spellEnd"/>
      <w:r>
        <w:rPr>
          <w:rFonts w:hint="eastAsia"/>
        </w:rPr>
        <w:t>建议我学习</w:t>
      </w:r>
      <w:proofErr w:type="spellStart"/>
      <w:r w:rsidR="002E36F8" w:rsidRPr="002E36F8">
        <w:t>Scikit</w:t>
      </w:r>
      <w:proofErr w:type="spellEnd"/>
      <w:r w:rsidR="002E36F8" w:rsidRPr="002E36F8">
        <w:t>-learn和</w:t>
      </w:r>
      <w:proofErr w:type="spellStart"/>
      <w:r w:rsidR="002E36F8" w:rsidRPr="002E36F8">
        <w:t>Keras</w:t>
      </w:r>
      <w:proofErr w:type="spellEnd"/>
    </w:p>
    <w:p w14:paraId="44E32B0C" w14:textId="77777777" w:rsidR="002E36F8" w:rsidRDefault="002E36F8" w:rsidP="002E36F8">
      <w:pPr>
        <w:pStyle w:val="a6"/>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对于初学者，</w:t>
      </w:r>
      <w:proofErr w:type="spellStart"/>
      <w:r>
        <w:rPr>
          <w:rFonts w:ascii="Segoe UI" w:hAnsi="Segoe UI" w:cs="Segoe UI"/>
          <w:color w:val="374151"/>
        </w:rPr>
        <w:t>Scikit</w:t>
      </w:r>
      <w:proofErr w:type="spellEnd"/>
      <w:r>
        <w:rPr>
          <w:rFonts w:ascii="Segoe UI" w:hAnsi="Segoe UI" w:cs="Segoe UI"/>
          <w:color w:val="374151"/>
        </w:rPr>
        <w:t>-learn</w:t>
      </w:r>
      <w:r>
        <w:rPr>
          <w:rFonts w:ascii="Segoe UI" w:hAnsi="Segoe UI" w:cs="Segoe UI"/>
          <w:color w:val="374151"/>
        </w:rPr>
        <w:t>和</w:t>
      </w:r>
      <w:proofErr w:type="spellStart"/>
      <w:r>
        <w:rPr>
          <w:rFonts w:ascii="Segoe UI" w:hAnsi="Segoe UI" w:cs="Segoe UI"/>
          <w:color w:val="374151"/>
        </w:rPr>
        <w:t>Keras</w:t>
      </w:r>
      <w:proofErr w:type="spellEnd"/>
      <w:r>
        <w:rPr>
          <w:rFonts w:ascii="Segoe UI" w:hAnsi="Segoe UI" w:cs="Segoe UI"/>
          <w:color w:val="374151"/>
        </w:rPr>
        <w:t>是比较容易上手的机器学习库。</w:t>
      </w:r>
      <w:proofErr w:type="spellStart"/>
      <w:r>
        <w:rPr>
          <w:rFonts w:ascii="Segoe UI" w:hAnsi="Segoe UI" w:cs="Segoe UI"/>
          <w:color w:val="374151"/>
        </w:rPr>
        <w:t>Scikit</w:t>
      </w:r>
      <w:proofErr w:type="spellEnd"/>
      <w:r>
        <w:rPr>
          <w:rFonts w:ascii="Segoe UI" w:hAnsi="Segoe UI" w:cs="Segoe UI"/>
          <w:color w:val="374151"/>
        </w:rPr>
        <w:t>-learn</w:t>
      </w:r>
      <w:r>
        <w:rPr>
          <w:rFonts w:ascii="Segoe UI" w:hAnsi="Segoe UI" w:cs="Segoe UI"/>
          <w:color w:val="374151"/>
        </w:rPr>
        <w:t>提供了简单易用的接口和丰富的文档，适合初学者掌握基本的机器学习概念和算法。而</w:t>
      </w:r>
      <w:proofErr w:type="spellStart"/>
      <w:r>
        <w:rPr>
          <w:rFonts w:ascii="Segoe UI" w:hAnsi="Segoe UI" w:cs="Segoe UI"/>
          <w:color w:val="374151"/>
        </w:rPr>
        <w:t>Keras</w:t>
      </w:r>
      <w:proofErr w:type="spellEnd"/>
      <w:r>
        <w:rPr>
          <w:rFonts w:ascii="Segoe UI" w:hAnsi="Segoe UI" w:cs="Segoe UI"/>
          <w:color w:val="374151"/>
        </w:rPr>
        <w:t>则是一个高层次的神经网络</w:t>
      </w:r>
      <w:r>
        <w:rPr>
          <w:rFonts w:ascii="Segoe UI" w:hAnsi="Segoe UI" w:cs="Segoe UI"/>
          <w:color w:val="374151"/>
        </w:rPr>
        <w:t>API</w:t>
      </w:r>
      <w:r>
        <w:rPr>
          <w:rFonts w:ascii="Segoe UI" w:hAnsi="Segoe UI" w:cs="Segoe UI"/>
          <w:color w:val="374151"/>
        </w:rPr>
        <w:t>，基于</w:t>
      </w:r>
      <w:r>
        <w:rPr>
          <w:rFonts w:ascii="Segoe UI" w:hAnsi="Segoe UI" w:cs="Segoe UI"/>
          <w:color w:val="374151"/>
        </w:rPr>
        <w:t>TensorFlow</w:t>
      </w:r>
      <w:r>
        <w:rPr>
          <w:rFonts w:ascii="Segoe UI" w:hAnsi="Segoe UI" w:cs="Segoe UI"/>
          <w:color w:val="374151"/>
        </w:rPr>
        <w:t>等底层框架，可以快速构建和训练神经网络模型。</w:t>
      </w:r>
      <w:proofErr w:type="spellStart"/>
      <w:r>
        <w:rPr>
          <w:rFonts w:ascii="Segoe UI" w:hAnsi="Segoe UI" w:cs="Segoe UI"/>
          <w:color w:val="374151"/>
        </w:rPr>
        <w:t>Keras</w:t>
      </w:r>
      <w:proofErr w:type="spellEnd"/>
      <w:r>
        <w:rPr>
          <w:rFonts w:ascii="Segoe UI" w:hAnsi="Segoe UI" w:cs="Segoe UI"/>
          <w:color w:val="374151"/>
        </w:rPr>
        <w:t>也提供了简单易用的接口和丰富的文档，适合初学者掌握神经网络的基本知识。</w:t>
      </w:r>
    </w:p>
    <w:p w14:paraId="59F74640" w14:textId="77777777" w:rsidR="002E36F8" w:rsidRDefault="002E36F8" w:rsidP="002E36F8">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相对来说，</w:t>
      </w:r>
      <w:r>
        <w:rPr>
          <w:rFonts w:ascii="Segoe UI" w:hAnsi="Segoe UI" w:cs="Segoe UI"/>
          <w:color w:val="374151"/>
        </w:rPr>
        <w:t>TensorFlow</w:t>
      </w:r>
      <w:r>
        <w:rPr>
          <w:rFonts w:ascii="Segoe UI" w:hAnsi="Segoe UI" w:cs="Segoe UI"/>
          <w:color w:val="374151"/>
        </w:rPr>
        <w:t>和</w:t>
      </w:r>
      <w:proofErr w:type="spellStart"/>
      <w:r>
        <w:rPr>
          <w:rFonts w:ascii="Segoe UI" w:hAnsi="Segoe UI" w:cs="Segoe UI"/>
          <w:color w:val="374151"/>
        </w:rPr>
        <w:t>PyTorch</w:t>
      </w:r>
      <w:proofErr w:type="spellEnd"/>
      <w:r>
        <w:rPr>
          <w:rFonts w:ascii="Segoe UI" w:hAnsi="Segoe UI" w:cs="Segoe UI"/>
          <w:color w:val="374151"/>
        </w:rPr>
        <w:t>更适合那些有一定编程基础和机器学习知识的人。这两个</w:t>
      </w:r>
      <w:proofErr w:type="gramStart"/>
      <w:r>
        <w:rPr>
          <w:rFonts w:ascii="Segoe UI" w:hAnsi="Segoe UI" w:cs="Segoe UI"/>
          <w:color w:val="374151"/>
        </w:rPr>
        <w:t>库提供</w:t>
      </w:r>
      <w:proofErr w:type="gramEnd"/>
      <w:r>
        <w:rPr>
          <w:rFonts w:ascii="Segoe UI" w:hAnsi="Segoe UI" w:cs="Segoe UI"/>
          <w:color w:val="374151"/>
        </w:rPr>
        <w:t>了更灵活的接口和更深入的控制能力，适合深入研究机器学习和深度学习领域。</w:t>
      </w:r>
    </w:p>
    <w:p w14:paraId="7E4EDC63" w14:textId="77777777" w:rsidR="002E36F8" w:rsidRDefault="002E36F8" w:rsidP="002E36F8">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Pandas</w:t>
      </w:r>
      <w:r>
        <w:rPr>
          <w:rFonts w:ascii="Segoe UI" w:hAnsi="Segoe UI" w:cs="Segoe UI"/>
          <w:color w:val="374151"/>
        </w:rPr>
        <w:t>则是一个数据处理和分析的库，适合对数据进行预处理和特征提取，但它并不是一个机器学习库，而是一个数据处理和分析工具。</w:t>
      </w:r>
    </w:p>
    <w:p w14:paraId="3269CBAF" w14:textId="77777777" w:rsidR="002E36F8" w:rsidRDefault="002E36F8" w:rsidP="002E36F8">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总之，</w:t>
      </w:r>
      <w:proofErr w:type="gramStart"/>
      <w:r>
        <w:rPr>
          <w:rFonts w:ascii="Segoe UI" w:hAnsi="Segoe UI" w:cs="Segoe UI"/>
          <w:color w:val="374151"/>
        </w:rPr>
        <w:t>哪个库最简单</w:t>
      </w:r>
      <w:proofErr w:type="gramEnd"/>
      <w:r>
        <w:rPr>
          <w:rFonts w:ascii="Segoe UI" w:hAnsi="Segoe UI" w:cs="Segoe UI"/>
          <w:color w:val="374151"/>
        </w:rPr>
        <w:t>和容易上手取决于你的学习目标和背景。如果你是完全的初学者，建议从</w:t>
      </w:r>
      <w:proofErr w:type="spellStart"/>
      <w:r>
        <w:rPr>
          <w:rFonts w:ascii="Segoe UI" w:hAnsi="Segoe UI" w:cs="Segoe UI"/>
          <w:color w:val="374151"/>
        </w:rPr>
        <w:t>Scikit</w:t>
      </w:r>
      <w:proofErr w:type="spellEnd"/>
      <w:r>
        <w:rPr>
          <w:rFonts w:ascii="Segoe UI" w:hAnsi="Segoe UI" w:cs="Segoe UI"/>
          <w:color w:val="374151"/>
        </w:rPr>
        <w:t>-learn</w:t>
      </w:r>
      <w:r>
        <w:rPr>
          <w:rFonts w:ascii="Segoe UI" w:hAnsi="Segoe UI" w:cs="Segoe UI"/>
          <w:color w:val="374151"/>
        </w:rPr>
        <w:t>和</w:t>
      </w:r>
      <w:bookmarkStart w:id="1" w:name="OLE_LINK1"/>
      <w:proofErr w:type="spellStart"/>
      <w:r>
        <w:rPr>
          <w:rFonts w:ascii="Segoe UI" w:hAnsi="Segoe UI" w:cs="Segoe UI"/>
          <w:color w:val="374151"/>
        </w:rPr>
        <w:t>Keras</w:t>
      </w:r>
      <w:bookmarkEnd w:id="1"/>
      <w:proofErr w:type="spellEnd"/>
      <w:r>
        <w:rPr>
          <w:rFonts w:ascii="Segoe UI" w:hAnsi="Segoe UI" w:cs="Segoe UI"/>
          <w:color w:val="374151"/>
        </w:rPr>
        <w:t>开始，逐步提高自己的知识水平。</w:t>
      </w:r>
    </w:p>
    <w:p w14:paraId="381A1245" w14:textId="77777777" w:rsidR="002832CF" w:rsidRDefault="002832CF" w:rsidP="00B31550"/>
    <w:p w14:paraId="25EAEDD9" w14:textId="0D73F247" w:rsidR="006F43D6" w:rsidRDefault="006F43D6" w:rsidP="00B31550">
      <w:proofErr w:type="spellStart"/>
      <w:r>
        <w:rPr>
          <w:rFonts w:hint="eastAsia"/>
        </w:rPr>
        <w:t>ChatGPT</w:t>
      </w:r>
      <w:proofErr w:type="spellEnd"/>
      <w:r>
        <w:rPr>
          <w:rFonts w:hint="eastAsia"/>
        </w:rPr>
        <w:t>建议我使用RNN循坏神经网络算法</w:t>
      </w:r>
      <w:r w:rsidR="00CA61EC">
        <w:rPr>
          <w:rFonts w:hint="eastAsia"/>
        </w:rPr>
        <w:t>或者seq2seq模型</w:t>
      </w:r>
      <w:r w:rsidR="001A2C59">
        <w:rPr>
          <w:rFonts w:hint="eastAsia"/>
        </w:rPr>
        <w:t>(</w:t>
      </w:r>
      <w:r w:rsidR="00545061" w:rsidRPr="00545061">
        <w:rPr>
          <w:rFonts w:hint="eastAsia"/>
        </w:rPr>
        <w:t>基于</w:t>
      </w:r>
      <w:r w:rsidR="00545061" w:rsidRPr="00545061">
        <w:t>RNN网络模型构建</w:t>
      </w:r>
      <w:r w:rsidR="001A2C59">
        <w:rPr>
          <w:rFonts w:hint="eastAsia"/>
        </w:rPr>
        <w:t>)</w:t>
      </w:r>
      <w:r w:rsidR="00A963C0">
        <w:rPr>
          <w:rFonts w:hint="eastAsia"/>
        </w:rPr>
        <w:t>,或者GAN生成对抗网络</w:t>
      </w:r>
    </w:p>
    <w:p w14:paraId="36BC4A3F" w14:textId="2791EAB2" w:rsidR="00E31372" w:rsidRDefault="00E31372" w:rsidP="006F43D6">
      <w:pPr>
        <w:pStyle w:val="a6"/>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hint="eastAsia"/>
          <w:color w:val="374151"/>
        </w:rPr>
        <w:t>算法推荐</w:t>
      </w:r>
    </w:p>
    <w:p w14:paraId="3435B204" w14:textId="7D7CC5C6" w:rsidR="006F43D6" w:rsidRDefault="006F43D6" w:rsidP="006F43D6">
      <w:pPr>
        <w:pStyle w:val="a6"/>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对于需要通过大量连续数据训练生成连续数据的</w:t>
      </w:r>
      <w:r>
        <w:rPr>
          <w:rFonts w:ascii="Segoe UI" w:hAnsi="Segoe UI" w:cs="Segoe UI"/>
          <w:color w:val="374151"/>
        </w:rPr>
        <w:t>AI</w:t>
      </w:r>
      <w:r>
        <w:rPr>
          <w:rFonts w:ascii="Segoe UI" w:hAnsi="Segoe UI" w:cs="Segoe UI"/>
          <w:color w:val="374151"/>
        </w:rPr>
        <w:t>任务，建议使用循环神经网络（</w:t>
      </w:r>
      <w:r>
        <w:rPr>
          <w:rFonts w:ascii="Segoe UI" w:hAnsi="Segoe UI" w:cs="Segoe UI"/>
          <w:color w:val="374151"/>
        </w:rPr>
        <w:t>RNN</w:t>
      </w:r>
      <w:r>
        <w:rPr>
          <w:rFonts w:ascii="Segoe UI" w:hAnsi="Segoe UI" w:cs="Segoe UI"/>
          <w:color w:val="374151"/>
        </w:rPr>
        <w:t>）或其变体来完成。</w:t>
      </w:r>
    </w:p>
    <w:p w14:paraId="0AFB0C83" w14:textId="77777777" w:rsidR="006F43D6" w:rsidRDefault="006F43D6" w:rsidP="006F43D6">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RNN</w:t>
      </w:r>
      <w:r>
        <w:rPr>
          <w:rFonts w:ascii="Segoe UI" w:hAnsi="Segoe UI" w:cs="Segoe UI"/>
          <w:color w:val="374151"/>
        </w:rPr>
        <w:t>是一种神经网络结构，可以处理序列数据，其中每个输入都与前面的输入相关。</w:t>
      </w:r>
      <w:r>
        <w:rPr>
          <w:rFonts w:ascii="Segoe UI" w:hAnsi="Segoe UI" w:cs="Segoe UI"/>
          <w:color w:val="374151"/>
        </w:rPr>
        <w:t>RNN</w:t>
      </w:r>
      <w:r>
        <w:rPr>
          <w:rFonts w:ascii="Segoe UI" w:hAnsi="Segoe UI" w:cs="Segoe UI"/>
          <w:color w:val="374151"/>
        </w:rPr>
        <w:t>通过使用带有循环反馈的隐藏层来记忆先前的输入，并输出新的预测值。由于其循环性质和对序列数据的适应性，</w:t>
      </w:r>
      <w:r>
        <w:rPr>
          <w:rFonts w:ascii="Segoe UI" w:hAnsi="Segoe UI" w:cs="Segoe UI"/>
          <w:color w:val="374151"/>
        </w:rPr>
        <w:t>RNN</w:t>
      </w:r>
      <w:r>
        <w:rPr>
          <w:rFonts w:ascii="Segoe UI" w:hAnsi="Segoe UI" w:cs="Segoe UI"/>
          <w:color w:val="374151"/>
        </w:rPr>
        <w:t>在许多序列任务中取得了良好的效果，如语言模型、机器翻译、音频处理等。而在连续数据生成任务中，</w:t>
      </w:r>
      <w:r>
        <w:rPr>
          <w:rFonts w:ascii="Segoe UI" w:hAnsi="Segoe UI" w:cs="Segoe UI"/>
          <w:color w:val="374151"/>
        </w:rPr>
        <w:t>RNN</w:t>
      </w:r>
      <w:r>
        <w:rPr>
          <w:rFonts w:ascii="Segoe UI" w:hAnsi="Segoe UI" w:cs="Segoe UI"/>
          <w:color w:val="374151"/>
        </w:rPr>
        <w:t>可以通过训练输入数据序列和目标输出序列来生成新的连续数据序列，如音乐生成、图像生成等。</w:t>
      </w:r>
    </w:p>
    <w:p w14:paraId="5C1BB4E3" w14:textId="77777777" w:rsidR="006F43D6" w:rsidRDefault="006F43D6" w:rsidP="006F43D6">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此外，还可以使用</w:t>
      </w:r>
      <w:r w:rsidRPr="006D53E0">
        <w:rPr>
          <w:rFonts w:ascii="Segoe UI" w:hAnsi="Segoe UI" w:cs="Segoe UI"/>
          <w:b/>
          <w:color w:val="374151"/>
        </w:rPr>
        <w:t>长短时记忆网络（</w:t>
      </w:r>
      <w:r w:rsidRPr="006D53E0">
        <w:rPr>
          <w:rFonts w:ascii="Segoe UI" w:hAnsi="Segoe UI" w:cs="Segoe UI"/>
          <w:b/>
          <w:color w:val="374151"/>
        </w:rPr>
        <w:t>LSTM</w:t>
      </w:r>
      <w:r w:rsidRPr="006D53E0">
        <w:rPr>
          <w:rFonts w:ascii="Segoe UI" w:hAnsi="Segoe UI" w:cs="Segoe UI"/>
          <w:b/>
          <w:color w:val="374151"/>
        </w:rPr>
        <w:t>）或门控循环单元网络（</w:t>
      </w:r>
      <w:r w:rsidRPr="006D53E0">
        <w:rPr>
          <w:rFonts w:ascii="Segoe UI" w:hAnsi="Segoe UI" w:cs="Segoe UI"/>
          <w:b/>
          <w:color w:val="374151"/>
        </w:rPr>
        <w:t>GRU</w:t>
      </w:r>
      <w:r w:rsidRPr="006D53E0">
        <w:rPr>
          <w:rFonts w:ascii="Segoe UI" w:hAnsi="Segoe UI" w:cs="Segoe UI"/>
          <w:b/>
          <w:color w:val="374151"/>
        </w:rPr>
        <w:t>）</w:t>
      </w:r>
      <w:r>
        <w:rPr>
          <w:rFonts w:ascii="Segoe UI" w:hAnsi="Segoe UI" w:cs="Segoe UI"/>
          <w:color w:val="374151"/>
        </w:rPr>
        <w:t>等</w:t>
      </w:r>
      <w:r>
        <w:rPr>
          <w:rFonts w:ascii="Segoe UI" w:hAnsi="Segoe UI" w:cs="Segoe UI"/>
          <w:color w:val="374151"/>
        </w:rPr>
        <w:t>RNN</w:t>
      </w:r>
      <w:r>
        <w:rPr>
          <w:rFonts w:ascii="Segoe UI" w:hAnsi="Segoe UI" w:cs="Segoe UI"/>
          <w:color w:val="374151"/>
        </w:rPr>
        <w:t>变体来处理更长时间序列数据，并且能够更好地控制记忆和遗忘的程度，从而取得更好的效果。</w:t>
      </w:r>
    </w:p>
    <w:p w14:paraId="2DF74441" w14:textId="4D584DAF" w:rsidR="006F43D6" w:rsidRDefault="006F43D6" w:rsidP="006F43D6">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总之，对于需要生成连续数据的</w:t>
      </w:r>
      <w:r>
        <w:rPr>
          <w:rFonts w:ascii="Segoe UI" w:hAnsi="Segoe UI" w:cs="Segoe UI"/>
          <w:color w:val="374151"/>
        </w:rPr>
        <w:t>AI</w:t>
      </w:r>
      <w:r>
        <w:rPr>
          <w:rFonts w:ascii="Segoe UI" w:hAnsi="Segoe UI" w:cs="Segoe UI"/>
          <w:color w:val="374151"/>
        </w:rPr>
        <w:t>任务，</w:t>
      </w:r>
      <w:r>
        <w:rPr>
          <w:rFonts w:ascii="Segoe UI" w:hAnsi="Segoe UI" w:cs="Segoe UI"/>
          <w:color w:val="374151"/>
        </w:rPr>
        <w:t>RNN</w:t>
      </w:r>
      <w:r>
        <w:rPr>
          <w:rFonts w:ascii="Segoe UI" w:hAnsi="Segoe UI" w:cs="Segoe UI"/>
          <w:color w:val="374151"/>
        </w:rPr>
        <w:t>及其变体是一种很好的选择，它们能够从大量连续数据中学习到数据的模式，并生成新的连续数据。</w:t>
      </w:r>
    </w:p>
    <w:p w14:paraId="77043CAA" w14:textId="77777777" w:rsidR="00E31372" w:rsidRDefault="00E31372" w:rsidP="007C0E82">
      <w:pPr>
        <w:pStyle w:val="a6"/>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1E0EDB32" w14:textId="1A0CC592" w:rsidR="009E15EB" w:rsidRDefault="009E15EB" w:rsidP="007C0E82">
      <w:pPr>
        <w:pStyle w:val="a6"/>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br/>
      </w:r>
      <w:r>
        <w:rPr>
          <w:rFonts w:ascii="Segoe UI" w:hAnsi="Segoe UI" w:cs="Segoe UI" w:hint="eastAsia"/>
          <w:color w:val="374151"/>
        </w:rPr>
        <w:t>无监督学习</w:t>
      </w:r>
    </w:p>
    <w:p w14:paraId="60619137" w14:textId="77777777" w:rsidR="00E31372" w:rsidRDefault="00E31372" w:rsidP="007C0E82">
      <w:pPr>
        <w:pStyle w:val="a6"/>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45C0F8BF" w14:textId="1A17CC8C" w:rsidR="007C0E82" w:rsidRDefault="007C0E82" w:rsidP="007C0E82">
      <w:pPr>
        <w:pStyle w:val="a6"/>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RNN</w:t>
      </w:r>
      <w:r>
        <w:rPr>
          <w:rFonts w:ascii="Segoe UI" w:hAnsi="Segoe UI" w:cs="Segoe UI"/>
          <w:color w:val="374151"/>
        </w:rPr>
        <w:t>可以进行</w:t>
      </w:r>
      <w:r w:rsidRPr="006D53E0">
        <w:rPr>
          <w:rFonts w:ascii="Segoe UI" w:hAnsi="Segoe UI" w:cs="Segoe UI"/>
          <w:b/>
          <w:color w:val="374151"/>
        </w:rPr>
        <w:t>无监督学习</w:t>
      </w:r>
      <w:r>
        <w:rPr>
          <w:rFonts w:ascii="Segoe UI" w:hAnsi="Segoe UI" w:cs="Segoe UI"/>
          <w:color w:val="374151"/>
        </w:rPr>
        <w:t>。无监督学习是指在训练数据没有标签的情况下，让模型自动发现数据中的潜在结构和规律。在</w:t>
      </w:r>
      <w:r>
        <w:rPr>
          <w:rFonts w:ascii="Segoe UI" w:hAnsi="Segoe UI" w:cs="Segoe UI"/>
          <w:color w:val="374151"/>
        </w:rPr>
        <w:t>RNN</w:t>
      </w:r>
      <w:r>
        <w:rPr>
          <w:rFonts w:ascii="Segoe UI" w:hAnsi="Segoe UI" w:cs="Segoe UI"/>
          <w:color w:val="374151"/>
        </w:rPr>
        <w:t>中，可以使用自编码器（</w:t>
      </w:r>
      <w:r>
        <w:rPr>
          <w:rFonts w:ascii="Segoe UI" w:hAnsi="Segoe UI" w:cs="Segoe UI"/>
          <w:color w:val="374151"/>
        </w:rPr>
        <w:t>Autoencoder</w:t>
      </w:r>
      <w:r>
        <w:rPr>
          <w:rFonts w:ascii="Segoe UI" w:hAnsi="Segoe UI" w:cs="Segoe UI"/>
          <w:color w:val="374151"/>
        </w:rPr>
        <w:t>）等无监督学习算法来学习数据中的特征，并生成新的序列数据。</w:t>
      </w:r>
    </w:p>
    <w:p w14:paraId="1713871D" w14:textId="77777777" w:rsidR="007C0E82" w:rsidRDefault="007C0E82" w:rsidP="007C0E82">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自编码器是一种将输入数据压缩为潜在表示，然后将其</w:t>
      </w:r>
      <w:proofErr w:type="gramStart"/>
      <w:r>
        <w:rPr>
          <w:rFonts w:ascii="Segoe UI" w:hAnsi="Segoe UI" w:cs="Segoe UI"/>
          <w:color w:val="374151"/>
        </w:rPr>
        <w:t>解码回</w:t>
      </w:r>
      <w:proofErr w:type="gramEnd"/>
      <w:r>
        <w:rPr>
          <w:rFonts w:ascii="Segoe UI" w:hAnsi="Segoe UI" w:cs="Segoe UI"/>
          <w:color w:val="374151"/>
        </w:rPr>
        <w:t>原始输入的神经网络模型。对于序列数据，可以使用</w:t>
      </w:r>
      <w:proofErr w:type="gramStart"/>
      <w:r w:rsidRPr="006D53E0">
        <w:rPr>
          <w:rFonts w:ascii="Segoe UI" w:hAnsi="Segoe UI" w:cs="Segoe UI"/>
          <w:b/>
          <w:color w:val="374151"/>
        </w:rPr>
        <w:t>循环自</w:t>
      </w:r>
      <w:proofErr w:type="gramEnd"/>
      <w:r w:rsidRPr="006D53E0">
        <w:rPr>
          <w:rFonts w:ascii="Segoe UI" w:hAnsi="Segoe UI" w:cs="Segoe UI"/>
          <w:b/>
          <w:color w:val="374151"/>
        </w:rPr>
        <w:t>编码器</w:t>
      </w:r>
      <w:r>
        <w:rPr>
          <w:rFonts w:ascii="Segoe UI" w:hAnsi="Segoe UI" w:cs="Segoe UI"/>
          <w:color w:val="374151"/>
        </w:rPr>
        <w:t>（</w:t>
      </w:r>
      <w:r>
        <w:rPr>
          <w:rFonts w:ascii="Segoe UI" w:hAnsi="Segoe UI" w:cs="Segoe UI"/>
          <w:color w:val="374151"/>
        </w:rPr>
        <w:t>Recurrent Autoencoder</w:t>
      </w:r>
      <w:r>
        <w:rPr>
          <w:rFonts w:ascii="Segoe UI" w:hAnsi="Segoe UI" w:cs="Segoe UI"/>
          <w:color w:val="374151"/>
        </w:rPr>
        <w:t>，</w:t>
      </w:r>
      <w:r>
        <w:rPr>
          <w:rFonts w:ascii="Segoe UI" w:hAnsi="Segoe UI" w:cs="Segoe UI"/>
          <w:color w:val="374151"/>
        </w:rPr>
        <w:t>RAE</w:t>
      </w:r>
      <w:r>
        <w:rPr>
          <w:rFonts w:ascii="Segoe UI" w:hAnsi="Segoe UI" w:cs="Segoe UI"/>
          <w:color w:val="374151"/>
        </w:rPr>
        <w:t>）来学习序列数据的潜在结构。</w:t>
      </w:r>
      <w:r>
        <w:rPr>
          <w:rFonts w:ascii="Segoe UI" w:hAnsi="Segoe UI" w:cs="Segoe UI"/>
          <w:color w:val="374151"/>
        </w:rPr>
        <w:t>RAE</w:t>
      </w:r>
      <w:r>
        <w:rPr>
          <w:rFonts w:ascii="Segoe UI" w:hAnsi="Segoe UI" w:cs="Segoe UI"/>
          <w:color w:val="374151"/>
        </w:rPr>
        <w:t>使用</w:t>
      </w:r>
      <w:r>
        <w:rPr>
          <w:rFonts w:ascii="Segoe UI" w:hAnsi="Segoe UI" w:cs="Segoe UI"/>
          <w:color w:val="374151"/>
        </w:rPr>
        <w:t>RNN</w:t>
      </w:r>
      <w:r>
        <w:rPr>
          <w:rFonts w:ascii="Segoe UI" w:hAnsi="Segoe UI" w:cs="Segoe UI"/>
          <w:color w:val="374151"/>
        </w:rPr>
        <w:t>编码器和解码器来学习输入序列的潜在表示，并将其</w:t>
      </w:r>
      <w:proofErr w:type="gramStart"/>
      <w:r>
        <w:rPr>
          <w:rFonts w:ascii="Segoe UI" w:hAnsi="Segoe UI" w:cs="Segoe UI"/>
          <w:color w:val="374151"/>
        </w:rPr>
        <w:t>解码回</w:t>
      </w:r>
      <w:proofErr w:type="gramEnd"/>
      <w:r>
        <w:rPr>
          <w:rFonts w:ascii="Segoe UI" w:hAnsi="Segoe UI" w:cs="Segoe UI"/>
          <w:color w:val="374151"/>
        </w:rPr>
        <w:t>原始输入序列。</w:t>
      </w:r>
    </w:p>
    <w:p w14:paraId="63332133" w14:textId="77777777" w:rsidR="007C0E82" w:rsidRDefault="007C0E82" w:rsidP="007C0E82">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在无监督学习中，训练数据通常是不带标签的，因此需要定义一种自然的损失函数来度量模型的性能。在自编码器中，通常使用重构损失作为损失函数，即输入数据和解码后的输出数据之间的差异。通过最小化重构损失，模型可以学习到数据的潜在结构，并生成新的序列数据。</w:t>
      </w:r>
    </w:p>
    <w:p w14:paraId="3B8D8E2D" w14:textId="4C7F31D4" w:rsidR="007C0E82" w:rsidRDefault="007C0E82" w:rsidP="007C0E82">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总之，</w:t>
      </w:r>
      <w:r>
        <w:rPr>
          <w:rFonts w:ascii="Segoe UI" w:hAnsi="Segoe UI" w:cs="Segoe UI"/>
          <w:color w:val="374151"/>
        </w:rPr>
        <w:t>RNN</w:t>
      </w:r>
      <w:r>
        <w:rPr>
          <w:rFonts w:ascii="Segoe UI" w:hAnsi="Segoe UI" w:cs="Segoe UI"/>
          <w:color w:val="374151"/>
        </w:rPr>
        <w:t>可以通过自编码器等无监督学习算法来进行无监督学习，学习序列数据的潜在结构和规律。</w:t>
      </w:r>
    </w:p>
    <w:p w14:paraId="46A76E54" w14:textId="77777777" w:rsidR="00E31372" w:rsidRDefault="00E31372" w:rsidP="007C0E82">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4FA909F1" w14:textId="3C9CCA28" w:rsidR="007C0E82" w:rsidRDefault="00054520" w:rsidP="006F43D6">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hint="eastAsia"/>
          <w:color w:val="374151"/>
        </w:rPr>
        <w:t>基本实现</w:t>
      </w:r>
    </w:p>
    <w:p w14:paraId="660442AF" w14:textId="77777777" w:rsidR="00E31372" w:rsidRDefault="00E31372" w:rsidP="006F43D6">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691397B3" w14:textId="77777777" w:rsidR="00054520" w:rsidRDefault="00054520" w:rsidP="00054520">
      <w:pPr>
        <w:pStyle w:val="a6"/>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RNN</w:t>
      </w:r>
      <w:r>
        <w:rPr>
          <w:rFonts w:ascii="Segoe UI" w:hAnsi="Segoe UI" w:cs="Segoe UI"/>
          <w:color w:val="374151"/>
        </w:rPr>
        <w:t>可以用于将输入的有序的</w:t>
      </w:r>
      <w:r>
        <w:rPr>
          <w:rFonts w:ascii="Segoe UI" w:hAnsi="Segoe UI" w:cs="Segoe UI"/>
          <w:color w:val="374151"/>
        </w:rPr>
        <w:t>3Dpose</w:t>
      </w:r>
      <w:r>
        <w:rPr>
          <w:rFonts w:ascii="Segoe UI" w:hAnsi="Segoe UI" w:cs="Segoe UI"/>
          <w:color w:val="374151"/>
        </w:rPr>
        <w:t>转换为符合输入的自然的</w:t>
      </w:r>
      <w:r>
        <w:rPr>
          <w:rFonts w:ascii="Segoe UI" w:hAnsi="Segoe UI" w:cs="Segoe UI"/>
          <w:color w:val="374151"/>
        </w:rPr>
        <w:t>3D</w:t>
      </w:r>
      <w:r>
        <w:rPr>
          <w:rFonts w:ascii="Segoe UI" w:hAnsi="Segoe UI" w:cs="Segoe UI"/>
          <w:color w:val="374151"/>
        </w:rPr>
        <w:t>动画。这个问题可以看作是一个序列到序列的问题，输入是一个有序的</w:t>
      </w:r>
      <w:r>
        <w:rPr>
          <w:rFonts w:ascii="Segoe UI" w:hAnsi="Segoe UI" w:cs="Segoe UI"/>
          <w:color w:val="374151"/>
        </w:rPr>
        <w:t>3Dpose</w:t>
      </w:r>
      <w:r>
        <w:rPr>
          <w:rFonts w:ascii="Segoe UI" w:hAnsi="Segoe UI" w:cs="Segoe UI"/>
          <w:color w:val="374151"/>
        </w:rPr>
        <w:t>序列，输出是一个符合输入的自然的</w:t>
      </w:r>
      <w:r>
        <w:rPr>
          <w:rFonts w:ascii="Segoe UI" w:hAnsi="Segoe UI" w:cs="Segoe UI"/>
          <w:color w:val="374151"/>
        </w:rPr>
        <w:t>3D</w:t>
      </w:r>
      <w:r>
        <w:rPr>
          <w:rFonts w:ascii="Segoe UI" w:hAnsi="Segoe UI" w:cs="Segoe UI"/>
          <w:color w:val="374151"/>
        </w:rPr>
        <w:t>动画序列。</w:t>
      </w:r>
    </w:p>
    <w:p w14:paraId="2FAF8D30" w14:textId="77777777" w:rsidR="00054520" w:rsidRDefault="00054520" w:rsidP="00054520">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具体来说，可以使用</w:t>
      </w:r>
      <w:r w:rsidRPr="006D53E0">
        <w:rPr>
          <w:rFonts w:ascii="Segoe UI" w:hAnsi="Segoe UI" w:cs="Segoe UI"/>
          <w:b/>
          <w:color w:val="374151"/>
        </w:rPr>
        <w:t>序列到序列的</w:t>
      </w:r>
      <w:r w:rsidRPr="006D53E0">
        <w:rPr>
          <w:rFonts w:ascii="Segoe UI" w:hAnsi="Segoe UI" w:cs="Segoe UI"/>
          <w:b/>
          <w:color w:val="374151"/>
        </w:rPr>
        <w:t>RNN</w:t>
      </w:r>
      <w:r w:rsidRPr="006D53E0">
        <w:rPr>
          <w:rFonts w:ascii="Segoe UI" w:hAnsi="Segoe UI" w:cs="Segoe UI"/>
          <w:b/>
          <w:color w:val="374151"/>
        </w:rPr>
        <w:t>模型</w:t>
      </w:r>
      <w:r>
        <w:rPr>
          <w:rFonts w:ascii="Segoe UI" w:hAnsi="Segoe UI" w:cs="Segoe UI"/>
          <w:color w:val="374151"/>
        </w:rPr>
        <w:t>，例如</w:t>
      </w:r>
      <w:r w:rsidRPr="006D53E0">
        <w:rPr>
          <w:rFonts w:ascii="Segoe UI" w:hAnsi="Segoe UI" w:cs="Segoe UI"/>
          <w:b/>
          <w:color w:val="374151"/>
        </w:rPr>
        <w:t>基于</w:t>
      </w:r>
      <w:r w:rsidRPr="006D53E0">
        <w:rPr>
          <w:rFonts w:ascii="Segoe UI" w:hAnsi="Segoe UI" w:cs="Segoe UI"/>
          <w:b/>
          <w:color w:val="374151"/>
        </w:rPr>
        <w:t>LSTM</w:t>
      </w:r>
      <w:r w:rsidRPr="006D53E0">
        <w:rPr>
          <w:rFonts w:ascii="Segoe UI" w:hAnsi="Segoe UI" w:cs="Segoe UI"/>
          <w:b/>
          <w:color w:val="374151"/>
        </w:rPr>
        <w:t>或</w:t>
      </w:r>
      <w:r w:rsidRPr="006D53E0">
        <w:rPr>
          <w:rFonts w:ascii="Segoe UI" w:hAnsi="Segoe UI" w:cs="Segoe UI"/>
          <w:b/>
          <w:color w:val="374151"/>
        </w:rPr>
        <w:t>GRU</w:t>
      </w:r>
      <w:r w:rsidRPr="006D53E0">
        <w:rPr>
          <w:rFonts w:ascii="Segoe UI" w:hAnsi="Segoe UI" w:cs="Segoe UI"/>
          <w:b/>
          <w:color w:val="374151"/>
        </w:rPr>
        <w:t>的编码器</w:t>
      </w:r>
      <w:r w:rsidRPr="006D53E0">
        <w:rPr>
          <w:rFonts w:ascii="Segoe UI" w:hAnsi="Segoe UI" w:cs="Segoe UI"/>
          <w:b/>
          <w:color w:val="374151"/>
        </w:rPr>
        <w:t>-</w:t>
      </w:r>
      <w:r w:rsidRPr="006D53E0">
        <w:rPr>
          <w:rFonts w:ascii="Segoe UI" w:hAnsi="Segoe UI" w:cs="Segoe UI"/>
          <w:b/>
          <w:color w:val="374151"/>
        </w:rPr>
        <w:t>解码器模型</w:t>
      </w:r>
      <w:r>
        <w:rPr>
          <w:rFonts w:ascii="Segoe UI" w:hAnsi="Segoe UI" w:cs="Segoe UI"/>
          <w:color w:val="374151"/>
        </w:rPr>
        <w:t>。编码器将输入的</w:t>
      </w:r>
      <w:r>
        <w:rPr>
          <w:rFonts w:ascii="Segoe UI" w:hAnsi="Segoe UI" w:cs="Segoe UI"/>
          <w:color w:val="374151"/>
        </w:rPr>
        <w:t>3Dpose</w:t>
      </w:r>
      <w:r>
        <w:rPr>
          <w:rFonts w:ascii="Segoe UI" w:hAnsi="Segoe UI" w:cs="Segoe UI"/>
          <w:color w:val="374151"/>
        </w:rPr>
        <w:t>序列编码成一个</w:t>
      </w:r>
      <w:proofErr w:type="gramStart"/>
      <w:r>
        <w:rPr>
          <w:rFonts w:ascii="Segoe UI" w:hAnsi="Segoe UI" w:cs="Segoe UI"/>
          <w:color w:val="374151"/>
        </w:rPr>
        <w:t>固定维</w:t>
      </w:r>
      <w:proofErr w:type="gramEnd"/>
      <w:r>
        <w:rPr>
          <w:rFonts w:ascii="Segoe UI" w:hAnsi="Segoe UI" w:cs="Segoe UI"/>
          <w:color w:val="374151"/>
        </w:rPr>
        <w:t>度的潜在向量，解码器根据潜在向量以及先前的输出状态，生成符合输入的自然的</w:t>
      </w:r>
      <w:r>
        <w:rPr>
          <w:rFonts w:ascii="Segoe UI" w:hAnsi="Segoe UI" w:cs="Segoe UI"/>
          <w:color w:val="374151"/>
        </w:rPr>
        <w:t>3D</w:t>
      </w:r>
      <w:r>
        <w:rPr>
          <w:rFonts w:ascii="Segoe UI" w:hAnsi="Segoe UI" w:cs="Segoe UI"/>
          <w:color w:val="374151"/>
        </w:rPr>
        <w:t>动画序列。</w:t>
      </w:r>
    </w:p>
    <w:p w14:paraId="7CC83822" w14:textId="77777777" w:rsidR="00054520" w:rsidRDefault="00054520" w:rsidP="00054520">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为了训练这个模型，需要一些有标签的</w:t>
      </w:r>
      <w:r>
        <w:rPr>
          <w:rFonts w:ascii="Segoe UI" w:hAnsi="Segoe UI" w:cs="Segoe UI"/>
          <w:color w:val="374151"/>
        </w:rPr>
        <w:t>3D</w:t>
      </w:r>
      <w:r>
        <w:rPr>
          <w:rFonts w:ascii="Segoe UI" w:hAnsi="Segoe UI" w:cs="Segoe UI"/>
          <w:color w:val="374151"/>
        </w:rPr>
        <w:t>动画序列数据，可以使用监督学习的方法进行训练。将输入的</w:t>
      </w:r>
      <w:r>
        <w:rPr>
          <w:rFonts w:ascii="Segoe UI" w:hAnsi="Segoe UI" w:cs="Segoe UI"/>
          <w:color w:val="374151"/>
        </w:rPr>
        <w:t>3Dpose</w:t>
      </w:r>
      <w:r>
        <w:rPr>
          <w:rFonts w:ascii="Segoe UI" w:hAnsi="Segoe UI" w:cs="Segoe UI"/>
          <w:color w:val="374151"/>
        </w:rPr>
        <w:t>序列和对应的自然的</w:t>
      </w:r>
      <w:r>
        <w:rPr>
          <w:rFonts w:ascii="Segoe UI" w:hAnsi="Segoe UI" w:cs="Segoe UI"/>
          <w:color w:val="374151"/>
        </w:rPr>
        <w:t>3D</w:t>
      </w:r>
      <w:r>
        <w:rPr>
          <w:rFonts w:ascii="Segoe UI" w:hAnsi="Segoe UI" w:cs="Segoe UI"/>
          <w:color w:val="374151"/>
        </w:rPr>
        <w:t>动画序列作为训练样本，最小</w:t>
      </w:r>
      <w:proofErr w:type="gramStart"/>
      <w:r>
        <w:rPr>
          <w:rFonts w:ascii="Segoe UI" w:hAnsi="Segoe UI" w:cs="Segoe UI"/>
          <w:color w:val="374151"/>
        </w:rPr>
        <w:t>化预测</w:t>
      </w:r>
      <w:proofErr w:type="gramEnd"/>
      <w:r>
        <w:rPr>
          <w:rFonts w:ascii="Segoe UI" w:hAnsi="Segoe UI" w:cs="Segoe UI"/>
          <w:color w:val="374151"/>
        </w:rPr>
        <w:t>3D</w:t>
      </w:r>
      <w:r>
        <w:rPr>
          <w:rFonts w:ascii="Segoe UI" w:hAnsi="Segoe UI" w:cs="Segoe UI"/>
          <w:color w:val="374151"/>
        </w:rPr>
        <w:t>动画序列和真实</w:t>
      </w:r>
      <w:r>
        <w:rPr>
          <w:rFonts w:ascii="Segoe UI" w:hAnsi="Segoe UI" w:cs="Segoe UI"/>
          <w:color w:val="374151"/>
        </w:rPr>
        <w:t>3D</w:t>
      </w:r>
      <w:r>
        <w:rPr>
          <w:rFonts w:ascii="Segoe UI" w:hAnsi="Segoe UI" w:cs="Segoe UI"/>
          <w:color w:val="374151"/>
        </w:rPr>
        <w:t>动画序列之间的差异，可以使用均方误差（</w:t>
      </w:r>
      <w:r>
        <w:rPr>
          <w:rFonts w:ascii="Segoe UI" w:hAnsi="Segoe UI" w:cs="Segoe UI"/>
          <w:color w:val="374151"/>
        </w:rPr>
        <w:t>MSE</w:t>
      </w:r>
      <w:r>
        <w:rPr>
          <w:rFonts w:ascii="Segoe UI" w:hAnsi="Segoe UI" w:cs="Segoe UI"/>
          <w:color w:val="374151"/>
        </w:rPr>
        <w:t>）或交叉熵等损失函数。</w:t>
      </w:r>
    </w:p>
    <w:p w14:paraId="281E7E6B" w14:textId="77777777" w:rsidR="00054520" w:rsidRDefault="00054520" w:rsidP="00054520">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需要注意的是，</w:t>
      </w:r>
      <w:r w:rsidRPr="006D53E0">
        <w:rPr>
          <w:rFonts w:ascii="Segoe UI" w:hAnsi="Segoe UI" w:cs="Segoe UI"/>
          <w:b/>
          <w:color w:val="374151"/>
        </w:rPr>
        <w:t>训练这个模型需要大量的标注数据和计算资源，而且还需要一些预处理和后处理的技巧来提高模型的性能。</w:t>
      </w:r>
      <w:r>
        <w:rPr>
          <w:rFonts w:ascii="Segoe UI" w:hAnsi="Segoe UI" w:cs="Segoe UI"/>
          <w:color w:val="374151"/>
        </w:rPr>
        <w:t>因此，建议先学习一些基础的机器学习和深度学习知识，并熟悉一些相关的</w:t>
      </w:r>
      <w:r>
        <w:rPr>
          <w:rFonts w:ascii="Segoe UI" w:hAnsi="Segoe UI" w:cs="Segoe UI"/>
          <w:color w:val="374151"/>
        </w:rPr>
        <w:t>Python</w:t>
      </w:r>
      <w:r>
        <w:rPr>
          <w:rFonts w:ascii="Segoe UI" w:hAnsi="Segoe UI" w:cs="Segoe UI"/>
          <w:color w:val="374151"/>
        </w:rPr>
        <w:t>库，如</w:t>
      </w:r>
      <w:r>
        <w:rPr>
          <w:rFonts w:ascii="Segoe UI" w:hAnsi="Segoe UI" w:cs="Segoe UI"/>
          <w:color w:val="374151"/>
        </w:rPr>
        <w:t>TensorFlow</w:t>
      </w:r>
      <w:r>
        <w:rPr>
          <w:rFonts w:ascii="Segoe UI" w:hAnsi="Segoe UI" w:cs="Segoe UI"/>
          <w:color w:val="374151"/>
        </w:rPr>
        <w:t>、</w:t>
      </w:r>
      <w:proofErr w:type="spellStart"/>
      <w:r>
        <w:rPr>
          <w:rFonts w:ascii="Segoe UI" w:hAnsi="Segoe UI" w:cs="Segoe UI"/>
          <w:color w:val="374151"/>
        </w:rPr>
        <w:t>PyTorch</w:t>
      </w:r>
      <w:proofErr w:type="spellEnd"/>
      <w:r>
        <w:rPr>
          <w:rFonts w:ascii="Segoe UI" w:hAnsi="Segoe UI" w:cs="Segoe UI"/>
          <w:color w:val="374151"/>
        </w:rPr>
        <w:t>、</w:t>
      </w:r>
      <w:proofErr w:type="spellStart"/>
      <w:r>
        <w:rPr>
          <w:rFonts w:ascii="Segoe UI" w:hAnsi="Segoe UI" w:cs="Segoe UI"/>
          <w:color w:val="374151"/>
        </w:rPr>
        <w:t>Keras</w:t>
      </w:r>
      <w:proofErr w:type="spellEnd"/>
      <w:r>
        <w:rPr>
          <w:rFonts w:ascii="Segoe UI" w:hAnsi="Segoe UI" w:cs="Segoe UI"/>
          <w:color w:val="374151"/>
        </w:rPr>
        <w:t>等。</w:t>
      </w:r>
    </w:p>
    <w:p w14:paraId="233F2FAB" w14:textId="77777777" w:rsidR="00054520" w:rsidRPr="00054520" w:rsidRDefault="00054520" w:rsidP="006F43D6">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3D33C209" w14:textId="659C0FC7" w:rsidR="006F43D6" w:rsidRDefault="006F43D6" w:rsidP="00B31550"/>
    <w:p w14:paraId="2F9C3547" w14:textId="77777777" w:rsidR="00E449E9" w:rsidRDefault="00E449E9" w:rsidP="00E449E9">
      <w:pPr>
        <w:pStyle w:val="a6"/>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对于需要通过大量连续数据训练生成连续数据的</w:t>
      </w:r>
      <w:r>
        <w:rPr>
          <w:rFonts w:ascii="Segoe UI" w:hAnsi="Segoe UI" w:cs="Segoe UI"/>
          <w:color w:val="374151"/>
        </w:rPr>
        <w:t>AI</w:t>
      </w:r>
      <w:r>
        <w:rPr>
          <w:rFonts w:ascii="Segoe UI" w:hAnsi="Segoe UI" w:cs="Segoe UI"/>
          <w:color w:val="374151"/>
        </w:rPr>
        <w:t>任务，并且需要使用一些特征数据作为输入来生成输出，建议使用序列到序列模型或变体来完成。</w:t>
      </w:r>
    </w:p>
    <w:p w14:paraId="16B4A635" w14:textId="77777777" w:rsidR="00E449E9" w:rsidRDefault="00E449E9" w:rsidP="00E449E9">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序列到序列（</w:t>
      </w:r>
      <w:r>
        <w:rPr>
          <w:rFonts w:ascii="Segoe UI" w:hAnsi="Segoe UI" w:cs="Segoe UI"/>
          <w:color w:val="374151"/>
        </w:rPr>
        <w:t>seq2seq</w:t>
      </w:r>
      <w:r>
        <w:rPr>
          <w:rFonts w:ascii="Segoe UI" w:hAnsi="Segoe UI" w:cs="Segoe UI"/>
          <w:color w:val="374151"/>
        </w:rPr>
        <w:t>）模型是一种常见的序列学习框架，可以在给定输入序列的情况下，生成对应的输出序列。该模型通常由编码器和解码器两个部分组成，编码器将输入序列编码成一个固定长度的向量，解码器将此向量作为输入，并生成输出序列。</w:t>
      </w:r>
    </w:p>
    <w:p w14:paraId="2B5908AF" w14:textId="77777777" w:rsidR="00E449E9" w:rsidRDefault="00E449E9" w:rsidP="00E449E9">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在生成连续数据的任务中，可以使用</w:t>
      </w:r>
      <w:r>
        <w:rPr>
          <w:rFonts w:ascii="Segoe UI" w:hAnsi="Segoe UI" w:cs="Segoe UI"/>
          <w:color w:val="374151"/>
        </w:rPr>
        <w:t>seq2seq</w:t>
      </w:r>
      <w:r>
        <w:rPr>
          <w:rFonts w:ascii="Segoe UI" w:hAnsi="Segoe UI" w:cs="Segoe UI"/>
          <w:color w:val="374151"/>
        </w:rPr>
        <w:t>模型，其中输入序列包括历史连续数据和一些特征数据，输出序列为未来连续数据。这样，模型可以在给定历史数据和特征的情况下，预测未来数据。</w:t>
      </w:r>
    </w:p>
    <w:p w14:paraId="11AEFBB7" w14:textId="77777777" w:rsidR="00E449E9" w:rsidRDefault="00E449E9" w:rsidP="00E449E9">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此外，还可以使用变体，如带注意力机制的</w:t>
      </w:r>
      <w:r>
        <w:rPr>
          <w:rFonts w:ascii="Segoe UI" w:hAnsi="Segoe UI" w:cs="Segoe UI"/>
          <w:color w:val="374151"/>
        </w:rPr>
        <w:t>seq2seq</w:t>
      </w:r>
      <w:r>
        <w:rPr>
          <w:rFonts w:ascii="Segoe UI" w:hAnsi="Segoe UI" w:cs="Segoe UI"/>
          <w:color w:val="374151"/>
        </w:rPr>
        <w:t>模型，可以更好地关注输入序列中重要的特征数据，并生成更准确的连续数据。另外，对于大量的连续数据，也可以使用一些预处理技术，如滑动窗口、差分等，来减少数据的复杂度和噪声。</w:t>
      </w:r>
    </w:p>
    <w:p w14:paraId="00FB62AB" w14:textId="77777777" w:rsidR="00E449E9" w:rsidRDefault="00E449E9" w:rsidP="00E449E9">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总之，对于需要通过大量连续数据训练生成连续数据的</w:t>
      </w:r>
      <w:r>
        <w:rPr>
          <w:rFonts w:ascii="Segoe UI" w:hAnsi="Segoe UI" w:cs="Segoe UI"/>
          <w:color w:val="374151"/>
        </w:rPr>
        <w:t>AI</w:t>
      </w:r>
      <w:r>
        <w:rPr>
          <w:rFonts w:ascii="Segoe UI" w:hAnsi="Segoe UI" w:cs="Segoe UI"/>
          <w:color w:val="374151"/>
        </w:rPr>
        <w:t>任务，并且需要使用一些特征数据作为输入来生成输出，序列到序列模型或变体是一种很好的选择，它们可以从大量连续数据中学习到数据的模式，并生成新的连续数据。</w:t>
      </w:r>
    </w:p>
    <w:p w14:paraId="2F162C8C" w14:textId="342252E1" w:rsidR="00E449E9" w:rsidRDefault="00E449E9" w:rsidP="00B31550"/>
    <w:p w14:paraId="5DCE7673" w14:textId="77777777" w:rsidR="00A963C0" w:rsidRDefault="00A963C0" w:rsidP="00A963C0">
      <w:pPr>
        <w:pStyle w:val="a6"/>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对于需要从输入的几个</w:t>
      </w:r>
      <w:r>
        <w:rPr>
          <w:rFonts w:ascii="Segoe UI" w:hAnsi="Segoe UI" w:cs="Segoe UI"/>
          <w:color w:val="374151"/>
        </w:rPr>
        <w:t>3D Pose</w:t>
      </w:r>
      <w:r>
        <w:rPr>
          <w:rFonts w:ascii="Segoe UI" w:hAnsi="Segoe UI" w:cs="Segoe UI"/>
          <w:color w:val="374151"/>
        </w:rPr>
        <w:t>之间生成一段自然的</w:t>
      </w:r>
      <w:r>
        <w:rPr>
          <w:rFonts w:ascii="Segoe UI" w:hAnsi="Segoe UI" w:cs="Segoe UI"/>
          <w:color w:val="374151"/>
        </w:rPr>
        <w:t>3D</w:t>
      </w:r>
      <w:r>
        <w:rPr>
          <w:rFonts w:ascii="Segoe UI" w:hAnsi="Segoe UI" w:cs="Segoe UI"/>
          <w:color w:val="374151"/>
        </w:rPr>
        <w:t>动画的</w:t>
      </w:r>
      <w:r>
        <w:rPr>
          <w:rFonts w:ascii="Segoe UI" w:hAnsi="Segoe UI" w:cs="Segoe UI"/>
          <w:color w:val="374151"/>
        </w:rPr>
        <w:t>AI</w:t>
      </w:r>
      <w:r>
        <w:rPr>
          <w:rFonts w:ascii="Segoe UI" w:hAnsi="Segoe UI" w:cs="Segoe UI"/>
          <w:color w:val="374151"/>
        </w:rPr>
        <w:t>任务，可以考虑使用生成对抗网络（</w:t>
      </w:r>
      <w:r>
        <w:rPr>
          <w:rFonts w:ascii="Segoe UI" w:hAnsi="Segoe UI" w:cs="Segoe UI"/>
          <w:color w:val="374151"/>
        </w:rPr>
        <w:t>GAN</w:t>
      </w:r>
      <w:r>
        <w:rPr>
          <w:rFonts w:ascii="Segoe UI" w:hAnsi="Segoe UI" w:cs="Segoe UI"/>
          <w:color w:val="374151"/>
        </w:rPr>
        <w:t>）或变体来完成。</w:t>
      </w:r>
    </w:p>
    <w:p w14:paraId="54A3035A" w14:textId="77777777" w:rsidR="00A963C0" w:rsidRDefault="00A963C0" w:rsidP="00A963C0">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GAN</w:t>
      </w:r>
      <w:r>
        <w:rPr>
          <w:rFonts w:ascii="Segoe UI" w:hAnsi="Segoe UI" w:cs="Segoe UI"/>
          <w:color w:val="374151"/>
        </w:rPr>
        <w:t>是一种神经网络结构，由两个子网络组成：生成器和判别器。生成器将一个随机噪声向量映射到一个新的数据点，而</w:t>
      </w:r>
      <w:proofErr w:type="gramStart"/>
      <w:r>
        <w:rPr>
          <w:rFonts w:ascii="Segoe UI" w:hAnsi="Segoe UI" w:cs="Segoe UI"/>
          <w:color w:val="374151"/>
        </w:rPr>
        <w:t>判别器</w:t>
      </w:r>
      <w:proofErr w:type="gramEnd"/>
      <w:r>
        <w:rPr>
          <w:rFonts w:ascii="Segoe UI" w:hAnsi="Segoe UI" w:cs="Segoe UI"/>
          <w:color w:val="374151"/>
        </w:rPr>
        <w:t>则评估该数据点是否与训练数据相似。这两个子网络在训练过程中相互对抗，最终生成器可以生成与真实数据相似的数据点。</w:t>
      </w:r>
    </w:p>
    <w:p w14:paraId="0CC46AEA" w14:textId="77777777" w:rsidR="00A963C0" w:rsidRDefault="00A963C0" w:rsidP="00A963C0">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在生成</w:t>
      </w:r>
      <w:r>
        <w:rPr>
          <w:rFonts w:ascii="Segoe UI" w:hAnsi="Segoe UI" w:cs="Segoe UI"/>
          <w:color w:val="374151"/>
        </w:rPr>
        <w:t>3D</w:t>
      </w:r>
      <w:r>
        <w:rPr>
          <w:rFonts w:ascii="Segoe UI" w:hAnsi="Segoe UI" w:cs="Segoe UI"/>
          <w:color w:val="374151"/>
        </w:rPr>
        <w:t>动画的任务中，可以将多个</w:t>
      </w:r>
      <w:r>
        <w:rPr>
          <w:rFonts w:ascii="Segoe UI" w:hAnsi="Segoe UI" w:cs="Segoe UI"/>
          <w:color w:val="374151"/>
        </w:rPr>
        <w:t>3D Pose</w:t>
      </w:r>
      <w:r>
        <w:rPr>
          <w:rFonts w:ascii="Segoe UI" w:hAnsi="Segoe UI" w:cs="Segoe UI"/>
          <w:color w:val="374151"/>
        </w:rPr>
        <w:t>作为输入，生成器可以将这些</w:t>
      </w:r>
      <w:r>
        <w:rPr>
          <w:rFonts w:ascii="Segoe UI" w:hAnsi="Segoe UI" w:cs="Segoe UI"/>
          <w:color w:val="374151"/>
        </w:rPr>
        <w:t>3D Pose</w:t>
      </w:r>
      <w:r>
        <w:rPr>
          <w:rFonts w:ascii="Segoe UI" w:hAnsi="Segoe UI" w:cs="Segoe UI"/>
          <w:color w:val="374151"/>
        </w:rPr>
        <w:t>转换为一段自然的</w:t>
      </w:r>
      <w:r>
        <w:rPr>
          <w:rFonts w:ascii="Segoe UI" w:hAnsi="Segoe UI" w:cs="Segoe UI"/>
          <w:color w:val="374151"/>
        </w:rPr>
        <w:t>3D</w:t>
      </w:r>
      <w:r>
        <w:rPr>
          <w:rFonts w:ascii="Segoe UI" w:hAnsi="Segoe UI" w:cs="Segoe UI"/>
          <w:color w:val="374151"/>
        </w:rPr>
        <w:t>动画。</w:t>
      </w:r>
      <w:proofErr w:type="gramStart"/>
      <w:r>
        <w:rPr>
          <w:rFonts w:ascii="Segoe UI" w:hAnsi="Segoe UI" w:cs="Segoe UI"/>
          <w:color w:val="374151"/>
        </w:rPr>
        <w:t>判别器</w:t>
      </w:r>
      <w:proofErr w:type="gramEnd"/>
      <w:r>
        <w:rPr>
          <w:rFonts w:ascii="Segoe UI" w:hAnsi="Segoe UI" w:cs="Segoe UI"/>
          <w:color w:val="374151"/>
        </w:rPr>
        <w:t>可以评估生成的</w:t>
      </w:r>
      <w:r>
        <w:rPr>
          <w:rFonts w:ascii="Segoe UI" w:hAnsi="Segoe UI" w:cs="Segoe UI"/>
          <w:color w:val="374151"/>
        </w:rPr>
        <w:t>3D</w:t>
      </w:r>
      <w:r>
        <w:rPr>
          <w:rFonts w:ascii="Segoe UI" w:hAnsi="Segoe UI" w:cs="Segoe UI"/>
          <w:color w:val="374151"/>
        </w:rPr>
        <w:t>动画是否与真实</w:t>
      </w:r>
      <w:r>
        <w:rPr>
          <w:rFonts w:ascii="Segoe UI" w:hAnsi="Segoe UI" w:cs="Segoe UI"/>
          <w:color w:val="374151"/>
        </w:rPr>
        <w:t>3D</w:t>
      </w:r>
      <w:r>
        <w:rPr>
          <w:rFonts w:ascii="Segoe UI" w:hAnsi="Segoe UI" w:cs="Segoe UI"/>
          <w:color w:val="374151"/>
        </w:rPr>
        <w:t>动画相似。通过不断地迭代训练，生成器可以学习到从多个</w:t>
      </w:r>
      <w:r>
        <w:rPr>
          <w:rFonts w:ascii="Segoe UI" w:hAnsi="Segoe UI" w:cs="Segoe UI"/>
          <w:color w:val="374151"/>
        </w:rPr>
        <w:t>3D Pose</w:t>
      </w:r>
      <w:r>
        <w:rPr>
          <w:rFonts w:ascii="Segoe UI" w:hAnsi="Segoe UI" w:cs="Segoe UI"/>
          <w:color w:val="374151"/>
        </w:rPr>
        <w:t>中生成自然的</w:t>
      </w:r>
      <w:r>
        <w:rPr>
          <w:rFonts w:ascii="Segoe UI" w:hAnsi="Segoe UI" w:cs="Segoe UI"/>
          <w:color w:val="374151"/>
        </w:rPr>
        <w:t>3D</w:t>
      </w:r>
      <w:r>
        <w:rPr>
          <w:rFonts w:ascii="Segoe UI" w:hAnsi="Segoe UI" w:cs="Segoe UI"/>
          <w:color w:val="374151"/>
        </w:rPr>
        <w:t>动画，而</w:t>
      </w:r>
      <w:proofErr w:type="gramStart"/>
      <w:r>
        <w:rPr>
          <w:rFonts w:ascii="Segoe UI" w:hAnsi="Segoe UI" w:cs="Segoe UI"/>
          <w:color w:val="374151"/>
        </w:rPr>
        <w:t>判别器</w:t>
      </w:r>
      <w:proofErr w:type="gramEnd"/>
      <w:r>
        <w:rPr>
          <w:rFonts w:ascii="Segoe UI" w:hAnsi="Segoe UI" w:cs="Segoe UI"/>
          <w:color w:val="374151"/>
        </w:rPr>
        <w:t>则可以评估生成的</w:t>
      </w:r>
      <w:r>
        <w:rPr>
          <w:rFonts w:ascii="Segoe UI" w:hAnsi="Segoe UI" w:cs="Segoe UI"/>
          <w:color w:val="374151"/>
        </w:rPr>
        <w:t>3D</w:t>
      </w:r>
      <w:r>
        <w:rPr>
          <w:rFonts w:ascii="Segoe UI" w:hAnsi="Segoe UI" w:cs="Segoe UI"/>
          <w:color w:val="374151"/>
        </w:rPr>
        <w:t>动画的真实性。</w:t>
      </w:r>
    </w:p>
    <w:p w14:paraId="664656F7" w14:textId="77777777" w:rsidR="00A963C0" w:rsidRDefault="00A963C0" w:rsidP="00A963C0">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此外，还可以使用一些变体，如条件</w:t>
      </w:r>
      <w:r>
        <w:rPr>
          <w:rFonts w:ascii="Segoe UI" w:hAnsi="Segoe UI" w:cs="Segoe UI"/>
          <w:color w:val="374151"/>
        </w:rPr>
        <w:t>GAN</w:t>
      </w:r>
      <w:r>
        <w:rPr>
          <w:rFonts w:ascii="Segoe UI" w:hAnsi="Segoe UI" w:cs="Segoe UI"/>
          <w:color w:val="374151"/>
        </w:rPr>
        <w:t>（</w:t>
      </w:r>
      <w:proofErr w:type="spellStart"/>
      <w:r>
        <w:rPr>
          <w:rFonts w:ascii="Segoe UI" w:hAnsi="Segoe UI" w:cs="Segoe UI"/>
          <w:color w:val="374151"/>
        </w:rPr>
        <w:t>cGAN</w:t>
      </w:r>
      <w:proofErr w:type="spellEnd"/>
      <w:r>
        <w:rPr>
          <w:rFonts w:ascii="Segoe UI" w:hAnsi="Segoe UI" w:cs="Segoe UI"/>
          <w:color w:val="374151"/>
        </w:rPr>
        <w:t>），将额外的信息作为条件输入，以控制生成的</w:t>
      </w:r>
      <w:r>
        <w:rPr>
          <w:rFonts w:ascii="Segoe UI" w:hAnsi="Segoe UI" w:cs="Segoe UI"/>
          <w:color w:val="374151"/>
        </w:rPr>
        <w:t>3D</w:t>
      </w:r>
      <w:r>
        <w:rPr>
          <w:rFonts w:ascii="Segoe UI" w:hAnsi="Segoe UI" w:cs="Segoe UI"/>
          <w:color w:val="374151"/>
        </w:rPr>
        <w:t>动画的特定属性。比如，可以将音乐的节奏、情感等作为条件输入，以生成与音乐节奏和情感相匹配的</w:t>
      </w:r>
      <w:r>
        <w:rPr>
          <w:rFonts w:ascii="Segoe UI" w:hAnsi="Segoe UI" w:cs="Segoe UI"/>
          <w:color w:val="374151"/>
        </w:rPr>
        <w:t>3D</w:t>
      </w:r>
      <w:r>
        <w:rPr>
          <w:rFonts w:ascii="Segoe UI" w:hAnsi="Segoe UI" w:cs="Segoe UI"/>
          <w:color w:val="374151"/>
        </w:rPr>
        <w:t>动画。</w:t>
      </w:r>
    </w:p>
    <w:p w14:paraId="33833845" w14:textId="77777777" w:rsidR="00A963C0" w:rsidRDefault="00A963C0" w:rsidP="00A963C0">
      <w:pPr>
        <w:pStyle w:val="a6"/>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总之，对于从输入的几个</w:t>
      </w:r>
      <w:r>
        <w:rPr>
          <w:rFonts w:ascii="Segoe UI" w:hAnsi="Segoe UI" w:cs="Segoe UI"/>
          <w:color w:val="374151"/>
        </w:rPr>
        <w:t>3D Pose</w:t>
      </w:r>
      <w:r>
        <w:rPr>
          <w:rFonts w:ascii="Segoe UI" w:hAnsi="Segoe UI" w:cs="Segoe UI"/>
          <w:color w:val="374151"/>
        </w:rPr>
        <w:t>之间生成一段自然的</w:t>
      </w:r>
      <w:r>
        <w:rPr>
          <w:rFonts w:ascii="Segoe UI" w:hAnsi="Segoe UI" w:cs="Segoe UI"/>
          <w:color w:val="374151"/>
        </w:rPr>
        <w:t>3D</w:t>
      </w:r>
      <w:r>
        <w:rPr>
          <w:rFonts w:ascii="Segoe UI" w:hAnsi="Segoe UI" w:cs="Segoe UI"/>
          <w:color w:val="374151"/>
        </w:rPr>
        <w:t>动画的</w:t>
      </w:r>
      <w:r>
        <w:rPr>
          <w:rFonts w:ascii="Segoe UI" w:hAnsi="Segoe UI" w:cs="Segoe UI"/>
          <w:color w:val="374151"/>
        </w:rPr>
        <w:t>AI</w:t>
      </w:r>
      <w:r>
        <w:rPr>
          <w:rFonts w:ascii="Segoe UI" w:hAnsi="Segoe UI" w:cs="Segoe UI"/>
          <w:color w:val="374151"/>
        </w:rPr>
        <w:t>任务，</w:t>
      </w:r>
      <w:r>
        <w:rPr>
          <w:rFonts w:ascii="Segoe UI" w:hAnsi="Segoe UI" w:cs="Segoe UI"/>
          <w:color w:val="374151"/>
        </w:rPr>
        <w:t>GAN</w:t>
      </w:r>
      <w:r>
        <w:rPr>
          <w:rFonts w:ascii="Segoe UI" w:hAnsi="Segoe UI" w:cs="Segoe UI"/>
          <w:color w:val="374151"/>
        </w:rPr>
        <w:t>及其变体是一种很好的选择。它们可以学习到从输入数据中生成符合真实数据分布的新数据，从而生成自然的</w:t>
      </w:r>
      <w:r>
        <w:rPr>
          <w:rFonts w:ascii="Segoe UI" w:hAnsi="Segoe UI" w:cs="Segoe UI"/>
          <w:color w:val="374151"/>
        </w:rPr>
        <w:t>3D</w:t>
      </w:r>
      <w:r>
        <w:rPr>
          <w:rFonts w:ascii="Segoe UI" w:hAnsi="Segoe UI" w:cs="Segoe UI"/>
          <w:color w:val="374151"/>
        </w:rPr>
        <w:t>动画。</w:t>
      </w:r>
    </w:p>
    <w:p w14:paraId="23D24759" w14:textId="44C044AD" w:rsidR="00A963C0" w:rsidRDefault="00A963C0" w:rsidP="00B31550"/>
    <w:p w14:paraId="050EB433" w14:textId="77777777" w:rsidR="00A73A67" w:rsidRPr="00A73A67" w:rsidRDefault="00A73A67" w:rsidP="00A73A67">
      <w:pPr>
        <w:widowControl/>
        <w:jc w:val="left"/>
        <w:rPr>
          <w:rFonts w:ascii="Segoe UI" w:eastAsia="宋体" w:hAnsi="Segoe UI" w:cs="Segoe UI"/>
          <w:kern w:val="0"/>
          <w:szCs w:val="21"/>
        </w:rPr>
      </w:pPr>
      <w:r w:rsidRPr="00A73A67">
        <w:rPr>
          <w:rFonts w:ascii="Segoe UI" w:eastAsia="宋体" w:hAnsi="Segoe UI" w:cs="Segoe UI"/>
          <w:kern w:val="0"/>
          <w:szCs w:val="21"/>
        </w:rPr>
        <w:t>通过大量文本数据</w:t>
      </w:r>
      <w:r w:rsidRPr="00A73A67">
        <w:rPr>
          <w:rFonts w:ascii="Segoe UI" w:eastAsia="宋体" w:hAnsi="Segoe UI" w:cs="Segoe UI"/>
          <w:kern w:val="0"/>
          <w:szCs w:val="21"/>
        </w:rPr>
        <w:t>,</w:t>
      </w:r>
      <w:r w:rsidRPr="00A73A67">
        <w:rPr>
          <w:rFonts w:ascii="Segoe UI" w:eastAsia="宋体" w:hAnsi="Segoe UI" w:cs="Segoe UI"/>
          <w:kern w:val="0"/>
          <w:szCs w:val="21"/>
        </w:rPr>
        <w:t>实现生成字与字间的填空的</w:t>
      </w:r>
      <w:r w:rsidRPr="00A73A67">
        <w:rPr>
          <w:rFonts w:ascii="Segoe UI" w:eastAsia="宋体" w:hAnsi="Segoe UI" w:cs="Segoe UI"/>
          <w:kern w:val="0"/>
          <w:szCs w:val="21"/>
        </w:rPr>
        <w:t>AI,</w:t>
      </w:r>
      <w:r w:rsidRPr="00A73A67">
        <w:rPr>
          <w:rFonts w:ascii="Segoe UI" w:eastAsia="宋体" w:hAnsi="Segoe UI" w:cs="Segoe UI"/>
          <w:kern w:val="0"/>
          <w:szCs w:val="21"/>
        </w:rPr>
        <w:t>用什么框架和算法比较好</w:t>
      </w:r>
    </w:p>
    <w:p w14:paraId="2023C599" w14:textId="77777777" w:rsidR="00A73A67" w:rsidRPr="00A73A67" w:rsidRDefault="00A73A67" w:rsidP="00A73A67">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A73A67">
        <w:rPr>
          <w:rFonts w:ascii="Segoe UI" w:eastAsia="宋体" w:hAnsi="Segoe UI" w:cs="Segoe UI"/>
          <w:kern w:val="0"/>
          <w:szCs w:val="21"/>
        </w:rPr>
        <w:t>这个问题涉及到自然语言处理（</w:t>
      </w:r>
      <w:r w:rsidRPr="00A73A67">
        <w:rPr>
          <w:rFonts w:ascii="Segoe UI" w:eastAsia="宋体" w:hAnsi="Segoe UI" w:cs="Segoe UI"/>
          <w:kern w:val="0"/>
          <w:szCs w:val="21"/>
        </w:rPr>
        <w:t>Natural Language Processing</w:t>
      </w:r>
      <w:r w:rsidRPr="00A73A67">
        <w:rPr>
          <w:rFonts w:ascii="Segoe UI" w:eastAsia="宋体" w:hAnsi="Segoe UI" w:cs="Segoe UI"/>
          <w:kern w:val="0"/>
          <w:szCs w:val="21"/>
        </w:rPr>
        <w:t>，简称</w:t>
      </w:r>
      <w:r w:rsidRPr="00A73A67">
        <w:rPr>
          <w:rFonts w:ascii="Segoe UI" w:eastAsia="宋体" w:hAnsi="Segoe UI" w:cs="Segoe UI"/>
          <w:kern w:val="0"/>
          <w:szCs w:val="21"/>
        </w:rPr>
        <w:t>NLP</w:t>
      </w:r>
      <w:r w:rsidRPr="00A73A67">
        <w:rPr>
          <w:rFonts w:ascii="Segoe UI" w:eastAsia="宋体" w:hAnsi="Segoe UI" w:cs="Segoe UI"/>
          <w:kern w:val="0"/>
          <w:szCs w:val="21"/>
        </w:rPr>
        <w:t>）领域中的文本生成任务，可以采用循环神经网络（</w:t>
      </w:r>
      <w:r w:rsidRPr="00A73A67">
        <w:rPr>
          <w:rFonts w:ascii="Segoe UI" w:eastAsia="宋体" w:hAnsi="Segoe UI" w:cs="Segoe UI"/>
          <w:kern w:val="0"/>
          <w:szCs w:val="21"/>
        </w:rPr>
        <w:t>Recurrent Neural Networks</w:t>
      </w:r>
      <w:r w:rsidRPr="00A73A67">
        <w:rPr>
          <w:rFonts w:ascii="Segoe UI" w:eastAsia="宋体" w:hAnsi="Segoe UI" w:cs="Segoe UI"/>
          <w:kern w:val="0"/>
          <w:szCs w:val="21"/>
        </w:rPr>
        <w:t>，简称</w:t>
      </w:r>
      <w:r w:rsidRPr="00A73A67">
        <w:rPr>
          <w:rFonts w:ascii="Segoe UI" w:eastAsia="宋体" w:hAnsi="Segoe UI" w:cs="Segoe UI"/>
          <w:kern w:val="0"/>
          <w:szCs w:val="21"/>
        </w:rPr>
        <w:t>RNN</w:t>
      </w:r>
      <w:r w:rsidRPr="00A73A67">
        <w:rPr>
          <w:rFonts w:ascii="Segoe UI" w:eastAsia="宋体" w:hAnsi="Segoe UI" w:cs="Segoe UI"/>
          <w:kern w:val="0"/>
          <w:szCs w:val="21"/>
        </w:rPr>
        <w:t>）及其变种来解决。</w:t>
      </w:r>
    </w:p>
    <w:p w14:paraId="1760337C" w14:textId="77777777" w:rsidR="00A73A67" w:rsidRPr="00A73A67" w:rsidRDefault="00A73A67" w:rsidP="00A73A67">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A73A67">
        <w:rPr>
          <w:rFonts w:ascii="Segoe UI" w:eastAsia="宋体" w:hAnsi="Segoe UI" w:cs="Segoe UI"/>
          <w:kern w:val="0"/>
          <w:szCs w:val="21"/>
        </w:rPr>
        <w:t>在深度学习框架方面，可以选择</w:t>
      </w:r>
      <w:r w:rsidRPr="00A73A67">
        <w:rPr>
          <w:rFonts w:ascii="Segoe UI" w:eastAsia="宋体" w:hAnsi="Segoe UI" w:cs="Segoe UI"/>
          <w:kern w:val="0"/>
          <w:szCs w:val="21"/>
        </w:rPr>
        <w:t>TensorFlow</w:t>
      </w:r>
      <w:r w:rsidRPr="00A73A67">
        <w:rPr>
          <w:rFonts w:ascii="Segoe UI" w:eastAsia="宋体" w:hAnsi="Segoe UI" w:cs="Segoe UI"/>
          <w:kern w:val="0"/>
          <w:szCs w:val="21"/>
        </w:rPr>
        <w:t>、</w:t>
      </w:r>
      <w:proofErr w:type="spellStart"/>
      <w:r w:rsidRPr="00A73A67">
        <w:rPr>
          <w:rFonts w:ascii="Segoe UI" w:eastAsia="宋体" w:hAnsi="Segoe UI" w:cs="Segoe UI"/>
          <w:kern w:val="0"/>
          <w:szCs w:val="21"/>
        </w:rPr>
        <w:t>PyTorch</w:t>
      </w:r>
      <w:proofErr w:type="spellEnd"/>
      <w:r w:rsidRPr="00A73A67">
        <w:rPr>
          <w:rFonts w:ascii="Segoe UI" w:eastAsia="宋体" w:hAnsi="Segoe UI" w:cs="Segoe UI"/>
          <w:kern w:val="0"/>
          <w:szCs w:val="21"/>
        </w:rPr>
        <w:t>等，它们都提供了丰富的深度学习算法和工具，方便进行模型训练和推理。</w:t>
      </w:r>
    </w:p>
    <w:p w14:paraId="60A3D8AA" w14:textId="77777777" w:rsidR="00A73A67" w:rsidRPr="00A73A67" w:rsidRDefault="00A73A67" w:rsidP="00A73A67">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A73A67">
        <w:rPr>
          <w:rFonts w:ascii="Segoe UI" w:eastAsia="宋体" w:hAnsi="Segoe UI" w:cs="Segoe UI"/>
          <w:kern w:val="0"/>
          <w:szCs w:val="21"/>
        </w:rPr>
        <w:t>至于具体的算法选择，可以考虑使用基于</w:t>
      </w:r>
      <w:r w:rsidRPr="00A73A67">
        <w:rPr>
          <w:rFonts w:ascii="Segoe UI" w:eastAsia="宋体" w:hAnsi="Segoe UI" w:cs="Segoe UI"/>
          <w:kern w:val="0"/>
          <w:szCs w:val="21"/>
        </w:rPr>
        <w:t>RNN</w:t>
      </w:r>
      <w:r w:rsidRPr="00A73A67">
        <w:rPr>
          <w:rFonts w:ascii="Segoe UI" w:eastAsia="宋体" w:hAnsi="Segoe UI" w:cs="Segoe UI"/>
          <w:kern w:val="0"/>
          <w:szCs w:val="21"/>
        </w:rPr>
        <w:t>的语言模型，如循环神经网络语言模型（</w:t>
      </w:r>
      <w:r w:rsidRPr="00A73A67">
        <w:rPr>
          <w:rFonts w:ascii="Segoe UI" w:eastAsia="宋体" w:hAnsi="Segoe UI" w:cs="Segoe UI"/>
          <w:kern w:val="0"/>
          <w:szCs w:val="21"/>
        </w:rPr>
        <w:t>Recurrent Neural Network Language Model</w:t>
      </w:r>
      <w:r w:rsidRPr="00A73A67">
        <w:rPr>
          <w:rFonts w:ascii="Segoe UI" w:eastAsia="宋体" w:hAnsi="Segoe UI" w:cs="Segoe UI"/>
          <w:kern w:val="0"/>
          <w:szCs w:val="21"/>
        </w:rPr>
        <w:t>，简称</w:t>
      </w:r>
      <w:r w:rsidRPr="00A73A67">
        <w:rPr>
          <w:rFonts w:ascii="Segoe UI" w:eastAsia="宋体" w:hAnsi="Segoe UI" w:cs="Segoe UI"/>
          <w:kern w:val="0"/>
          <w:szCs w:val="21"/>
        </w:rPr>
        <w:t>RNNLM</w:t>
      </w:r>
      <w:r w:rsidRPr="00A73A67">
        <w:rPr>
          <w:rFonts w:ascii="Segoe UI" w:eastAsia="宋体" w:hAnsi="Segoe UI" w:cs="Segoe UI"/>
          <w:kern w:val="0"/>
          <w:szCs w:val="21"/>
        </w:rPr>
        <w:t>）、长短时记忆网络语言模型（</w:t>
      </w:r>
      <w:r w:rsidRPr="00A73A67">
        <w:rPr>
          <w:rFonts w:ascii="Segoe UI" w:eastAsia="宋体" w:hAnsi="Segoe UI" w:cs="Segoe UI"/>
          <w:kern w:val="0"/>
          <w:szCs w:val="21"/>
        </w:rPr>
        <w:t>Long Short-Term Memory Language Model</w:t>
      </w:r>
      <w:r w:rsidRPr="00A73A67">
        <w:rPr>
          <w:rFonts w:ascii="Segoe UI" w:eastAsia="宋体" w:hAnsi="Segoe UI" w:cs="Segoe UI"/>
          <w:kern w:val="0"/>
          <w:szCs w:val="21"/>
        </w:rPr>
        <w:t>，简称</w:t>
      </w:r>
      <w:r w:rsidRPr="00A73A67">
        <w:rPr>
          <w:rFonts w:ascii="Segoe UI" w:eastAsia="宋体" w:hAnsi="Segoe UI" w:cs="Segoe UI"/>
          <w:kern w:val="0"/>
          <w:szCs w:val="21"/>
        </w:rPr>
        <w:t>LSTM LM</w:t>
      </w:r>
      <w:r w:rsidRPr="00A73A67">
        <w:rPr>
          <w:rFonts w:ascii="Segoe UI" w:eastAsia="宋体" w:hAnsi="Segoe UI" w:cs="Segoe UI"/>
          <w:kern w:val="0"/>
          <w:szCs w:val="21"/>
        </w:rPr>
        <w:t>）等。这些模型可以通过学习语言中单词之间的概率分布来实现文本生成任务。</w:t>
      </w:r>
    </w:p>
    <w:p w14:paraId="08BBC994" w14:textId="77777777" w:rsidR="00A73A67" w:rsidRPr="00A73A67" w:rsidRDefault="00A73A67" w:rsidP="00A73A67">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A73A67">
        <w:rPr>
          <w:rFonts w:ascii="Segoe UI" w:eastAsia="宋体" w:hAnsi="Segoe UI" w:cs="Segoe UI"/>
          <w:kern w:val="0"/>
          <w:szCs w:val="21"/>
        </w:rPr>
        <w:t>在填空文本生成任务中，可以采用序列到序列（</w:t>
      </w:r>
      <w:r w:rsidRPr="00A73A67">
        <w:rPr>
          <w:rFonts w:ascii="Segoe UI" w:eastAsia="宋体" w:hAnsi="Segoe UI" w:cs="Segoe UI"/>
          <w:kern w:val="0"/>
          <w:szCs w:val="21"/>
        </w:rPr>
        <w:t>Sequence-to-Sequence</w:t>
      </w:r>
      <w:r w:rsidRPr="00A73A67">
        <w:rPr>
          <w:rFonts w:ascii="Segoe UI" w:eastAsia="宋体" w:hAnsi="Segoe UI" w:cs="Segoe UI"/>
          <w:kern w:val="0"/>
          <w:szCs w:val="21"/>
        </w:rPr>
        <w:t>，简称</w:t>
      </w:r>
      <w:r w:rsidRPr="00A73A67">
        <w:rPr>
          <w:rFonts w:ascii="Segoe UI" w:eastAsia="宋体" w:hAnsi="Segoe UI" w:cs="Segoe UI"/>
          <w:kern w:val="0"/>
          <w:szCs w:val="21"/>
        </w:rPr>
        <w:t>Seq2Seq</w:t>
      </w:r>
      <w:r w:rsidRPr="00A73A67">
        <w:rPr>
          <w:rFonts w:ascii="Segoe UI" w:eastAsia="宋体" w:hAnsi="Segoe UI" w:cs="Segoe UI"/>
          <w:kern w:val="0"/>
          <w:szCs w:val="21"/>
        </w:rPr>
        <w:t>）模型，其包含编码器和解码器两部分。编码器将输入文本序列映射到一个固定长度的向量表示，然后解码器将该向量作为起点生成新的文本序列。这种方法可以使模型更好地理解输入文本的含义，并生成与输入文本上下文相关的文本输出。</w:t>
      </w:r>
    </w:p>
    <w:p w14:paraId="2730E1BF" w14:textId="77777777" w:rsidR="00A73A67" w:rsidRPr="00A73A67" w:rsidRDefault="00A73A67" w:rsidP="00A73A67">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A73A67">
        <w:rPr>
          <w:rFonts w:ascii="Segoe UI" w:eastAsia="宋体" w:hAnsi="Segoe UI" w:cs="Segoe UI"/>
          <w:kern w:val="0"/>
          <w:szCs w:val="21"/>
        </w:rPr>
        <w:t>在实现过程中，还需要考虑到数据集的选择和预处理，以及超参数的调整等问题。</w:t>
      </w:r>
    </w:p>
    <w:p w14:paraId="23FF48CB" w14:textId="77777777" w:rsidR="003874EF" w:rsidRPr="003874EF" w:rsidRDefault="003874EF" w:rsidP="003874EF">
      <w:pPr>
        <w:widowControl/>
        <w:jc w:val="left"/>
        <w:rPr>
          <w:rFonts w:ascii="Segoe UI" w:eastAsia="宋体" w:hAnsi="Segoe UI" w:cs="Segoe UI"/>
          <w:kern w:val="0"/>
          <w:szCs w:val="21"/>
        </w:rPr>
      </w:pPr>
      <w:r w:rsidRPr="003874EF">
        <w:rPr>
          <w:rFonts w:ascii="Segoe UI" w:eastAsia="宋体" w:hAnsi="Segoe UI" w:cs="Segoe UI"/>
          <w:kern w:val="0"/>
          <w:szCs w:val="21"/>
        </w:rPr>
        <w:t>那如果把这些</w:t>
      </w:r>
      <w:r w:rsidRPr="003874EF">
        <w:rPr>
          <w:rFonts w:ascii="Segoe UI" w:eastAsia="宋体" w:hAnsi="Segoe UI" w:cs="Segoe UI"/>
          <w:kern w:val="0"/>
          <w:szCs w:val="21"/>
        </w:rPr>
        <w:t>"</w:t>
      </w:r>
      <w:r w:rsidRPr="003874EF">
        <w:rPr>
          <w:rFonts w:ascii="Segoe UI" w:eastAsia="宋体" w:hAnsi="Segoe UI" w:cs="Segoe UI"/>
          <w:kern w:val="0"/>
          <w:szCs w:val="21"/>
        </w:rPr>
        <w:t>字</w:t>
      </w:r>
      <w:r w:rsidRPr="003874EF">
        <w:rPr>
          <w:rFonts w:ascii="Segoe UI" w:eastAsia="宋体" w:hAnsi="Segoe UI" w:cs="Segoe UI"/>
          <w:kern w:val="0"/>
          <w:szCs w:val="21"/>
        </w:rPr>
        <w:t>"</w:t>
      </w:r>
      <w:r w:rsidRPr="003874EF">
        <w:rPr>
          <w:rFonts w:ascii="Segoe UI" w:eastAsia="宋体" w:hAnsi="Segoe UI" w:cs="Segoe UI"/>
          <w:kern w:val="0"/>
          <w:szCs w:val="21"/>
        </w:rPr>
        <w:t>作为矩阵</w:t>
      </w:r>
      <w:r w:rsidRPr="003874EF">
        <w:rPr>
          <w:rFonts w:ascii="Segoe UI" w:eastAsia="宋体" w:hAnsi="Segoe UI" w:cs="Segoe UI"/>
          <w:kern w:val="0"/>
          <w:szCs w:val="21"/>
        </w:rPr>
        <w:t>,</w:t>
      </w:r>
      <w:r w:rsidRPr="003874EF">
        <w:rPr>
          <w:rFonts w:ascii="Segoe UI" w:eastAsia="宋体" w:hAnsi="Segoe UI" w:cs="Segoe UI"/>
          <w:kern w:val="0"/>
          <w:szCs w:val="21"/>
        </w:rPr>
        <w:t>实现矩阵与矩阵之间的填空</w:t>
      </w:r>
      <w:r w:rsidRPr="003874EF">
        <w:rPr>
          <w:rFonts w:ascii="Segoe UI" w:eastAsia="宋体" w:hAnsi="Segoe UI" w:cs="Segoe UI"/>
          <w:kern w:val="0"/>
          <w:szCs w:val="21"/>
        </w:rPr>
        <w:t>,</w:t>
      </w:r>
      <w:r w:rsidRPr="003874EF">
        <w:rPr>
          <w:rFonts w:ascii="Segoe UI" w:eastAsia="宋体" w:hAnsi="Segoe UI" w:cs="Segoe UI"/>
          <w:kern w:val="0"/>
          <w:szCs w:val="21"/>
        </w:rPr>
        <w:t>用什么框架和算法比较好</w:t>
      </w:r>
    </w:p>
    <w:p w14:paraId="13984D12" w14:textId="77777777" w:rsidR="003874EF" w:rsidRPr="003874EF" w:rsidRDefault="003874EF" w:rsidP="003874EF">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3874EF">
        <w:rPr>
          <w:rFonts w:ascii="Segoe UI" w:eastAsia="宋体" w:hAnsi="Segoe UI" w:cs="Segoe UI"/>
          <w:kern w:val="0"/>
          <w:szCs w:val="21"/>
        </w:rPr>
        <w:t>如果将这些字作为矩阵，则可以使用深度学习模型来解决矩阵填空的问题。一种比较常用的深度学习模型是基于神经网络的自编码器（</w:t>
      </w:r>
      <w:r w:rsidRPr="003874EF">
        <w:rPr>
          <w:rFonts w:ascii="Segoe UI" w:eastAsia="宋体" w:hAnsi="Segoe UI" w:cs="Segoe UI"/>
          <w:kern w:val="0"/>
          <w:szCs w:val="21"/>
        </w:rPr>
        <w:t>autoencoder</w:t>
      </w:r>
      <w:r w:rsidRPr="003874EF">
        <w:rPr>
          <w:rFonts w:ascii="Segoe UI" w:eastAsia="宋体" w:hAnsi="Segoe UI" w:cs="Segoe UI"/>
          <w:kern w:val="0"/>
          <w:szCs w:val="21"/>
        </w:rPr>
        <w:t>）。自编码器是一种无监督学习算法，可以从未标记的数据中学习输入数据的压缩表示。其基本思想是通过将输入数据压缩成低维向量，再将低维向量还原成输入数据，从而使得网络可以学习到输入数据的内在特征。在填空问题中，我们可以将输入矩阵中的一些元素随机遮盖住，然后将其作为输入，让自编码器来预测被遮盖住的元素。当自编码器的预测误差足够小时，我们就可以得到一个填好空的矩阵。</w:t>
      </w:r>
    </w:p>
    <w:p w14:paraId="54D15D4A" w14:textId="77777777" w:rsidR="003874EF" w:rsidRPr="003874EF" w:rsidRDefault="003874EF" w:rsidP="003874EF">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3874EF">
        <w:rPr>
          <w:rFonts w:ascii="Segoe UI" w:eastAsia="宋体" w:hAnsi="Segoe UI" w:cs="Segoe UI"/>
          <w:kern w:val="0"/>
          <w:szCs w:val="21"/>
        </w:rPr>
        <w:t>在实现自编码器时，可以使用许多深度学习框架，如</w:t>
      </w:r>
      <w:r w:rsidRPr="003874EF">
        <w:rPr>
          <w:rFonts w:ascii="Segoe UI" w:eastAsia="宋体" w:hAnsi="Segoe UI" w:cs="Segoe UI"/>
          <w:kern w:val="0"/>
          <w:szCs w:val="21"/>
        </w:rPr>
        <w:t>TensorFlow</w:t>
      </w:r>
      <w:r w:rsidRPr="003874EF">
        <w:rPr>
          <w:rFonts w:ascii="Segoe UI" w:eastAsia="宋体" w:hAnsi="Segoe UI" w:cs="Segoe UI"/>
          <w:kern w:val="0"/>
          <w:szCs w:val="21"/>
        </w:rPr>
        <w:t>、</w:t>
      </w:r>
      <w:proofErr w:type="spellStart"/>
      <w:r w:rsidRPr="003874EF">
        <w:rPr>
          <w:rFonts w:ascii="Segoe UI" w:eastAsia="宋体" w:hAnsi="Segoe UI" w:cs="Segoe UI"/>
          <w:kern w:val="0"/>
          <w:szCs w:val="21"/>
        </w:rPr>
        <w:t>Keras</w:t>
      </w:r>
      <w:proofErr w:type="spellEnd"/>
      <w:r w:rsidRPr="003874EF">
        <w:rPr>
          <w:rFonts w:ascii="Segoe UI" w:eastAsia="宋体" w:hAnsi="Segoe UI" w:cs="Segoe UI"/>
          <w:kern w:val="0"/>
          <w:szCs w:val="21"/>
        </w:rPr>
        <w:t>、</w:t>
      </w:r>
      <w:proofErr w:type="spellStart"/>
      <w:r w:rsidRPr="003874EF">
        <w:rPr>
          <w:rFonts w:ascii="Segoe UI" w:eastAsia="宋体" w:hAnsi="Segoe UI" w:cs="Segoe UI"/>
          <w:kern w:val="0"/>
          <w:szCs w:val="21"/>
        </w:rPr>
        <w:t>PyTorch</w:t>
      </w:r>
      <w:proofErr w:type="spellEnd"/>
      <w:r w:rsidRPr="003874EF">
        <w:rPr>
          <w:rFonts w:ascii="Segoe UI" w:eastAsia="宋体" w:hAnsi="Segoe UI" w:cs="Segoe UI"/>
          <w:kern w:val="0"/>
          <w:szCs w:val="21"/>
        </w:rPr>
        <w:t>等。其中，</w:t>
      </w:r>
      <w:proofErr w:type="spellStart"/>
      <w:r w:rsidRPr="003874EF">
        <w:rPr>
          <w:rFonts w:ascii="Segoe UI" w:eastAsia="宋体" w:hAnsi="Segoe UI" w:cs="Segoe UI"/>
          <w:kern w:val="0"/>
          <w:szCs w:val="21"/>
        </w:rPr>
        <w:t>PyTorch</w:t>
      </w:r>
      <w:proofErr w:type="spellEnd"/>
      <w:r w:rsidRPr="003874EF">
        <w:rPr>
          <w:rFonts w:ascii="Segoe UI" w:eastAsia="宋体" w:hAnsi="Segoe UI" w:cs="Segoe UI"/>
          <w:kern w:val="0"/>
          <w:szCs w:val="21"/>
        </w:rPr>
        <w:t>是一个灵活性高、易于使用的框架，可以快速地实现深度学习模型。具体来说，可以使用</w:t>
      </w:r>
      <w:proofErr w:type="spellStart"/>
      <w:r w:rsidRPr="003874EF">
        <w:rPr>
          <w:rFonts w:ascii="Segoe UI" w:eastAsia="宋体" w:hAnsi="Segoe UI" w:cs="Segoe UI"/>
          <w:kern w:val="0"/>
          <w:szCs w:val="21"/>
        </w:rPr>
        <w:t>PyTorch</w:t>
      </w:r>
      <w:proofErr w:type="spellEnd"/>
      <w:r w:rsidRPr="003874EF">
        <w:rPr>
          <w:rFonts w:ascii="Segoe UI" w:eastAsia="宋体" w:hAnsi="Segoe UI" w:cs="Segoe UI"/>
          <w:kern w:val="0"/>
          <w:szCs w:val="21"/>
        </w:rPr>
        <w:t>中的</w:t>
      </w:r>
      <w:proofErr w:type="spellStart"/>
      <w:r w:rsidRPr="003874EF">
        <w:rPr>
          <w:rFonts w:ascii="Segoe UI" w:eastAsia="宋体" w:hAnsi="Segoe UI" w:cs="Segoe UI"/>
          <w:kern w:val="0"/>
          <w:szCs w:val="21"/>
        </w:rPr>
        <w:t>nn</w:t>
      </w:r>
      <w:proofErr w:type="spellEnd"/>
      <w:r w:rsidRPr="003874EF">
        <w:rPr>
          <w:rFonts w:ascii="Segoe UI" w:eastAsia="宋体" w:hAnsi="Segoe UI" w:cs="Segoe UI"/>
          <w:kern w:val="0"/>
          <w:szCs w:val="21"/>
        </w:rPr>
        <w:t>模块来</w:t>
      </w:r>
      <w:proofErr w:type="gramStart"/>
      <w:r w:rsidRPr="003874EF">
        <w:rPr>
          <w:rFonts w:ascii="Segoe UI" w:eastAsia="宋体" w:hAnsi="Segoe UI" w:cs="Segoe UI"/>
          <w:kern w:val="0"/>
          <w:szCs w:val="21"/>
        </w:rPr>
        <w:t>定义自</w:t>
      </w:r>
      <w:proofErr w:type="gramEnd"/>
      <w:r w:rsidRPr="003874EF">
        <w:rPr>
          <w:rFonts w:ascii="Segoe UI" w:eastAsia="宋体" w:hAnsi="Segoe UI" w:cs="Segoe UI"/>
          <w:kern w:val="0"/>
          <w:szCs w:val="21"/>
        </w:rPr>
        <w:t>编码器的网络结构，并使用</w:t>
      </w:r>
      <w:proofErr w:type="spellStart"/>
      <w:r w:rsidRPr="003874EF">
        <w:rPr>
          <w:rFonts w:ascii="Segoe UI" w:eastAsia="宋体" w:hAnsi="Segoe UI" w:cs="Segoe UI"/>
          <w:kern w:val="0"/>
          <w:szCs w:val="21"/>
        </w:rPr>
        <w:t>optim</w:t>
      </w:r>
      <w:proofErr w:type="spellEnd"/>
      <w:r w:rsidRPr="003874EF">
        <w:rPr>
          <w:rFonts w:ascii="Segoe UI" w:eastAsia="宋体" w:hAnsi="Segoe UI" w:cs="Segoe UI"/>
          <w:kern w:val="0"/>
          <w:szCs w:val="21"/>
        </w:rPr>
        <w:t>模块来定义优化器。在训练过程中，可以使用</w:t>
      </w:r>
      <w:proofErr w:type="spellStart"/>
      <w:r w:rsidRPr="003874EF">
        <w:rPr>
          <w:rFonts w:ascii="Segoe UI" w:eastAsia="宋体" w:hAnsi="Segoe UI" w:cs="Segoe UI"/>
          <w:kern w:val="0"/>
          <w:szCs w:val="21"/>
        </w:rPr>
        <w:t>PyTorch</w:t>
      </w:r>
      <w:proofErr w:type="spellEnd"/>
      <w:r w:rsidRPr="003874EF">
        <w:rPr>
          <w:rFonts w:ascii="Segoe UI" w:eastAsia="宋体" w:hAnsi="Segoe UI" w:cs="Segoe UI"/>
          <w:kern w:val="0"/>
          <w:szCs w:val="21"/>
        </w:rPr>
        <w:t>提供的</w:t>
      </w:r>
      <w:proofErr w:type="spellStart"/>
      <w:r w:rsidRPr="003874EF">
        <w:rPr>
          <w:rFonts w:ascii="Segoe UI" w:eastAsia="宋体" w:hAnsi="Segoe UI" w:cs="Segoe UI"/>
          <w:kern w:val="0"/>
          <w:szCs w:val="21"/>
        </w:rPr>
        <w:t>autograd</w:t>
      </w:r>
      <w:proofErr w:type="spellEnd"/>
      <w:r w:rsidRPr="003874EF">
        <w:rPr>
          <w:rFonts w:ascii="Segoe UI" w:eastAsia="宋体" w:hAnsi="Segoe UI" w:cs="Segoe UI"/>
          <w:kern w:val="0"/>
          <w:szCs w:val="21"/>
        </w:rPr>
        <w:t>机制来自动计算网络中的梯度，并使用</w:t>
      </w:r>
      <w:proofErr w:type="spellStart"/>
      <w:r w:rsidRPr="003874EF">
        <w:rPr>
          <w:rFonts w:ascii="Segoe UI" w:eastAsia="宋体" w:hAnsi="Segoe UI" w:cs="Segoe UI"/>
          <w:kern w:val="0"/>
          <w:szCs w:val="21"/>
        </w:rPr>
        <w:t>PyTorch</w:t>
      </w:r>
      <w:proofErr w:type="spellEnd"/>
      <w:r w:rsidRPr="003874EF">
        <w:rPr>
          <w:rFonts w:ascii="Segoe UI" w:eastAsia="宋体" w:hAnsi="Segoe UI" w:cs="Segoe UI"/>
          <w:kern w:val="0"/>
          <w:szCs w:val="21"/>
        </w:rPr>
        <w:t>的</w:t>
      </w:r>
      <w:r w:rsidRPr="003874EF">
        <w:rPr>
          <w:rFonts w:ascii="Segoe UI" w:eastAsia="宋体" w:hAnsi="Segoe UI" w:cs="Segoe UI"/>
          <w:kern w:val="0"/>
          <w:szCs w:val="21"/>
        </w:rPr>
        <w:t>backward</w:t>
      </w:r>
      <w:r w:rsidRPr="003874EF">
        <w:rPr>
          <w:rFonts w:ascii="Segoe UI" w:eastAsia="宋体" w:hAnsi="Segoe UI" w:cs="Segoe UI"/>
          <w:kern w:val="0"/>
          <w:szCs w:val="21"/>
        </w:rPr>
        <w:t>方法来进行反向传播。</w:t>
      </w:r>
    </w:p>
    <w:p w14:paraId="206B8D68" w14:textId="28B3E21B" w:rsidR="00EF468F" w:rsidRPr="00EF468F" w:rsidRDefault="00EF468F" w:rsidP="00EF468F">
      <w:pPr>
        <w:widowControl/>
        <w:jc w:val="left"/>
        <w:rPr>
          <w:rFonts w:ascii="Segoe UI" w:eastAsia="宋体" w:hAnsi="Segoe UI" w:cs="Segoe UI"/>
          <w:kern w:val="0"/>
          <w:szCs w:val="21"/>
        </w:rPr>
      </w:pPr>
      <w:r w:rsidRPr="00EF468F">
        <w:rPr>
          <w:rFonts w:ascii="Segoe UI" w:eastAsia="宋体" w:hAnsi="Segoe UI" w:cs="Segoe UI"/>
          <w:kern w:val="0"/>
          <w:szCs w:val="21"/>
        </w:rPr>
        <w:t>通过大量文本数据</w:t>
      </w:r>
      <w:r w:rsidRPr="00EF468F">
        <w:rPr>
          <w:rFonts w:ascii="Segoe UI" w:eastAsia="宋体" w:hAnsi="Segoe UI" w:cs="Segoe UI"/>
          <w:kern w:val="0"/>
          <w:szCs w:val="21"/>
        </w:rPr>
        <w:t>,</w:t>
      </w:r>
      <w:r w:rsidRPr="00EF468F">
        <w:rPr>
          <w:rFonts w:ascii="Segoe UI" w:eastAsia="宋体" w:hAnsi="Segoe UI" w:cs="Segoe UI"/>
          <w:kern w:val="0"/>
          <w:szCs w:val="21"/>
        </w:rPr>
        <w:t>实现生成</w:t>
      </w:r>
      <w:r w:rsidR="00460558">
        <w:rPr>
          <w:rFonts w:ascii="Segoe UI" w:eastAsia="宋体" w:hAnsi="Segoe UI" w:cs="Segoe UI" w:hint="eastAsia"/>
          <w:kern w:val="0"/>
          <w:szCs w:val="21"/>
        </w:rPr>
        <w:t>多个字与字之</w:t>
      </w:r>
      <w:r w:rsidRPr="00EF468F">
        <w:rPr>
          <w:rFonts w:ascii="Segoe UI" w:eastAsia="宋体" w:hAnsi="Segoe UI" w:cs="Segoe UI"/>
          <w:kern w:val="0"/>
          <w:szCs w:val="21"/>
        </w:rPr>
        <w:t>间的填空</w:t>
      </w:r>
      <w:r w:rsidR="00460558">
        <w:rPr>
          <w:rFonts w:ascii="Segoe UI" w:eastAsia="宋体" w:hAnsi="Segoe UI" w:cs="Segoe UI" w:hint="eastAsia"/>
          <w:kern w:val="0"/>
          <w:szCs w:val="21"/>
        </w:rPr>
        <w:t>,</w:t>
      </w:r>
      <w:r w:rsidR="00460558">
        <w:rPr>
          <w:rFonts w:ascii="Segoe UI" w:eastAsia="宋体" w:hAnsi="Segoe UI" w:cs="Segoe UI" w:hint="eastAsia"/>
          <w:kern w:val="0"/>
          <w:szCs w:val="21"/>
        </w:rPr>
        <w:t>连成通顺的句子</w:t>
      </w:r>
      <w:r w:rsidRPr="00EF468F">
        <w:rPr>
          <w:rFonts w:ascii="Segoe UI" w:eastAsia="宋体" w:hAnsi="Segoe UI" w:cs="Segoe UI"/>
          <w:kern w:val="0"/>
          <w:szCs w:val="21"/>
        </w:rPr>
        <w:t>的</w:t>
      </w:r>
      <w:r w:rsidRPr="00EF468F">
        <w:rPr>
          <w:rFonts w:ascii="Segoe UI" w:eastAsia="宋体" w:hAnsi="Segoe UI" w:cs="Segoe UI"/>
          <w:kern w:val="0"/>
          <w:szCs w:val="21"/>
        </w:rPr>
        <w:t>AI,</w:t>
      </w:r>
      <w:r w:rsidRPr="00EF468F">
        <w:rPr>
          <w:rFonts w:ascii="Segoe UI" w:eastAsia="宋体" w:hAnsi="Segoe UI" w:cs="Segoe UI"/>
          <w:kern w:val="0"/>
          <w:szCs w:val="21"/>
        </w:rPr>
        <w:t>用什么框架和算法比较好</w:t>
      </w:r>
      <w:r w:rsidRPr="00EF468F">
        <w:rPr>
          <w:rFonts w:ascii="Segoe UI" w:eastAsia="宋体" w:hAnsi="Segoe UI" w:cs="Segoe UI"/>
          <w:kern w:val="0"/>
          <w:szCs w:val="21"/>
        </w:rPr>
        <w:t>?</w:t>
      </w:r>
      <w:r w:rsidRPr="00EF468F">
        <w:rPr>
          <w:rFonts w:ascii="Segoe UI" w:eastAsia="宋体" w:hAnsi="Segoe UI" w:cs="Segoe UI"/>
          <w:kern w:val="0"/>
          <w:szCs w:val="21"/>
        </w:rPr>
        <w:t>如果把这些</w:t>
      </w:r>
      <w:r w:rsidRPr="00EF468F">
        <w:rPr>
          <w:rFonts w:ascii="Segoe UI" w:eastAsia="宋体" w:hAnsi="Segoe UI" w:cs="Segoe UI"/>
          <w:kern w:val="0"/>
          <w:szCs w:val="21"/>
        </w:rPr>
        <w:t>"</w:t>
      </w:r>
      <w:r w:rsidRPr="00EF468F">
        <w:rPr>
          <w:rFonts w:ascii="Segoe UI" w:eastAsia="宋体" w:hAnsi="Segoe UI" w:cs="Segoe UI"/>
          <w:kern w:val="0"/>
          <w:szCs w:val="21"/>
        </w:rPr>
        <w:t>字</w:t>
      </w:r>
      <w:r w:rsidRPr="00EF468F">
        <w:rPr>
          <w:rFonts w:ascii="Segoe UI" w:eastAsia="宋体" w:hAnsi="Segoe UI" w:cs="Segoe UI"/>
          <w:kern w:val="0"/>
          <w:szCs w:val="21"/>
        </w:rPr>
        <w:t>"</w:t>
      </w:r>
      <w:r w:rsidRPr="00EF468F">
        <w:rPr>
          <w:rFonts w:ascii="Segoe UI" w:eastAsia="宋体" w:hAnsi="Segoe UI" w:cs="Segoe UI"/>
          <w:kern w:val="0"/>
          <w:szCs w:val="21"/>
        </w:rPr>
        <w:t>作为矩阵</w:t>
      </w:r>
      <w:r w:rsidRPr="00EF468F">
        <w:rPr>
          <w:rFonts w:ascii="Segoe UI" w:eastAsia="宋体" w:hAnsi="Segoe UI" w:cs="Segoe UI"/>
          <w:kern w:val="0"/>
          <w:szCs w:val="21"/>
        </w:rPr>
        <w:t>,</w:t>
      </w:r>
      <w:r w:rsidRPr="00EF468F">
        <w:rPr>
          <w:rFonts w:ascii="Segoe UI" w:eastAsia="宋体" w:hAnsi="Segoe UI" w:cs="Segoe UI"/>
          <w:kern w:val="0"/>
          <w:szCs w:val="21"/>
        </w:rPr>
        <w:t>实现矩阵与矩阵之间的填空</w:t>
      </w:r>
      <w:r w:rsidRPr="00EF468F">
        <w:rPr>
          <w:rFonts w:ascii="Segoe UI" w:eastAsia="宋体" w:hAnsi="Segoe UI" w:cs="Segoe UI"/>
          <w:kern w:val="0"/>
          <w:szCs w:val="21"/>
        </w:rPr>
        <w:t>,</w:t>
      </w:r>
      <w:r w:rsidRPr="00EF468F">
        <w:rPr>
          <w:rFonts w:ascii="Segoe UI" w:eastAsia="宋体" w:hAnsi="Segoe UI" w:cs="Segoe UI"/>
          <w:kern w:val="0"/>
          <w:szCs w:val="21"/>
        </w:rPr>
        <w:t>并且产生基于训练数据的比较自然的矩阵数值变化</w:t>
      </w:r>
      <w:r w:rsidRPr="00EF468F">
        <w:rPr>
          <w:rFonts w:ascii="Segoe UI" w:eastAsia="宋体" w:hAnsi="Segoe UI" w:cs="Segoe UI"/>
          <w:kern w:val="0"/>
          <w:szCs w:val="21"/>
        </w:rPr>
        <w:t>,</w:t>
      </w:r>
      <w:r w:rsidRPr="00EF468F">
        <w:rPr>
          <w:rFonts w:ascii="Segoe UI" w:eastAsia="宋体" w:hAnsi="Segoe UI" w:cs="Segoe UI"/>
          <w:kern w:val="0"/>
          <w:szCs w:val="21"/>
        </w:rPr>
        <w:t>用什么框架和算法比较好</w:t>
      </w:r>
      <w:r w:rsidRPr="00EF468F">
        <w:rPr>
          <w:rFonts w:ascii="Segoe UI" w:eastAsia="宋体" w:hAnsi="Segoe UI" w:cs="Segoe UI"/>
          <w:kern w:val="0"/>
          <w:szCs w:val="21"/>
        </w:rPr>
        <w:t>?</w:t>
      </w:r>
    </w:p>
    <w:p w14:paraId="591C9CB5" w14:textId="77777777" w:rsidR="00EF468F" w:rsidRPr="00EF468F" w:rsidRDefault="00EF468F" w:rsidP="00EF468F">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EF468F">
        <w:rPr>
          <w:rFonts w:ascii="Segoe UI" w:eastAsia="宋体" w:hAnsi="Segoe UI" w:cs="Segoe UI"/>
          <w:kern w:val="0"/>
          <w:szCs w:val="21"/>
        </w:rPr>
        <w:t>针对第一个问题，生成字与字间的填空可以使用基于自然语言处理的技术，比如语言模型（</w:t>
      </w:r>
      <w:r w:rsidRPr="00EF468F">
        <w:rPr>
          <w:rFonts w:ascii="Segoe UI" w:eastAsia="宋体" w:hAnsi="Segoe UI" w:cs="Segoe UI"/>
          <w:kern w:val="0"/>
          <w:szCs w:val="21"/>
        </w:rPr>
        <w:t>Language Model</w:t>
      </w:r>
      <w:r w:rsidRPr="00EF468F">
        <w:rPr>
          <w:rFonts w:ascii="Segoe UI" w:eastAsia="宋体" w:hAnsi="Segoe UI" w:cs="Segoe UI"/>
          <w:kern w:val="0"/>
          <w:szCs w:val="21"/>
        </w:rPr>
        <w:t>）或者序列到序列模型（</w:t>
      </w:r>
      <w:r w:rsidRPr="00EF468F">
        <w:rPr>
          <w:rFonts w:ascii="Segoe UI" w:eastAsia="宋体" w:hAnsi="Segoe UI" w:cs="Segoe UI"/>
          <w:kern w:val="0"/>
          <w:szCs w:val="21"/>
        </w:rPr>
        <w:t>Sequence-to-Sequence Model</w:t>
      </w:r>
      <w:r w:rsidRPr="00EF468F">
        <w:rPr>
          <w:rFonts w:ascii="Segoe UI" w:eastAsia="宋体" w:hAnsi="Segoe UI" w:cs="Segoe UI"/>
          <w:kern w:val="0"/>
          <w:szCs w:val="21"/>
        </w:rPr>
        <w:t>），通常采用深度学习框架来实现，比较常用的包括</w:t>
      </w:r>
      <w:r w:rsidRPr="00EF468F">
        <w:rPr>
          <w:rFonts w:ascii="Segoe UI" w:eastAsia="宋体" w:hAnsi="Segoe UI" w:cs="Segoe UI"/>
          <w:kern w:val="0"/>
          <w:szCs w:val="21"/>
        </w:rPr>
        <w:t>TensorFlow</w:t>
      </w:r>
      <w:r w:rsidRPr="00EF468F">
        <w:rPr>
          <w:rFonts w:ascii="Segoe UI" w:eastAsia="宋体" w:hAnsi="Segoe UI" w:cs="Segoe UI"/>
          <w:kern w:val="0"/>
          <w:szCs w:val="21"/>
        </w:rPr>
        <w:t>、</w:t>
      </w:r>
      <w:proofErr w:type="spellStart"/>
      <w:r w:rsidRPr="00EF468F">
        <w:rPr>
          <w:rFonts w:ascii="Segoe UI" w:eastAsia="宋体" w:hAnsi="Segoe UI" w:cs="Segoe UI"/>
          <w:kern w:val="0"/>
          <w:szCs w:val="21"/>
        </w:rPr>
        <w:t>PyTorch</w:t>
      </w:r>
      <w:proofErr w:type="spellEnd"/>
      <w:r w:rsidRPr="00EF468F">
        <w:rPr>
          <w:rFonts w:ascii="Segoe UI" w:eastAsia="宋体" w:hAnsi="Segoe UI" w:cs="Segoe UI"/>
          <w:kern w:val="0"/>
          <w:szCs w:val="21"/>
        </w:rPr>
        <w:t>等。</w:t>
      </w:r>
    </w:p>
    <w:p w14:paraId="39B4A1FF" w14:textId="77777777" w:rsidR="00EF468F" w:rsidRPr="00EF468F" w:rsidRDefault="00EF468F" w:rsidP="00EF468F">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EF468F">
        <w:rPr>
          <w:rFonts w:ascii="Segoe UI" w:eastAsia="宋体" w:hAnsi="Segoe UI" w:cs="Segoe UI"/>
          <w:kern w:val="0"/>
          <w:szCs w:val="21"/>
        </w:rPr>
        <w:t>对于第二个问题，如果将这些</w:t>
      </w:r>
      <w:r w:rsidRPr="00EF468F">
        <w:rPr>
          <w:rFonts w:ascii="Segoe UI" w:eastAsia="宋体" w:hAnsi="Segoe UI" w:cs="Segoe UI"/>
          <w:kern w:val="0"/>
          <w:szCs w:val="21"/>
        </w:rPr>
        <w:t>“</w:t>
      </w:r>
      <w:r w:rsidRPr="00EF468F">
        <w:rPr>
          <w:rFonts w:ascii="Segoe UI" w:eastAsia="宋体" w:hAnsi="Segoe UI" w:cs="Segoe UI"/>
          <w:kern w:val="0"/>
          <w:szCs w:val="21"/>
        </w:rPr>
        <w:t>字</w:t>
      </w:r>
      <w:r w:rsidRPr="00EF468F">
        <w:rPr>
          <w:rFonts w:ascii="Segoe UI" w:eastAsia="宋体" w:hAnsi="Segoe UI" w:cs="Segoe UI"/>
          <w:kern w:val="0"/>
          <w:szCs w:val="21"/>
        </w:rPr>
        <w:t>”</w:t>
      </w:r>
      <w:r w:rsidRPr="00EF468F">
        <w:rPr>
          <w:rFonts w:ascii="Segoe UI" w:eastAsia="宋体" w:hAnsi="Segoe UI" w:cs="Segoe UI"/>
          <w:kern w:val="0"/>
          <w:szCs w:val="21"/>
        </w:rPr>
        <w:t>作为矩阵，可以考虑采用基于矩阵分解的方法，比如奇异值分解（</w:t>
      </w:r>
      <w:r w:rsidRPr="00EF468F">
        <w:rPr>
          <w:rFonts w:ascii="Segoe UI" w:eastAsia="宋体" w:hAnsi="Segoe UI" w:cs="Segoe UI"/>
          <w:kern w:val="0"/>
          <w:szCs w:val="21"/>
        </w:rPr>
        <w:t>Singular Value Decomposition</w:t>
      </w:r>
      <w:r w:rsidRPr="00EF468F">
        <w:rPr>
          <w:rFonts w:ascii="Segoe UI" w:eastAsia="宋体" w:hAnsi="Segoe UI" w:cs="Segoe UI"/>
          <w:kern w:val="0"/>
          <w:szCs w:val="21"/>
        </w:rPr>
        <w:t>，简称</w:t>
      </w:r>
      <w:r w:rsidRPr="00EF468F">
        <w:rPr>
          <w:rFonts w:ascii="Segoe UI" w:eastAsia="宋体" w:hAnsi="Segoe UI" w:cs="Segoe UI"/>
          <w:kern w:val="0"/>
          <w:szCs w:val="21"/>
        </w:rPr>
        <w:t>SVD</w:t>
      </w:r>
      <w:r w:rsidRPr="00EF468F">
        <w:rPr>
          <w:rFonts w:ascii="Segoe UI" w:eastAsia="宋体" w:hAnsi="Segoe UI" w:cs="Segoe UI"/>
          <w:kern w:val="0"/>
          <w:szCs w:val="21"/>
        </w:rPr>
        <w:t>）或者主成分分析（</w:t>
      </w:r>
      <w:r w:rsidRPr="00EF468F">
        <w:rPr>
          <w:rFonts w:ascii="Segoe UI" w:eastAsia="宋体" w:hAnsi="Segoe UI" w:cs="Segoe UI"/>
          <w:kern w:val="0"/>
          <w:szCs w:val="21"/>
        </w:rPr>
        <w:t>Principal Component Analysis</w:t>
      </w:r>
      <w:r w:rsidRPr="00EF468F">
        <w:rPr>
          <w:rFonts w:ascii="Segoe UI" w:eastAsia="宋体" w:hAnsi="Segoe UI" w:cs="Segoe UI"/>
          <w:kern w:val="0"/>
          <w:szCs w:val="21"/>
        </w:rPr>
        <w:t>，简称</w:t>
      </w:r>
      <w:r w:rsidRPr="00EF468F">
        <w:rPr>
          <w:rFonts w:ascii="Segoe UI" w:eastAsia="宋体" w:hAnsi="Segoe UI" w:cs="Segoe UI"/>
          <w:kern w:val="0"/>
          <w:szCs w:val="21"/>
        </w:rPr>
        <w:t>PCA</w:t>
      </w:r>
      <w:r w:rsidRPr="00EF468F">
        <w:rPr>
          <w:rFonts w:ascii="Segoe UI" w:eastAsia="宋体" w:hAnsi="Segoe UI" w:cs="Segoe UI"/>
          <w:kern w:val="0"/>
          <w:szCs w:val="21"/>
        </w:rPr>
        <w:t>）。这些方法可以帮助我们从数据中提取出重要的特征，并且能够很好地处理缺失数据和噪声。同样地，也可以采用深度学习框架来实现，比如使用循环神经网络（</w:t>
      </w:r>
      <w:r w:rsidRPr="00EF468F">
        <w:rPr>
          <w:rFonts w:ascii="Segoe UI" w:eastAsia="宋体" w:hAnsi="Segoe UI" w:cs="Segoe UI"/>
          <w:kern w:val="0"/>
          <w:szCs w:val="21"/>
        </w:rPr>
        <w:t>Recurrent Neural Network</w:t>
      </w:r>
      <w:r w:rsidRPr="00EF468F">
        <w:rPr>
          <w:rFonts w:ascii="Segoe UI" w:eastAsia="宋体" w:hAnsi="Segoe UI" w:cs="Segoe UI"/>
          <w:kern w:val="0"/>
          <w:szCs w:val="21"/>
        </w:rPr>
        <w:t>，简称</w:t>
      </w:r>
      <w:r w:rsidRPr="00EF468F">
        <w:rPr>
          <w:rFonts w:ascii="Segoe UI" w:eastAsia="宋体" w:hAnsi="Segoe UI" w:cs="Segoe UI"/>
          <w:kern w:val="0"/>
          <w:szCs w:val="21"/>
        </w:rPr>
        <w:t>RNN</w:t>
      </w:r>
      <w:r w:rsidRPr="00EF468F">
        <w:rPr>
          <w:rFonts w:ascii="Segoe UI" w:eastAsia="宋体" w:hAnsi="Segoe UI" w:cs="Segoe UI"/>
          <w:kern w:val="0"/>
          <w:szCs w:val="21"/>
        </w:rPr>
        <w:t>）或者卷积神经网络（</w:t>
      </w:r>
      <w:r w:rsidRPr="00EF468F">
        <w:rPr>
          <w:rFonts w:ascii="Segoe UI" w:eastAsia="宋体" w:hAnsi="Segoe UI" w:cs="Segoe UI"/>
          <w:kern w:val="0"/>
          <w:szCs w:val="21"/>
        </w:rPr>
        <w:t>Convolutional Neural Network</w:t>
      </w:r>
      <w:r w:rsidRPr="00EF468F">
        <w:rPr>
          <w:rFonts w:ascii="Segoe UI" w:eastAsia="宋体" w:hAnsi="Segoe UI" w:cs="Segoe UI"/>
          <w:kern w:val="0"/>
          <w:szCs w:val="21"/>
        </w:rPr>
        <w:t>，简称</w:t>
      </w:r>
      <w:r w:rsidRPr="00EF468F">
        <w:rPr>
          <w:rFonts w:ascii="Segoe UI" w:eastAsia="宋体" w:hAnsi="Segoe UI" w:cs="Segoe UI"/>
          <w:kern w:val="0"/>
          <w:szCs w:val="21"/>
        </w:rPr>
        <w:t>CNN</w:t>
      </w:r>
      <w:r w:rsidRPr="00EF468F">
        <w:rPr>
          <w:rFonts w:ascii="Segoe UI" w:eastAsia="宋体" w:hAnsi="Segoe UI" w:cs="Segoe UI"/>
          <w:kern w:val="0"/>
          <w:szCs w:val="21"/>
        </w:rPr>
        <w:t>）来学习数据中的模式，并且生成自然的矩阵数值变化。</w:t>
      </w:r>
    </w:p>
    <w:p w14:paraId="61B79019" w14:textId="77777777" w:rsidR="00EF468F" w:rsidRPr="00EF468F" w:rsidRDefault="00EF468F" w:rsidP="00EF468F">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EF468F">
        <w:rPr>
          <w:rFonts w:ascii="Segoe UI" w:eastAsia="宋体" w:hAnsi="Segoe UI" w:cs="Segoe UI"/>
          <w:kern w:val="0"/>
          <w:szCs w:val="21"/>
        </w:rPr>
        <w:t>总的来说，选择哪种算法和框架还要根据具体的应用场景和需求来确定，需要对各种方法进行比较和评估，找到最适合自己的方法。</w:t>
      </w:r>
    </w:p>
    <w:p w14:paraId="1F1788A0" w14:textId="77777777" w:rsidR="00A73A67" w:rsidRPr="00EF468F" w:rsidRDefault="00A73A67" w:rsidP="00B31550">
      <w:pPr>
        <w:rPr>
          <w:rFonts w:hint="eastAsia"/>
        </w:rPr>
      </w:pPr>
    </w:p>
    <w:sectPr w:rsidR="00A73A67" w:rsidRPr="00EF468F" w:rsidSect="00BC14DF">
      <w:pgSz w:w="11907" w:h="28350"/>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213AD"/>
    <w:multiLevelType w:val="hybridMultilevel"/>
    <w:tmpl w:val="19E0FF48"/>
    <w:lvl w:ilvl="0" w:tplc="40EE5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A115C7"/>
    <w:multiLevelType w:val="hybridMultilevel"/>
    <w:tmpl w:val="51C67EB8"/>
    <w:lvl w:ilvl="0" w:tplc="555044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860A6B"/>
    <w:multiLevelType w:val="hybridMultilevel"/>
    <w:tmpl w:val="43D4AB02"/>
    <w:lvl w:ilvl="0" w:tplc="3E3A9CC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698"/>
    <w:rsid w:val="000449F4"/>
    <w:rsid w:val="00054520"/>
    <w:rsid w:val="00105199"/>
    <w:rsid w:val="00120C95"/>
    <w:rsid w:val="00152447"/>
    <w:rsid w:val="00194698"/>
    <w:rsid w:val="001A1DE4"/>
    <w:rsid w:val="001A2C59"/>
    <w:rsid w:val="001E569A"/>
    <w:rsid w:val="0021698D"/>
    <w:rsid w:val="002832CF"/>
    <w:rsid w:val="002E36F8"/>
    <w:rsid w:val="002E49BE"/>
    <w:rsid w:val="003874EF"/>
    <w:rsid w:val="003E2A9E"/>
    <w:rsid w:val="00460558"/>
    <w:rsid w:val="00545061"/>
    <w:rsid w:val="005F6C52"/>
    <w:rsid w:val="0064028C"/>
    <w:rsid w:val="00654359"/>
    <w:rsid w:val="006D53E0"/>
    <w:rsid w:val="006F43D6"/>
    <w:rsid w:val="007C0E82"/>
    <w:rsid w:val="00833B32"/>
    <w:rsid w:val="008E42AB"/>
    <w:rsid w:val="00977192"/>
    <w:rsid w:val="009D54E5"/>
    <w:rsid w:val="009E15EB"/>
    <w:rsid w:val="00A73A67"/>
    <w:rsid w:val="00A963C0"/>
    <w:rsid w:val="00B31550"/>
    <w:rsid w:val="00BC14DF"/>
    <w:rsid w:val="00BD52AD"/>
    <w:rsid w:val="00C84457"/>
    <w:rsid w:val="00CA61EC"/>
    <w:rsid w:val="00D80FF4"/>
    <w:rsid w:val="00D95F5D"/>
    <w:rsid w:val="00E31372"/>
    <w:rsid w:val="00E449E9"/>
    <w:rsid w:val="00E654F4"/>
    <w:rsid w:val="00E91BA2"/>
    <w:rsid w:val="00EF468F"/>
    <w:rsid w:val="00F778EA"/>
    <w:rsid w:val="00FC4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EDAB3"/>
  <w15:chartTrackingRefBased/>
  <w15:docId w15:val="{7E9C4841-9A6F-4C74-967D-DDFADDED2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A1DE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A1DE4"/>
    <w:rPr>
      <w:rFonts w:asciiTheme="majorHAnsi" w:eastAsiaTheme="majorEastAsia" w:hAnsiTheme="majorHAnsi" w:cstheme="majorBidi"/>
      <w:b/>
      <w:bCs/>
      <w:sz w:val="32"/>
      <w:szCs w:val="32"/>
    </w:rPr>
  </w:style>
  <w:style w:type="paragraph" w:styleId="a5">
    <w:name w:val="List Paragraph"/>
    <w:basedOn w:val="a"/>
    <w:uiPriority w:val="34"/>
    <w:qFormat/>
    <w:rsid w:val="001A1DE4"/>
    <w:pPr>
      <w:ind w:firstLineChars="200" w:firstLine="420"/>
    </w:pPr>
  </w:style>
  <w:style w:type="paragraph" w:styleId="a6">
    <w:name w:val="Normal (Web)"/>
    <w:basedOn w:val="a"/>
    <w:uiPriority w:val="99"/>
    <w:semiHidden/>
    <w:unhideWhenUsed/>
    <w:rsid w:val="002E36F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689569">
      <w:bodyDiv w:val="1"/>
      <w:marLeft w:val="0"/>
      <w:marRight w:val="0"/>
      <w:marTop w:val="0"/>
      <w:marBottom w:val="0"/>
      <w:divBdr>
        <w:top w:val="none" w:sz="0" w:space="0" w:color="auto"/>
        <w:left w:val="none" w:sz="0" w:space="0" w:color="auto"/>
        <w:bottom w:val="none" w:sz="0" w:space="0" w:color="auto"/>
        <w:right w:val="none" w:sz="0" w:space="0" w:color="auto"/>
      </w:divBdr>
    </w:div>
    <w:div w:id="575162813">
      <w:bodyDiv w:val="1"/>
      <w:marLeft w:val="0"/>
      <w:marRight w:val="0"/>
      <w:marTop w:val="0"/>
      <w:marBottom w:val="0"/>
      <w:divBdr>
        <w:top w:val="none" w:sz="0" w:space="0" w:color="auto"/>
        <w:left w:val="none" w:sz="0" w:space="0" w:color="auto"/>
        <w:bottom w:val="none" w:sz="0" w:space="0" w:color="auto"/>
        <w:right w:val="none" w:sz="0" w:space="0" w:color="auto"/>
      </w:divBdr>
    </w:div>
    <w:div w:id="635331226">
      <w:bodyDiv w:val="1"/>
      <w:marLeft w:val="0"/>
      <w:marRight w:val="0"/>
      <w:marTop w:val="0"/>
      <w:marBottom w:val="0"/>
      <w:divBdr>
        <w:top w:val="none" w:sz="0" w:space="0" w:color="auto"/>
        <w:left w:val="none" w:sz="0" w:space="0" w:color="auto"/>
        <w:bottom w:val="none" w:sz="0" w:space="0" w:color="auto"/>
        <w:right w:val="none" w:sz="0" w:space="0" w:color="auto"/>
      </w:divBdr>
      <w:divsChild>
        <w:div w:id="1792941684">
          <w:marLeft w:val="0"/>
          <w:marRight w:val="0"/>
          <w:marTop w:val="0"/>
          <w:marBottom w:val="0"/>
          <w:divBdr>
            <w:top w:val="single" w:sz="2" w:space="0" w:color="auto"/>
            <w:left w:val="single" w:sz="2" w:space="0" w:color="auto"/>
            <w:bottom w:val="single" w:sz="6" w:space="0" w:color="auto"/>
            <w:right w:val="single" w:sz="2" w:space="0" w:color="auto"/>
          </w:divBdr>
          <w:divsChild>
            <w:div w:id="1021321291">
              <w:marLeft w:val="0"/>
              <w:marRight w:val="0"/>
              <w:marTop w:val="100"/>
              <w:marBottom w:val="100"/>
              <w:divBdr>
                <w:top w:val="single" w:sz="2" w:space="0" w:color="D9D9E3"/>
                <w:left w:val="single" w:sz="2" w:space="0" w:color="D9D9E3"/>
                <w:bottom w:val="single" w:sz="2" w:space="0" w:color="D9D9E3"/>
                <w:right w:val="single" w:sz="2" w:space="0" w:color="D9D9E3"/>
              </w:divBdr>
              <w:divsChild>
                <w:div w:id="930284906">
                  <w:marLeft w:val="0"/>
                  <w:marRight w:val="0"/>
                  <w:marTop w:val="0"/>
                  <w:marBottom w:val="0"/>
                  <w:divBdr>
                    <w:top w:val="single" w:sz="2" w:space="0" w:color="D9D9E3"/>
                    <w:left w:val="single" w:sz="2" w:space="0" w:color="D9D9E3"/>
                    <w:bottom w:val="single" w:sz="2" w:space="0" w:color="D9D9E3"/>
                    <w:right w:val="single" w:sz="2" w:space="0" w:color="D9D9E3"/>
                  </w:divBdr>
                  <w:divsChild>
                    <w:div w:id="1650014870">
                      <w:marLeft w:val="0"/>
                      <w:marRight w:val="0"/>
                      <w:marTop w:val="0"/>
                      <w:marBottom w:val="0"/>
                      <w:divBdr>
                        <w:top w:val="single" w:sz="2" w:space="0" w:color="D9D9E3"/>
                        <w:left w:val="single" w:sz="2" w:space="0" w:color="D9D9E3"/>
                        <w:bottom w:val="single" w:sz="2" w:space="0" w:color="D9D9E3"/>
                        <w:right w:val="single" w:sz="2" w:space="0" w:color="D9D9E3"/>
                      </w:divBdr>
                      <w:divsChild>
                        <w:div w:id="1615286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5567622">
          <w:marLeft w:val="0"/>
          <w:marRight w:val="0"/>
          <w:marTop w:val="0"/>
          <w:marBottom w:val="0"/>
          <w:divBdr>
            <w:top w:val="single" w:sz="2" w:space="0" w:color="auto"/>
            <w:left w:val="single" w:sz="2" w:space="0" w:color="auto"/>
            <w:bottom w:val="single" w:sz="6" w:space="0" w:color="auto"/>
            <w:right w:val="single" w:sz="2" w:space="0" w:color="auto"/>
          </w:divBdr>
          <w:divsChild>
            <w:div w:id="298271949">
              <w:marLeft w:val="0"/>
              <w:marRight w:val="0"/>
              <w:marTop w:val="100"/>
              <w:marBottom w:val="100"/>
              <w:divBdr>
                <w:top w:val="single" w:sz="2" w:space="0" w:color="D9D9E3"/>
                <w:left w:val="single" w:sz="2" w:space="0" w:color="D9D9E3"/>
                <w:bottom w:val="single" w:sz="2" w:space="0" w:color="D9D9E3"/>
                <w:right w:val="single" w:sz="2" w:space="0" w:color="D9D9E3"/>
              </w:divBdr>
              <w:divsChild>
                <w:div w:id="1286037608">
                  <w:marLeft w:val="0"/>
                  <w:marRight w:val="0"/>
                  <w:marTop w:val="0"/>
                  <w:marBottom w:val="0"/>
                  <w:divBdr>
                    <w:top w:val="single" w:sz="2" w:space="0" w:color="D9D9E3"/>
                    <w:left w:val="single" w:sz="2" w:space="0" w:color="D9D9E3"/>
                    <w:bottom w:val="single" w:sz="2" w:space="0" w:color="D9D9E3"/>
                    <w:right w:val="single" w:sz="2" w:space="0" w:color="D9D9E3"/>
                  </w:divBdr>
                  <w:divsChild>
                    <w:div w:id="66265696">
                      <w:marLeft w:val="0"/>
                      <w:marRight w:val="0"/>
                      <w:marTop w:val="0"/>
                      <w:marBottom w:val="0"/>
                      <w:divBdr>
                        <w:top w:val="single" w:sz="2" w:space="0" w:color="D9D9E3"/>
                        <w:left w:val="single" w:sz="2" w:space="0" w:color="D9D9E3"/>
                        <w:bottom w:val="single" w:sz="2" w:space="0" w:color="D9D9E3"/>
                        <w:right w:val="single" w:sz="2" w:space="0" w:color="D9D9E3"/>
                      </w:divBdr>
                      <w:divsChild>
                        <w:div w:id="1473980142">
                          <w:marLeft w:val="0"/>
                          <w:marRight w:val="0"/>
                          <w:marTop w:val="0"/>
                          <w:marBottom w:val="0"/>
                          <w:divBdr>
                            <w:top w:val="single" w:sz="2" w:space="0" w:color="D9D9E3"/>
                            <w:left w:val="single" w:sz="2" w:space="0" w:color="D9D9E3"/>
                            <w:bottom w:val="single" w:sz="2" w:space="0" w:color="D9D9E3"/>
                            <w:right w:val="single" w:sz="2" w:space="0" w:color="D9D9E3"/>
                          </w:divBdr>
                          <w:divsChild>
                            <w:div w:id="1568491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8530549">
      <w:bodyDiv w:val="1"/>
      <w:marLeft w:val="0"/>
      <w:marRight w:val="0"/>
      <w:marTop w:val="0"/>
      <w:marBottom w:val="0"/>
      <w:divBdr>
        <w:top w:val="none" w:sz="0" w:space="0" w:color="auto"/>
        <w:left w:val="none" w:sz="0" w:space="0" w:color="auto"/>
        <w:bottom w:val="none" w:sz="0" w:space="0" w:color="auto"/>
        <w:right w:val="none" w:sz="0" w:space="0" w:color="auto"/>
      </w:divBdr>
    </w:div>
    <w:div w:id="758336037">
      <w:bodyDiv w:val="1"/>
      <w:marLeft w:val="0"/>
      <w:marRight w:val="0"/>
      <w:marTop w:val="0"/>
      <w:marBottom w:val="0"/>
      <w:divBdr>
        <w:top w:val="none" w:sz="0" w:space="0" w:color="auto"/>
        <w:left w:val="none" w:sz="0" w:space="0" w:color="auto"/>
        <w:bottom w:val="none" w:sz="0" w:space="0" w:color="auto"/>
        <w:right w:val="none" w:sz="0" w:space="0" w:color="auto"/>
      </w:divBdr>
      <w:divsChild>
        <w:div w:id="2072654153">
          <w:marLeft w:val="0"/>
          <w:marRight w:val="0"/>
          <w:marTop w:val="0"/>
          <w:marBottom w:val="0"/>
          <w:divBdr>
            <w:top w:val="single" w:sz="2" w:space="0" w:color="auto"/>
            <w:left w:val="single" w:sz="2" w:space="0" w:color="auto"/>
            <w:bottom w:val="single" w:sz="6" w:space="0" w:color="auto"/>
            <w:right w:val="single" w:sz="2" w:space="0" w:color="auto"/>
          </w:divBdr>
          <w:divsChild>
            <w:div w:id="9982652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2969731">
                  <w:marLeft w:val="0"/>
                  <w:marRight w:val="0"/>
                  <w:marTop w:val="0"/>
                  <w:marBottom w:val="0"/>
                  <w:divBdr>
                    <w:top w:val="single" w:sz="2" w:space="0" w:color="D9D9E3"/>
                    <w:left w:val="single" w:sz="2" w:space="0" w:color="D9D9E3"/>
                    <w:bottom w:val="single" w:sz="2" w:space="0" w:color="D9D9E3"/>
                    <w:right w:val="single" w:sz="2" w:space="0" w:color="D9D9E3"/>
                  </w:divBdr>
                  <w:divsChild>
                    <w:div w:id="1508982343">
                      <w:marLeft w:val="0"/>
                      <w:marRight w:val="0"/>
                      <w:marTop w:val="0"/>
                      <w:marBottom w:val="0"/>
                      <w:divBdr>
                        <w:top w:val="single" w:sz="2" w:space="0" w:color="D9D9E3"/>
                        <w:left w:val="single" w:sz="2" w:space="0" w:color="D9D9E3"/>
                        <w:bottom w:val="single" w:sz="2" w:space="0" w:color="D9D9E3"/>
                        <w:right w:val="single" w:sz="2" w:space="0" w:color="D9D9E3"/>
                      </w:divBdr>
                      <w:divsChild>
                        <w:div w:id="492374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2047281">
          <w:marLeft w:val="0"/>
          <w:marRight w:val="0"/>
          <w:marTop w:val="0"/>
          <w:marBottom w:val="0"/>
          <w:divBdr>
            <w:top w:val="single" w:sz="2" w:space="0" w:color="auto"/>
            <w:left w:val="single" w:sz="2" w:space="0" w:color="auto"/>
            <w:bottom w:val="single" w:sz="6" w:space="0" w:color="auto"/>
            <w:right w:val="single" w:sz="2" w:space="0" w:color="auto"/>
          </w:divBdr>
          <w:divsChild>
            <w:div w:id="718750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944070705">
                  <w:marLeft w:val="0"/>
                  <w:marRight w:val="0"/>
                  <w:marTop w:val="0"/>
                  <w:marBottom w:val="0"/>
                  <w:divBdr>
                    <w:top w:val="single" w:sz="2" w:space="0" w:color="D9D9E3"/>
                    <w:left w:val="single" w:sz="2" w:space="0" w:color="D9D9E3"/>
                    <w:bottom w:val="single" w:sz="2" w:space="0" w:color="D9D9E3"/>
                    <w:right w:val="single" w:sz="2" w:space="0" w:color="D9D9E3"/>
                  </w:divBdr>
                  <w:divsChild>
                    <w:div w:id="2133203145">
                      <w:marLeft w:val="0"/>
                      <w:marRight w:val="0"/>
                      <w:marTop w:val="0"/>
                      <w:marBottom w:val="0"/>
                      <w:divBdr>
                        <w:top w:val="single" w:sz="2" w:space="0" w:color="D9D9E3"/>
                        <w:left w:val="single" w:sz="2" w:space="0" w:color="D9D9E3"/>
                        <w:bottom w:val="single" w:sz="2" w:space="0" w:color="D9D9E3"/>
                        <w:right w:val="single" w:sz="2" w:space="0" w:color="D9D9E3"/>
                      </w:divBdr>
                      <w:divsChild>
                        <w:div w:id="1337805522">
                          <w:marLeft w:val="0"/>
                          <w:marRight w:val="0"/>
                          <w:marTop w:val="0"/>
                          <w:marBottom w:val="0"/>
                          <w:divBdr>
                            <w:top w:val="single" w:sz="2" w:space="0" w:color="D9D9E3"/>
                            <w:left w:val="single" w:sz="2" w:space="0" w:color="D9D9E3"/>
                            <w:bottom w:val="single" w:sz="2" w:space="0" w:color="D9D9E3"/>
                            <w:right w:val="single" w:sz="2" w:space="0" w:color="D9D9E3"/>
                          </w:divBdr>
                          <w:divsChild>
                            <w:div w:id="1627732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8430683">
      <w:bodyDiv w:val="1"/>
      <w:marLeft w:val="0"/>
      <w:marRight w:val="0"/>
      <w:marTop w:val="0"/>
      <w:marBottom w:val="0"/>
      <w:divBdr>
        <w:top w:val="none" w:sz="0" w:space="0" w:color="auto"/>
        <w:left w:val="none" w:sz="0" w:space="0" w:color="auto"/>
        <w:bottom w:val="none" w:sz="0" w:space="0" w:color="auto"/>
        <w:right w:val="none" w:sz="0" w:space="0" w:color="auto"/>
      </w:divBdr>
    </w:div>
    <w:div w:id="1028800921">
      <w:bodyDiv w:val="1"/>
      <w:marLeft w:val="0"/>
      <w:marRight w:val="0"/>
      <w:marTop w:val="0"/>
      <w:marBottom w:val="0"/>
      <w:divBdr>
        <w:top w:val="none" w:sz="0" w:space="0" w:color="auto"/>
        <w:left w:val="none" w:sz="0" w:space="0" w:color="auto"/>
        <w:bottom w:val="none" w:sz="0" w:space="0" w:color="auto"/>
        <w:right w:val="none" w:sz="0" w:space="0" w:color="auto"/>
      </w:divBdr>
    </w:div>
    <w:div w:id="1339503833">
      <w:bodyDiv w:val="1"/>
      <w:marLeft w:val="0"/>
      <w:marRight w:val="0"/>
      <w:marTop w:val="0"/>
      <w:marBottom w:val="0"/>
      <w:divBdr>
        <w:top w:val="none" w:sz="0" w:space="0" w:color="auto"/>
        <w:left w:val="none" w:sz="0" w:space="0" w:color="auto"/>
        <w:bottom w:val="none" w:sz="0" w:space="0" w:color="auto"/>
        <w:right w:val="none" w:sz="0" w:space="0" w:color="auto"/>
      </w:divBdr>
    </w:div>
    <w:div w:id="1364402375">
      <w:bodyDiv w:val="1"/>
      <w:marLeft w:val="0"/>
      <w:marRight w:val="0"/>
      <w:marTop w:val="0"/>
      <w:marBottom w:val="0"/>
      <w:divBdr>
        <w:top w:val="none" w:sz="0" w:space="0" w:color="auto"/>
        <w:left w:val="none" w:sz="0" w:space="0" w:color="auto"/>
        <w:bottom w:val="none" w:sz="0" w:space="0" w:color="auto"/>
        <w:right w:val="none" w:sz="0" w:space="0" w:color="auto"/>
      </w:divBdr>
    </w:div>
    <w:div w:id="1607541506">
      <w:bodyDiv w:val="1"/>
      <w:marLeft w:val="0"/>
      <w:marRight w:val="0"/>
      <w:marTop w:val="0"/>
      <w:marBottom w:val="0"/>
      <w:divBdr>
        <w:top w:val="none" w:sz="0" w:space="0" w:color="auto"/>
        <w:left w:val="none" w:sz="0" w:space="0" w:color="auto"/>
        <w:bottom w:val="none" w:sz="0" w:space="0" w:color="auto"/>
        <w:right w:val="none" w:sz="0" w:space="0" w:color="auto"/>
      </w:divBdr>
    </w:div>
    <w:div w:id="1683703490">
      <w:bodyDiv w:val="1"/>
      <w:marLeft w:val="0"/>
      <w:marRight w:val="0"/>
      <w:marTop w:val="0"/>
      <w:marBottom w:val="0"/>
      <w:divBdr>
        <w:top w:val="none" w:sz="0" w:space="0" w:color="auto"/>
        <w:left w:val="none" w:sz="0" w:space="0" w:color="auto"/>
        <w:bottom w:val="none" w:sz="0" w:space="0" w:color="auto"/>
        <w:right w:val="none" w:sz="0" w:space="0" w:color="auto"/>
      </w:divBdr>
    </w:div>
    <w:div w:id="2101758626">
      <w:bodyDiv w:val="1"/>
      <w:marLeft w:val="0"/>
      <w:marRight w:val="0"/>
      <w:marTop w:val="0"/>
      <w:marBottom w:val="0"/>
      <w:divBdr>
        <w:top w:val="none" w:sz="0" w:space="0" w:color="auto"/>
        <w:left w:val="none" w:sz="0" w:space="0" w:color="auto"/>
        <w:bottom w:val="none" w:sz="0" w:space="0" w:color="auto"/>
        <w:right w:val="none" w:sz="0" w:space="0" w:color="auto"/>
      </w:divBdr>
      <w:divsChild>
        <w:div w:id="732393006">
          <w:marLeft w:val="0"/>
          <w:marRight w:val="0"/>
          <w:marTop w:val="0"/>
          <w:marBottom w:val="0"/>
          <w:divBdr>
            <w:top w:val="single" w:sz="2" w:space="0" w:color="auto"/>
            <w:left w:val="single" w:sz="2" w:space="0" w:color="auto"/>
            <w:bottom w:val="single" w:sz="6" w:space="0" w:color="auto"/>
            <w:right w:val="single" w:sz="2" w:space="0" w:color="auto"/>
          </w:divBdr>
          <w:divsChild>
            <w:div w:id="7325864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757641">
                  <w:marLeft w:val="0"/>
                  <w:marRight w:val="0"/>
                  <w:marTop w:val="0"/>
                  <w:marBottom w:val="0"/>
                  <w:divBdr>
                    <w:top w:val="single" w:sz="2" w:space="0" w:color="D9D9E3"/>
                    <w:left w:val="single" w:sz="2" w:space="0" w:color="D9D9E3"/>
                    <w:bottom w:val="single" w:sz="2" w:space="0" w:color="D9D9E3"/>
                    <w:right w:val="single" w:sz="2" w:space="0" w:color="D9D9E3"/>
                  </w:divBdr>
                  <w:divsChild>
                    <w:div w:id="924612098">
                      <w:marLeft w:val="0"/>
                      <w:marRight w:val="0"/>
                      <w:marTop w:val="0"/>
                      <w:marBottom w:val="0"/>
                      <w:divBdr>
                        <w:top w:val="single" w:sz="2" w:space="0" w:color="D9D9E3"/>
                        <w:left w:val="single" w:sz="2" w:space="0" w:color="D9D9E3"/>
                        <w:bottom w:val="single" w:sz="2" w:space="0" w:color="D9D9E3"/>
                        <w:right w:val="single" w:sz="2" w:space="0" w:color="D9D9E3"/>
                      </w:divBdr>
                      <w:divsChild>
                        <w:div w:id="303969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1720622">
          <w:marLeft w:val="0"/>
          <w:marRight w:val="0"/>
          <w:marTop w:val="0"/>
          <w:marBottom w:val="0"/>
          <w:divBdr>
            <w:top w:val="single" w:sz="2" w:space="0" w:color="auto"/>
            <w:left w:val="single" w:sz="2" w:space="0" w:color="auto"/>
            <w:bottom w:val="single" w:sz="6" w:space="0" w:color="auto"/>
            <w:right w:val="single" w:sz="2" w:space="0" w:color="auto"/>
          </w:divBdr>
          <w:divsChild>
            <w:div w:id="1552955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327301">
                  <w:marLeft w:val="0"/>
                  <w:marRight w:val="0"/>
                  <w:marTop w:val="0"/>
                  <w:marBottom w:val="0"/>
                  <w:divBdr>
                    <w:top w:val="single" w:sz="2" w:space="0" w:color="D9D9E3"/>
                    <w:left w:val="single" w:sz="2" w:space="0" w:color="D9D9E3"/>
                    <w:bottom w:val="single" w:sz="2" w:space="0" w:color="D9D9E3"/>
                    <w:right w:val="single" w:sz="2" w:space="0" w:color="D9D9E3"/>
                  </w:divBdr>
                  <w:divsChild>
                    <w:div w:id="884490106">
                      <w:marLeft w:val="0"/>
                      <w:marRight w:val="0"/>
                      <w:marTop w:val="0"/>
                      <w:marBottom w:val="0"/>
                      <w:divBdr>
                        <w:top w:val="single" w:sz="2" w:space="0" w:color="D9D9E3"/>
                        <w:left w:val="single" w:sz="2" w:space="0" w:color="D9D9E3"/>
                        <w:bottom w:val="single" w:sz="2" w:space="0" w:color="D9D9E3"/>
                        <w:right w:val="single" w:sz="2" w:space="0" w:color="D9D9E3"/>
                      </w:divBdr>
                      <w:divsChild>
                        <w:div w:id="784301713">
                          <w:marLeft w:val="0"/>
                          <w:marRight w:val="0"/>
                          <w:marTop w:val="0"/>
                          <w:marBottom w:val="0"/>
                          <w:divBdr>
                            <w:top w:val="single" w:sz="2" w:space="0" w:color="D9D9E3"/>
                            <w:left w:val="single" w:sz="2" w:space="0" w:color="D9D9E3"/>
                            <w:bottom w:val="single" w:sz="2" w:space="0" w:color="D9D9E3"/>
                            <w:right w:val="single" w:sz="2" w:space="0" w:color="D9D9E3"/>
                          </w:divBdr>
                          <w:divsChild>
                            <w:div w:id="2142913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AEE9A-3D59-4A71-9CB2-EADA5AB1C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4</Pages>
  <Words>851</Words>
  <Characters>4856</Characters>
  <Application>Microsoft Office Word</Application>
  <DocSecurity>0</DocSecurity>
  <Lines>40</Lines>
  <Paragraphs>11</Paragraphs>
  <ScaleCrop>false</ScaleCrop>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37</cp:revision>
  <dcterms:created xsi:type="dcterms:W3CDTF">2023-03-24T07:27:00Z</dcterms:created>
  <dcterms:modified xsi:type="dcterms:W3CDTF">2023-03-25T06:00:00Z</dcterms:modified>
</cp:coreProperties>
</file>