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E6" w:rsidRDefault="006C27E6" w:rsidP="006C27E6">
      <w:pPr>
        <w:tabs>
          <w:tab w:val="left" w:pos="1440"/>
          <w:tab w:val="right" w:pos="10191"/>
        </w:tabs>
        <w:spacing w:after="0" w:line="360" w:lineRule="auto"/>
        <w:rPr>
          <w:rFonts w:ascii="Arial" w:hAnsi="Arial" w:cs="Arial"/>
          <w:bCs/>
          <w:color w:val="800000"/>
        </w:rPr>
      </w:pPr>
    </w:p>
    <w:p w:rsidR="006C27E6" w:rsidRPr="006C27E6" w:rsidRDefault="006C27E6" w:rsidP="006C27E6">
      <w:pPr>
        <w:tabs>
          <w:tab w:val="left" w:pos="1440"/>
          <w:tab w:val="right" w:pos="10191"/>
        </w:tabs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6C27E6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 xml:space="preserve">Practical </w:t>
      </w:r>
      <w:r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E</w:t>
      </w:r>
      <w:r w:rsidRPr="006C27E6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xam</w:t>
      </w:r>
    </w:p>
    <w:p w:rsidR="006C27E6" w:rsidRPr="006C27E6" w:rsidRDefault="006C27E6" w:rsidP="006C27E6">
      <w:pPr>
        <w:tabs>
          <w:tab w:val="left" w:pos="1440"/>
          <w:tab w:val="right" w:pos="10191"/>
        </w:tabs>
        <w:spacing w:after="0" w:line="360" w:lineRule="auto"/>
        <w:rPr>
          <w:rFonts w:ascii="Arial" w:hAnsi="Arial" w:cs="Arial"/>
          <w:b/>
          <w:color w:val="800000"/>
        </w:rPr>
      </w:pPr>
      <w:r w:rsidRPr="006C27E6">
        <w:rPr>
          <w:rFonts w:ascii="Arial" w:hAnsi="Arial" w:cs="Arial"/>
          <w:b/>
          <w:color w:val="800000"/>
        </w:rPr>
        <w:t>Task 0</w:t>
      </w:r>
      <w:r w:rsidRPr="006C27E6">
        <w:rPr>
          <w:rFonts w:ascii="Arial" w:hAnsi="Arial" w:cs="Arial"/>
          <w:b/>
          <w:color w:val="800000"/>
        </w:rPr>
        <w:t>1</w:t>
      </w:r>
      <w:r w:rsidRPr="006C27E6">
        <w:rPr>
          <w:rFonts w:ascii="Arial" w:hAnsi="Arial" w:cs="Arial"/>
          <w:b/>
          <w:color w:val="800000"/>
        </w:rPr>
        <w:t>:</w:t>
      </w:r>
    </w:p>
    <w:p w:rsidR="006C27E6" w:rsidRDefault="006C27E6" w:rsidP="006C27E6">
      <w:pPr>
        <w:tabs>
          <w:tab w:val="left" w:pos="1440"/>
          <w:tab w:val="right" w:pos="1019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27E6" w:rsidRPr="00DE4D0C" w:rsidRDefault="006C27E6" w:rsidP="006C27E6">
      <w:pPr>
        <w:tabs>
          <w:tab w:val="left" w:pos="1440"/>
          <w:tab w:val="right" w:pos="1019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Write</w:t>
      </w:r>
      <w:r w:rsidRPr="00DE4D0C">
        <w:rPr>
          <w:rFonts w:ascii="Times New Roman" w:hAnsi="Times New Roman" w:cs="Times New Roman"/>
          <w:sz w:val="24"/>
          <w:szCs w:val="24"/>
        </w:rPr>
        <w:t xml:space="preserve"> a Java program that initializes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DE4D0C">
        <w:rPr>
          <w:rFonts w:ascii="Times New Roman" w:hAnsi="Times New Roman" w:cs="Times New Roman"/>
          <w:sz w:val="24"/>
          <w:szCs w:val="24"/>
        </w:rPr>
        <w:t xml:space="preserve"> amount of change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E4D0C">
        <w:rPr>
          <w:rFonts w:ascii="Times New Roman" w:hAnsi="Times New Roman" w:cs="Times New Roman"/>
          <w:sz w:val="24"/>
          <w:szCs w:val="24"/>
        </w:rPr>
        <w:t xml:space="preserve"> in Saudi Riyals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E4D0C">
        <w:rPr>
          <w:rFonts w:ascii="Times New Roman" w:hAnsi="Times New Roman" w:cs="Times New Roman"/>
          <w:sz w:val="24"/>
          <w:szCs w:val="24"/>
        </w:rPr>
        <w:t xml:space="preserve"> to be returned to a customer at a shop. </w:t>
      </w:r>
      <w:r>
        <w:rPr>
          <w:rFonts w:ascii="Times New Roman" w:hAnsi="Times New Roman" w:cs="Times New Roman"/>
          <w:sz w:val="24"/>
          <w:szCs w:val="24"/>
        </w:rPr>
        <w:t>The program</w:t>
      </w:r>
      <w:r w:rsidRPr="00DE4D0C">
        <w:rPr>
          <w:rFonts w:ascii="Times New Roman" w:hAnsi="Times New Roman" w:cs="Times New Roman"/>
          <w:sz w:val="24"/>
          <w:szCs w:val="24"/>
        </w:rPr>
        <w:t xml:space="preserve"> then calculates and displays the minimum number of Saudi Riyal bills for the change and the </w:t>
      </w:r>
      <w:r>
        <w:rPr>
          <w:rFonts w:ascii="Times New Roman" w:hAnsi="Times New Roman" w:cs="Times New Roman"/>
          <w:sz w:val="24"/>
          <w:szCs w:val="24"/>
        </w:rPr>
        <w:t xml:space="preserve">equivalent </w:t>
      </w:r>
      <w:r w:rsidRPr="00DE4D0C">
        <w:rPr>
          <w:rFonts w:ascii="Times New Roman" w:hAnsi="Times New Roman" w:cs="Times New Roman"/>
          <w:sz w:val="24"/>
          <w:szCs w:val="24"/>
        </w:rPr>
        <w:t>number of 50, 10, 5, and 1 Riyal bills.  Assume that the bills available at the shop are 1, 5, 10, and 50 Riyals.</w:t>
      </w:r>
    </w:p>
    <w:bookmarkEnd w:id="0"/>
    <w:p w:rsidR="006C27E6" w:rsidRPr="00DE4D0C" w:rsidRDefault="006C27E6" w:rsidP="006C27E6">
      <w:pPr>
        <w:tabs>
          <w:tab w:val="left" w:pos="1440"/>
          <w:tab w:val="right" w:pos="10191"/>
        </w:tabs>
        <w:spacing w:after="0" w:line="360" w:lineRule="auto"/>
        <w:rPr>
          <w:rFonts w:ascii="Times New Roman" w:hAnsi="Times New Roman" w:cs="Times New Roman"/>
          <w:bCs/>
          <w:color w:val="800000"/>
          <w:sz w:val="24"/>
          <w:szCs w:val="24"/>
        </w:rPr>
      </w:pPr>
      <w:r w:rsidRPr="00DE4D0C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Pr="00DE4D0C">
        <w:rPr>
          <w:rFonts w:ascii="Times New Roman" w:hAnsi="Times New Roman" w:cs="Times New Roman"/>
          <w:sz w:val="24"/>
          <w:szCs w:val="24"/>
        </w:rPr>
        <w:t xml:space="preserve"> Use remainder and integer division.</w:t>
      </w:r>
    </w:p>
    <w:p w:rsidR="006C27E6" w:rsidRPr="00DE4D0C" w:rsidRDefault="006C27E6" w:rsidP="006C27E6">
      <w:pPr>
        <w:rPr>
          <w:rFonts w:ascii="Times New Roman" w:hAnsi="Times New Roman" w:cs="Times New Roman"/>
          <w:sz w:val="24"/>
          <w:szCs w:val="24"/>
        </w:rPr>
      </w:pPr>
      <w:r w:rsidRPr="00DE4D0C">
        <w:rPr>
          <w:rFonts w:ascii="Times New Roman" w:hAnsi="Times New Roman" w:cs="Times New Roman"/>
          <w:sz w:val="24"/>
          <w:szCs w:val="24"/>
        </w:rPr>
        <w:t>Sample program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4"/>
        <w:gridCol w:w="5205"/>
        <w:gridCol w:w="4725"/>
      </w:tblGrid>
      <w:tr w:rsidR="006C27E6" w:rsidTr="00322818">
        <w:tc>
          <w:tcPr>
            <w:tcW w:w="5204" w:type="dxa"/>
          </w:tcPr>
          <w:p w:rsidR="006C27E6" w:rsidRDefault="006C27E6" w:rsidP="00322818">
            <w:pPr>
              <w:pStyle w:val="ListParagraph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746E04AD" wp14:editId="3BB65177">
                  <wp:extent cx="2790825" cy="1143000"/>
                  <wp:effectExtent l="1905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5" w:type="dxa"/>
          </w:tcPr>
          <w:p w:rsidR="006C27E6" w:rsidRDefault="006C27E6" w:rsidP="00322818">
            <w:pPr>
              <w:pStyle w:val="ListParagraph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5C601C5E" wp14:editId="6E2D2FB1">
                  <wp:extent cx="2790825" cy="1104900"/>
                  <wp:effectExtent l="1905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C27E6" w:rsidRDefault="006C27E6" w:rsidP="00322818">
            <w:pPr>
              <w:pStyle w:val="ListParagraph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568B8891" wp14:editId="420318D7">
                  <wp:extent cx="2676525" cy="1095375"/>
                  <wp:effectExtent l="1905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7E6" w:rsidRDefault="006C27E6" w:rsidP="006C27E6">
      <w:pPr>
        <w:pStyle w:val="ListParagraph"/>
        <w:ind w:left="0"/>
        <w:jc w:val="both"/>
      </w:pPr>
    </w:p>
    <w:p w:rsidR="00642714" w:rsidRDefault="00642714"/>
    <w:sectPr w:rsidR="00642714" w:rsidSect="00F50408">
      <w:footerReference w:type="default" r:id="rId8"/>
      <w:pgSz w:w="16838" w:h="11906" w:orient="landscape"/>
      <w:pgMar w:top="432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2606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38583E" w:rsidRDefault="006C27E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8583E" w:rsidRDefault="006C27E6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E6"/>
    <w:rsid w:val="00642714"/>
    <w:rsid w:val="006C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7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E6"/>
    <w:rPr>
      <w:lang w:val="en-GB"/>
    </w:rPr>
  </w:style>
  <w:style w:type="table" w:styleId="TableGrid">
    <w:name w:val="Table Grid"/>
    <w:basedOn w:val="TableNormal"/>
    <w:uiPriority w:val="59"/>
    <w:rsid w:val="006C27E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E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7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E6"/>
    <w:rPr>
      <w:lang w:val="en-GB"/>
    </w:rPr>
  </w:style>
  <w:style w:type="table" w:styleId="TableGrid">
    <w:name w:val="Table Grid"/>
    <w:basedOn w:val="TableNormal"/>
    <w:uiPriority w:val="59"/>
    <w:rsid w:val="006C27E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E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2022-04-11T06:52:00Z</dcterms:created>
  <dcterms:modified xsi:type="dcterms:W3CDTF">2022-04-11T06:56:00Z</dcterms:modified>
</cp:coreProperties>
</file>