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66" w:rsidRPr="00065466" w:rsidRDefault="00790E4A" w:rsidP="00065466">
      <w:pPr>
        <w:rPr>
          <w:rFonts w:ascii="宋体" w:hAnsi="宋体"/>
          <w:szCs w:val="21"/>
        </w:rPr>
      </w:pPr>
      <w:r>
        <w:rPr>
          <w:rFonts w:ascii="宋体" w:hAnsi="宋体" w:hint="eastAsia"/>
          <w:szCs w:val="21"/>
        </w:rPr>
        <w:t>“工程问题建模与仿真”之案例</w:t>
      </w:r>
      <w:r w:rsidR="008034C1">
        <w:rPr>
          <w:rFonts w:ascii="宋体" w:hAnsi="宋体" w:hint="eastAsia"/>
          <w:szCs w:val="21"/>
        </w:rPr>
        <w:t>1</w:t>
      </w:r>
    </w:p>
    <w:p w:rsidR="00065466" w:rsidRDefault="00790E4A" w:rsidP="00975211">
      <w:pPr>
        <w:jc w:val="center"/>
        <w:rPr>
          <w:rFonts w:ascii="隶书" w:eastAsia="隶书"/>
          <w:sz w:val="32"/>
          <w:szCs w:val="32"/>
        </w:rPr>
      </w:pPr>
      <w:r>
        <w:rPr>
          <w:rFonts w:ascii="隶书" w:eastAsia="隶书" w:hint="eastAsia"/>
          <w:sz w:val="32"/>
          <w:szCs w:val="32"/>
        </w:rPr>
        <w:t>一个测量装置在大规模制造中的标定问题</w:t>
      </w:r>
    </w:p>
    <w:p w:rsidR="002D6884" w:rsidRPr="002C59F7" w:rsidRDefault="00790E4A" w:rsidP="00790E4A">
      <w:pPr>
        <w:jc w:val="center"/>
        <w:rPr>
          <w:rFonts w:ascii="宋体" w:hAnsi="宋体"/>
          <w:szCs w:val="21"/>
        </w:rPr>
      </w:pPr>
      <w:r>
        <w:rPr>
          <w:rFonts w:ascii="宋体" w:hAnsi="宋体" w:hint="eastAsia"/>
          <w:szCs w:val="21"/>
        </w:rPr>
        <w:t>基本条件和实验要求</w:t>
      </w:r>
      <w:r w:rsidR="002C59F7">
        <w:rPr>
          <w:rFonts w:ascii="宋体" w:hAnsi="宋体" w:hint="eastAsia"/>
          <w:szCs w:val="21"/>
        </w:rPr>
        <w:t>(</w:t>
      </w:r>
      <w:r w:rsidR="003E00DB">
        <w:rPr>
          <w:rFonts w:ascii="宋体" w:hAnsi="宋体" w:hint="eastAsia"/>
          <w:szCs w:val="21"/>
        </w:rPr>
        <w:t>V</w:t>
      </w:r>
      <w:r>
        <w:rPr>
          <w:rFonts w:ascii="宋体" w:hAnsi="宋体" w:hint="eastAsia"/>
          <w:szCs w:val="21"/>
        </w:rPr>
        <w:t>1</w:t>
      </w:r>
      <w:r w:rsidR="003E00DB">
        <w:rPr>
          <w:rFonts w:ascii="宋体" w:hAnsi="宋体" w:hint="eastAsia"/>
          <w:szCs w:val="21"/>
        </w:rPr>
        <w:t>.</w:t>
      </w:r>
      <w:r w:rsidR="006145EF">
        <w:rPr>
          <w:rFonts w:ascii="宋体" w:hAnsi="宋体" w:hint="eastAsia"/>
          <w:szCs w:val="21"/>
        </w:rPr>
        <w:t>1</w:t>
      </w:r>
      <w:r w:rsidR="003E00DB">
        <w:rPr>
          <w:rFonts w:ascii="宋体" w:hAnsi="宋体" w:hint="eastAsia"/>
          <w:szCs w:val="21"/>
        </w:rPr>
        <w:t xml:space="preserve"> </w:t>
      </w:r>
      <w:r w:rsidR="002C59F7">
        <w:rPr>
          <w:rFonts w:ascii="宋体" w:hAnsi="宋体" w:hint="eastAsia"/>
          <w:szCs w:val="21"/>
        </w:rPr>
        <w:t>201</w:t>
      </w:r>
      <w:r w:rsidR="006145EF">
        <w:rPr>
          <w:rFonts w:ascii="宋体" w:hAnsi="宋体" w:hint="eastAsia"/>
          <w:szCs w:val="21"/>
        </w:rPr>
        <w:t>8</w:t>
      </w:r>
      <w:r w:rsidR="002C59F7">
        <w:rPr>
          <w:rFonts w:ascii="宋体" w:hAnsi="宋体" w:hint="eastAsia"/>
          <w:szCs w:val="21"/>
        </w:rPr>
        <w:t>-</w:t>
      </w:r>
      <w:r w:rsidR="009201F2">
        <w:rPr>
          <w:rFonts w:ascii="宋体" w:hAnsi="宋体" w:hint="eastAsia"/>
          <w:szCs w:val="21"/>
        </w:rPr>
        <w:t>9</w:t>
      </w:r>
      <w:r w:rsidR="002C59F7">
        <w:rPr>
          <w:rFonts w:ascii="宋体" w:hAnsi="宋体" w:hint="eastAsia"/>
          <w:szCs w:val="21"/>
        </w:rPr>
        <w:t>-</w:t>
      </w:r>
      <w:bookmarkStart w:id="0" w:name="_GoBack"/>
      <w:bookmarkEnd w:id="0"/>
      <w:r w:rsidR="0094582A">
        <w:rPr>
          <w:rFonts w:ascii="宋体" w:hAnsi="宋体" w:hint="eastAsia"/>
          <w:szCs w:val="21"/>
        </w:rPr>
        <w:t>10</w:t>
      </w:r>
      <w:r w:rsidR="002C59F7">
        <w:rPr>
          <w:rFonts w:ascii="宋体" w:hAnsi="宋体" w:hint="eastAsia"/>
          <w:szCs w:val="21"/>
        </w:rPr>
        <w:t>)</w:t>
      </w:r>
    </w:p>
    <w:p w:rsidR="00D20AC7" w:rsidRDefault="0060100D">
      <w:pPr>
        <w:pStyle w:val="10"/>
        <w:tabs>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461177006" w:history="1">
        <w:r w:rsidR="00D20AC7" w:rsidRPr="003E1F07">
          <w:rPr>
            <w:rStyle w:val="a3"/>
            <w:rFonts w:hint="eastAsia"/>
            <w:noProof/>
          </w:rPr>
          <w:t>1</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概念词汇</w:t>
        </w:r>
        <w:r w:rsidR="00D20AC7">
          <w:rPr>
            <w:noProof/>
            <w:webHidden/>
          </w:rPr>
          <w:tab/>
        </w:r>
        <w:r w:rsidR="00D20AC7">
          <w:rPr>
            <w:noProof/>
            <w:webHidden/>
          </w:rPr>
          <w:fldChar w:fldCharType="begin"/>
        </w:r>
        <w:r w:rsidR="00D20AC7">
          <w:rPr>
            <w:noProof/>
            <w:webHidden/>
          </w:rPr>
          <w:instrText xml:space="preserve"> PAGEREF _Toc461177006 \h </w:instrText>
        </w:r>
        <w:r w:rsidR="00D20AC7">
          <w:rPr>
            <w:noProof/>
            <w:webHidden/>
          </w:rPr>
        </w:r>
        <w:r w:rsidR="00D20AC7">
          <w:rPr>
            <w:noProof/>
            <w:webHidden/>
          </w:rPr>
          <w:fldChar w:fldCharType="separate"/>
        </w:r>
        <w:r w:rsidR="00D20AC7">
          <w:rPr>
            <w:noProof/>
            <w:webHidden/>
          </w:rPr>
          <w:t>1</w:t>
        </w:r>
        <w:r w:rsidR="00D20AC7">
          <w:rPr>
            <w:noProof/>
            <w:webHidden/>
          </w:rPr>
          <w:fldChar w:fldCharType="end"/>
        </w:r>
      </w:hyperlink>
    </w:p>
    <w:p w:rsidR="00D20AC7" w:rsidRDefault="00A337D2">
      <w:pPr>
        <w:pStyle w:val="10"/>
        <w:tabs>
          <w:tab w:val="right" w:leader="dot" w:pos="8296"/>
        </w:tabs>
        <w:rPr>
          <w:rFonts w:asciiTheme="minorHAnsi" w:eastAsiaTheme="minorEastAsia" w:hAnsiTheme="minorHAnsi" w:cstheme="minorBidi"/>
          <w:noProof/>
          <w:szCs w:val="22"/>
        </w:rPr>
      </w:pPr>
      <w:hyperlink w:anchor="_Toc461177007" w:history="1">
        <w:r w:rsidR="00D20AC7" w:rsidRPr="003E1F07">
          <w:rPr>
            <w:rStyle w:val="a3"/>
            <w:rFonts w:hint="eastAsia"/>
            <w:noProof/>
          </w:rPr>
          <w:t>2</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符号</w:t>
        </w:r>
        <w:r w:rsidR="00D20AC7">
          <w:rPr>
            <w:noProof/>
            <w:webHidden/>
          </w:rPr>
          <w:tab/>
        </w:r>
        <w:r w:rsidR="00D20AC7">
          <w:rPr>
            <w:noProof/>
            <w:webHidden/>
          </w:rPr>
          <w:fldChar w:fldCharType="begin"/>
        </w:r>
        <w:r w:rsidR="00D20AC7">
          <w:rPr>
            <w:noProof/>
            <w:webHidden/>
          </w:rPr>
          <w:instrText xml:space="preserve"> PAGEREF _Toc461177007 \h </w:instrText>
        </w:r>
        <w:r w:rsidR="00D20AC7">
          <w:rPr>
            <w:noProof/>
            <w:webHidden/>
          </w:rPr>
        </w:r>
        <w:r w:rsidR="00D20AC7">
          <w:rPr>
            <w:noProof/>
            <w:webHidden/>
          </w:rPr>
          <w:fldChar w:fldCharType="separate"/>
        </w:r>
        <w:r w:rsidR="00D20AC7">
          <w:rPr>
            <w:noProof/>
            <w:webHidden/>
          </w:rPr>
          <w:t>2</w:t>
        </w:r>
        <w:r w:rsidR="00D20AC7">
          <w:rPr>
            <w:noProof/>
            <w:webHidden/>
          </w:rPr>
          <w:fldChar w:fldCharType="end"/>
        </w:r>
      </w:hyperlink>
    </w:p>
    <w:p w:rsidR="00D20AC7" w:rsidRDefault="00A337D2">
      <w:pPr>
        <w:pStyle w:val="10"/>
        <w:tabs>
          <w:tab w:val="right" w:leader="dot" w:pos="8296"/>
        </w:tabs>
        <w:rPr>
          <w:rFonts w:asciiTheme="minorHAnsi" w:eastAsiaTheme="minorEastAsia" w:hAnsiTheme="minorHAnsi" w:cstheme="minorBidi"/>
          <w:noProof/>
          <w:szCs w:val="22"/>
        </w:rPr>
      </w:pPr>
      <w:hyperlink w:anchor="_Toc461177008" w:history="1">
        <w:r w:rsidR="00D20AC7" w:rsidRPr="003E1F07">
          <w:rPr>
            <w:rStyle w:val="a3"/>
            <w:rFonts w:hint="eastAsia"/>
            <w:noProof/>
          </w:rPr>
          <w:t>3</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工程问题背景</w:t>
        </w:r>
        <w:r w:rsidR="00D20AC7">
          <w:rPr>
            <w:noProof/>
            <w:webHidden/>
          </w:rPr>
          <w:tab/>
        </w:r>
        <w:r w:rsidR="00D20AC7">
          <w:rPr>
            <w:noProof/>
            <w:webHidden/>
          </w:rPr>
          <w:fldChar w:fldCharType="begin"/>
        </w:r>
        <w:r w:rsidR="00D20AC7">
          <w:rPr>
            <w:noProof/>
            <w:webHidden/>
          </w:rPr>
          <w:instrText xml:space="preserve"> PAGEREF _Toc461177008 \h </w:instrText>
        </w:r>
        <w:r w:rsidR="00D20AC7">
          <w:rPr>
            <w:noProof/>
            <w:webHidden/>
          </w:rPr>
        </w:r>
        <w:r w:rsidR="00D20AC7">
          <w:rPr>
            <w:noProof/>
            <w:webHidden/>
          </w:rPr>
          <w:fldChar w:fldCharType="separate"/>
        </w:r>
        <w:r w:rsidR="00D20AC7">
          <w:rPr>
            <w:noProof/>
            <w:webHidden/>
          </w:rPr>
          <w:t>2</w:t>
        </w:r>
        <w:r w:rsidR="00D20AC7">
          <w:rPr>
            <w:noProof/>
            <w:webHidden/>
          </w:rPr>
          <w:fldChar w:fldCharType="end"/>
        </w:r>
      </w:hyperlink>
    </w:p>
    <w:p w:rsidR="00D20AC7" w:rsidRDefault="00A337D2">
      <w:pPr>
        <w:pStyle w:val="10"/>
        <w:tabs>
          <w:tab w:val="right" w:leader="dot" w:pos="8296"/>
        </w:tabs>
        <w:rPr>
          <w:rFonts w:asciiTheme="minorHAnsi" w:eastAsiaTheme="minorEastAsia" w:hAnsiTheme="minorHAnsi" w:cstheme="minorBidi"/>
          <w:noProof/>
          <w:szCs w:val="22"/>
        </w:rPr>
      </w:pPr>
      <w:hyperlink w:anchor="_Toc461177009" w:history="1">
        <w:r w:rsidR="00D20AC7" w:rsidRPr="003E1F07">
          <w:rPr>
            <w:rStyle w:val="a3"/>
            <w:rFonts w:hint="eastAsia"/>
            <w:noProof/>
          </w:rPr>
          <w:t>4</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工程问题数学模型</w:t>
        </w:r>
        <w:r w:rsidR="00D20AC7">
          <w:rPr>
            <w:noProof/>
            <w:webHidden/>
          </w:rPr>
          <w:tab/>
        </w:r>
        <w:r w:rsidR="00D20AC7">
          <w:rPr>
            <w:noProof/>
            <w:webHidden/>
          </w:rPr>
          <w:fldChar w:fldCharType="begin"/>
        </w:r>
        <w:r w:rsidR="00D20AC7">
          <w:rPr>
            <w:noProof/>
            <w:webHidden/>
          </w:rPr>
          <w:instrText xml:space="preserve"> PAGEREF _Toc461177009 \h </w:instrText>
        </w:r>
        <w:r w:rsidR="00D20AC7">
          <w:rPr>
            <w:noProof/>
            <w:webHidden/>
          </w:rPr>
        </w:r>
        <w:r w:rsidR="00D20AC7">
          <w:rPr>
            <w:noProof/>
            <w:webHidden/>
          </w:rPr>
          <w:fldChar w:fldCharType="separate"/>
        </w:r>
        <w:r w:rsidR="00D20AC7">
          <w:rPr>
            <w:noProof/>
            <w:webHidden/>
          </w:rPr>
          <w:t>3</w:t>
        </w:r>
        <w:r w:rsidR="00D20AC7">
          <w:rPr>
            <w:noProof/>
            <w:webHidden/>
          </w:rPr>
          <w:fldChar w:fldCharType="end"/>
        </w:r>
      </w:hyperlink>
    </w:p>
    <w:p w:rsidR="00D20AC7" w:rsidRDefault="00A337D2">
      <w:pPr>
        <w:pStyle w:val="20"/>
        <w:tabs>
          <w:tab w:val="left" w:pos="1050"/>
          <w:tab w:val="right" w:leader="dot" w:pos="8296"/>
        </w:tabs>
        <w:rPr>
          <w:rFonts w:asciiTheme="minorHAnsi" w:eastAsiaTheme="minorEastAsia" w:hAnsiTheme="minorHAnsi" w:cstheme="minorBidi"/>
          <w:noProof/>
          <w:szCs w:val="22"/>
        </w:rPr>
      </w:pPr>
      <w:hyperlink w:anchor="_Toc461177010" w:history="1">
        <w:r w:rsidR="00D20AC7" w:rsidRPr="003E1F07">
          <w:rPr>
            <w:rStyle w:val="a3"/>
            <w:noProof/>
          </w:rPr>
          <w:t>4.1</w:t>
        </w:r>
        <w:r w:rsidR="00D20AC7">
          <w:rPr>
            <w:rFonts w:asciiTheme="minorHAnsi" w:eastAsiaTheme="minorEastAsia" w:hAnsiTheme="minorHAnsi" w:cstheme="minorBidi"/>
            <w:noProof/>
            <w:szCs w:val="22"/>
          </w:rPr>
          <w:tab/>
        </w:r>
        <w:r w:rsidR="00D20AC7" w:rsidRPr="003E1F07">
          <w:rPr>
            <w:rStyle w:val="a3"/>
            <w:rFonts w:hint="eastAsia"/>
            <w:noProof/>
          </w:rPr>
          <w:t>装置的原理框图</w:t>
        </w:r>
        <w:r w:rsidR="00D20AC7">
          <w:rPr>
            <w:noProof/>
            <w:webHidden/>
          </w:rPr>
          <w:tab/>
        </w:r>
        <w:r w:rsidR="00D20AC7">
          <w:rPr>
            <w:noProof/>
            <w:webHidden/>
          </w:rPr>
          <w:fldChar w:fldCharType="begin"/>
        </w:r>
        <w:r w:rsidR="00D20AC7">
          <w:rPr>
            <w:noProof/>
            <w:webHidden/>
          </w:rPr>
          <w:instrText xml:space="preserve"> PAGEREF _Toc461177010 \h </w:instrText>
        </w:r>
        <w:r w:rsidR="00D20AC7">
          <w:rPr>
            <w:noProof/>
            <w:webHidden/>
          </w:rPr>
        </w:r>
        <w:r w:rsidR="00D20AC7">
          <w:rPr>
            <w:noProof/>
            <w:webHidden/>
          </w:rPr>
          <w:fldChar w:fldCharType="separate"/>
        </w:r>
        <w:r w:rsidR="00D20AC7">
          <w:rPr>
            <w:noProof/>
            <w:webHidden/>
          </w:rPr>
          <w:t>3</w:t>
        </w:r>
        <w:r w:rsidR="00D20AC7">
          <w:rPr>
            <w:noProof/>
            <w:webHidden/>
          </w:rPr>
          <w:fldChar w:fldCharType="end"/>
        </w:r>
      </w:hyperlink>
    </w:p>
    <w:p w:rsidR="00D20AC7" w:rsidRDefault="00A337D2">
      <w:pPr>
        <w:pStyle w:val="20"/>
        <w:tabs>
          <w:tab w:val="left" w:pos="1050"/>
          <w:tab w:val="right" w:leader="dot" w:pos="8296"/>
        </w:tabs>
        <w:rPr>
          <w:rFonts w:asciiTheme="minorHAnsi" w:eastAsiaTheme="minorEastAsia" w:hAnsiTheme="minorHAnsi" w:cstheme="minorBidi"/>
          <w:noProof/>
          <w:szCs w:val="22"/>
        </w:rPr>
      </w:pPr>
      <w:hyperlink w:anchor="_Toc461177011" w:history="1">
        <w:r w:rsidR="00D20AC7" w:rsidRPr="003E1F07">
          <w:rPr>
            <w:rStyle w:val="a3"/>
            <w:noProof/>
          </w:rPr>
          <w:t>4.2</w:t>
        </w:r>
        <w:r w:rsidR="00D20AC7">
          <w:rPr>
            <w:rFonts w:asciiTheme="minorHAnsi" w:eastAsiaTheme="minorEastAsia" w:hAnsiTheme="minorHAnsi" w:cstheme="minorBidi"/>
            <w:noProof/>
            <w:szCs w:val="22"/>
          </w:rPr>
          <w:tab/>
        </w:r>
        <w:r w:rsidR="00D20AC7" w:rsidRPr="003E1F07">
          <w:rPr>
            <w:rStyle w:val="a3"/>
            <w:rFonts w:hint="eastAsia"/>
            <w:noProof/>
          </w:rPr>
          <w:t>传感器部件的输入</w:t>
        </w:r>
        <w:r w:rsidR="00D20AC7" w:rsidRPr="003E1F07">
          <w:rPr>
            <w:rStyle w:val="a3"/>
            <w:noProof/>
          </w:rPr>
          <w:t>-</w:t>
        </w:r>
        <w:r w:rsidR="00D20AC7" w:rsidRPr="003E1F07">
          <w:rPr>
            <w:rStyle w:val="a3"/>
            <w:rFonts w:hint="eastAsia"/>
            <w:noProof/>
          </w:rPr>
          <w:t>输出特性</w:t>
        </w:r>
        <w:r w:rsidR="00D20AC7">
          <w:rPr>
            <w:noProof/>
            <w:webHidden/>
          </w:rPr>
          <w:tab/>
        </w:r>
        <w:r w:rsidR="00D20AC7">
          <w:rPr>
            <w:noProof/>
            <w:webHidden/>
          </w:rPr>
          <w:fldChar w:fldCharType="begin"/>
        </w:r>
        <w:r w:rsidR="00D20AC7">
          <w:rPr>
            <w:noProof/>
            <w:webHidden/>
          </w:rPr>
          <w:instrText xml:space="preserve"> PAGEREF _Toc461177011 \h </w:instrText>
        </w:r>
        <w:r w:rsidR="00D20AC7">
          <w:rPr>
            <w:noProof/>
            <w:webHidden/>
          </w:rPr>
        </w:r>
        <w:r w:rsidR="00D20AC7">
          <w:rPr>
            <w:noProof/>
            <w:webHidden/>
          </w:rPr>
          <w:fldChar w:fldCharType="separate"/>
        </w:r>
        <w:r w:rsidR="00D20AC7">
          <w:rPr>
            <w:noProof/>
            <w:webHidden/>
          </w:rPr>
          <w:t>3</w:t>
        </w:r>
        <w:r w:rsidR="00D20AC7">
          <w:rPr>
            <w:noProof/>
            <w:webHidden/>
          </w:rPr>
          <w:fldChar w:fldCharType="end"/>
        </w:r>
      </w:hyperlink>
    </w:p>
    <w:p w:rsidR="00D20AC7" w:rsidRDefault="00A337D2">
      <w:pPr>
        <w:pStyle w:val="20"/>
        <w:tabs>
          <w:tab w:val="left" w:pos="1050"/>
          <w:tab w:val="right" w:leader="dot" w:pos="8296"/>
        </w:tabs>
        <w:rPr>
          <w:rFonts w:asciiTheme="minorHAnsi" w:eastAsiaTheme="minorEastAsia" w:hAnsiTheme="minorHAnsi" w:cstheme="minorBidi"/>
          <w:noProof/>
          <w:szCs w:val="22"/>
        </w:rPr>
      </w:pPr>
      <w:hyperlink w:anchor="_Toc461177012" w:history="1">
        <w:r w:rsidR="00D20AC7" w:rsidRPr="003E1F07">
          <w:rPr>
            <w:rStyle w:val="a3"/>
            <w:noProof/>
          </w:rPr>
          <w:t>4.3</w:t>
        </w:r>
        <w:r w:rsidR="00D20AC7">
          <w:rPr>
            <w:rFonts w:asciiTheme="minorHAnsi" w:eastAsiaTheme="minorEastAsia" w:hAnsiTheme="minorHAnsi" w:cstheme="minorBidi"/>
            <w:noProof/>
            <w:szCs w:val="22"/>
          </w:rPr>
          <w:tab/>
        </w:r>
        <w:r w:rsidR="00D20AC7" w:rsidRPr="003E1F07">
          <w:rPr>
            <w:rStyle w:val="a3"/>
            <w:rFonts w:hint="eastAsia"/>
            <w:noProof/>
          </w:rPr>
          <w:t>标定工序原理示意</w:t>
        </w:r>
        <w:r w:rsidR="00D20AC7">
          <w:rPr>
            <w:noProof/>
            <w:webHidden/>
          </w:rPr>
          <w:tab/>
        </w:r>
        <w:r w:rsidR="00D20AC7">
          <w:rPr>
            <w:noProof/>
            <w:webHidden/>
          </w:rPr>
          <w:fldChar w:fldCharType="begin"/>
        </w:r>
        <w:r w:rsidR="00D20AC7">
          <w:rPr>
            <w:noProof/>
            <w:webHidden/>
          </w:rPr>
          <w:instrText xml:space="preserve"> PAGEREF _Toc461177012 \h </w:instrText>
        </w:r>
        <w:r w:rsidR="00D20AC7">
          <w:rPr>
            <w:noProof/>
            <w:webHidden/>
          </w:rPr>
        </w:r>
        <w:r w:rsidR="00D20AC7">
          <w:rPr>
            <w:noProof/>
            <w:webHidden/>
          </w:rPr>
          <w:fldChar w:fldCharType="separate"/>
        </w:r>
        <w:r w:rsidR="00D20AC7">
          <w:rPr>
            <w:noProof/>
            <w:webHidden/>
          </w:rPr>
          <w:t>4</w:t>
        </w:r>
        <w:r w:rsidR="00D20AC7">
          <w:rPr>
            <w:noProof/>
            <w:webHidden/>
          </w:rPr>
          <w:fldChar w:fldCharType="end"/>
        </w:r>
      </w:hyperlink>
    </w:p>
    <w:p w:rsidR="00D20AC7" w:rsidRDefault="00A337D2">
      <w:pPr>
        <w:pStyle w:val="20"/>
        <w:tabs>
          <w:tab w:val="left" w:pos="1050"/>
          <w:tab w:val="right" w:leader="dot" w:pos="8296"/>
        </w:tabs>
        <w:rPr>
          <w:rFonts w:asciiTheme="minorHAnsi" w:eastAsiaTheme="minorEastAsia" w:hAnsiTheme="minorHAnsi" w:cstheme="minorBidi"/>
          <w:noProof/>
          <w:szCs w:val="22"/>
        </w:rPr>
      </w:pPr>
      <w:hyperlink w:anchor="_Toc461177013" w:history="1">
        <w:r w:rsidR="00D20AC7" w:rsidRPr="003E1F07">
          <w:rPr>
            <w:rStyle w:val="a3"/>
            <w:noProof/>
          </w:rPr>
          <w:t>4.4</w:t>
        </w:r>
        <w:r w:rsidR="00D20AC7">
          <w:rPr>
            <w:rFonts w:asciiTheme="minorHAnsi" w:eastAsiaTheme="minorEastAsia" w:hAnsiTheme="minorHAnsi" w:cstheme="minorBidi"/>
            <w:noProof/>
            <w:szCs w:val="22"/>
          </w:rPr>
          <w:tab/>
        </w:r>
        <w:r w:rsidR="00D20AC7" w:rsidRPr="003E1F07">
          <w:rPr>
            <w:rStyle w:val="a3"/>
            <w:rFonts w:hint="eastAsia"/>
            <w:noProof/>
          </w:rPr>
          <w:t>标定方案的评估比较</w:t>
        </w:r>
        <w:r w:rsidR="00D20AC7">
          <w:rPr>
            <w:noProof/>
            <w:webHidden/>
          </w:rPr>
          <w:tab/>
        </w:r>
        <w:r w:rsidR="00D20AC7">
          <w:rPr>
            <w:noProof/>
            <w:webHidden/>
          </w:rPr>
          <w:fldChar w:fldCharType="begin"/>
        </w:r>
        <w:r w:rsidR="00D20AC7">
          <w:rPr>
            <w:noProof/>
            <w:webHidden/>
          </w:rPr>
          <w:instrText xml:space="preserve"> PAGEREF _Toc461177013 \h </w:instrText>
        </w:r>
        <w:r w:rsidR="00D20AC7">
          <w:rPr>
            <w:noProof/>
            <w:webHidden/>
          </w:rPr>
        </w:r>
        <w:r w:rsidR="00D20AC7">
          <w:rPr>
            <w:noProof/>
            <w:webHidden/>
          </w:rPr>
          <w:fldChar w:fldCharType="separate"/>
        </w:r>
        <w:r w:rsidR="00D20AC7">
          <w:rPr>
            <w:noProof/>
            <w:webHidden/>
          </w:rPr>
          <w:t>4</w:t>
        </w:r>
        <w:r w:rsidR="00D20AC7">
          <w:rPr>
            <w:noProof/>
            <w:webHidden/>
          </w:rPr>
          <w:fldChar w:fldCharType="end"/>
        </w:r>
      </w:hyperlink>
    </w:p>
    <w:p w:rsidR="00D20AC7" w:rsidRDefault="00A337D2">
      <w:pPr>
        <w:pStyle w:val="10"/>
        <w:tabs>
          <w:tab w:val="right" w:leader="dot" w:pos="8296"/>
        </w:tabs>
        <w:rPr>
          <w:rFonts w:asciiTheme="minorHAnsi" w:eastAsiaTheme="minorEastAsia" w:hAnsiTheme="minorHAnsi" w:cstheme="minorBidi"/>
          <w:noProof/>
          <w:szCs w:val="22"/>
        </w:rPr>
      </w:pPr>
      <w:hyperlink w:anchor="_Toc461177014" w:history="1">
        <w:r w:rsidR="00D20AC7" w:rsidRPr="003E1F07">
          <w:rPr>
            <w:rStyle w:val="a3"/>
            <w:rFonts w:hint="eastAsia"/>
            <w:noProof/>
          </w:rPr>
          <w:t>5</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课题研究要求</w:t>
        </w:r>
        <w:r w:rsidR="00D20AC7">
          <w:rPr>
            <w:noProof/>
            <w:webHidden/>
          </w:rPr>
          <w:tab/>
        </w:r>
        <w:r w:rsidR="00D20AC7">
          <w:rPr>
            <w:noProof/>
            <w:webHidden/>
          </w:rPr>
          <w:fldChar w:fldCharType="begin"/>
        </w:r>
        <w:r w:rsidR="00D20AC7">
          <w:rPr>
            <w:noProof/>
            <w:webHidden/>
          </w:rPr>
          <w:instrText xml:space="preserve"> PAGEREF _Toc461177014 \h </w:instrText>
        </w:r>
        <w:r w:rsidR="00D20AC7">
          <w:rPr>
            <w:noProof/>
            <w:webHidden/>
          </w:rPr>
        </w:r>
        <w:r w:rsidR="00D20AC7">
          <w:rPr>
            <w:noProof/>
            <w:webHidden/>
          </w:rPr>
          <w:fldChar w:fldCharType="separate"/>
        </w:r>
        <w:r w:rsidR="00D20AC7">
          <w:rPr>
            <w:noProof/>
            <w:webHidden/>
          </w:rPr>
          <w:t>5</w:t>
        </w:r>
        <w:r w:rsidR="00D20AC7">
          <w:rPr>
            <w:noProof/>
            <w:webHidden/>
          </w:rPr>
          <w:fldChar w:fldCharType="end"/>
        </w:r>
      </w:hyperlink>
    </w:p>
    <w:p w:rsidR="00D20AC7" w:rsidRDefault="00A337D2">
      <w:pPr>
        <w:pStyle w:val="10"/>
        <w:tabs>
          <w:tab w:val="right" w:leader="dot" w:pos="8296"/>
        </w:tabs>
        <w:rPr>
          <w:rFonts w:asciiTheme="minorHAnsi" w:eastAsiaTheme="minorEastAsia" w:hAnsiTheme="minorHAnsi" w:cstheme="minorBidi"/>
          <w:noProof/>
          <w:szCs w:val="22"/>
        </w:rPr>
      </w:pPr>
      <w:hyperlink w:anchor="_Toc461177015" w:history="1">
        <w:r w:rsidR="00D20AC7" w:rsidRPr="003E1F07">
          <w:rPr>
            <w:rStyle w:val="a3"/>
            <w:rFonts w:hint="eastAsia"/>
            <w:noProof/>
          </w:rPr>
          <w:t>6</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报告写作</w:t>
        </w:r>
        <w:r w:rsidR="00D20AC7">
          <w:rPr>
            <w:noProof/>
            <w:webHidden/>
          </w:rPr>
          <w:tab/>
        </w:r>
        <w:r w:rsidR="00D20AC7">
          <w:rPr>
            <w:noProof/>
            <w:webHidden/>
          </w:rPr>
          <w:fldChar w:fldCharType="begin"/>
        </w:r>
        <w:r w:rsidR="00D20AC7">
          <w:rPr>
            <w:noProof/>
            <w:webHidden/>
          </w:rPr>
          <w:instrText xml:space="preserve"> PAGEREF _Toc461177015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A337D2">
      <w:pPr>
        <w:pStyle w:val="20"/>
        <w:tabs>
          <w:tab w:val="left" w:pos="1050"/>
          <w:tab w:val="right" w:leader="dot" w:pos="8296"/>
        </w:tabs>
        <w:rPr>
          <w:rFonts w:asciiTheme="minorHAnsi" w:eastAsiaTheme="minorEastAsia" w:hAnsiTheme="minorHAnsi" w:cstheme="minorBidi"/>
          <w:noProof/>
          <w:szCs w:val="22"/>
        </w:rPr>
      </w:pPr>
      <w:hyperlink w:anchor="_Toc461177016" w:history="1">
        <w:r w:rsidR="00D20AC7" w:rsidRPr="003E1F07">
          <w:rPr>
            <w:rStyle w:val="a3"/>
            <w:noProof/>
          </w:rPr>
          <w:t>6.1</w:t>
        </w:r>
        <w:r w:rsidR="00D20AC7">
          <w:rPr>
            <w:rFonts w:asciiTheme="minorHAnsi" w:eastAsiaTheme="minorEastAsia" w:hAnsiTheme="minorHAnsi" w:cstheme="minorBidi"/>
            <w:noProof/>
            <w:szCs w:val="22"/>
          </w:rPr>
          <w:tab/>
        </w:r>
        <w:r w:rsidR="00D20AC7" w:rsidRPr="003E1F07">
          <w:rPr>
            <w:rStyle w:val="a3"/>
            <w:rFonts w:hint="eastAsia"/>
            <w:noProof/>
          </w:rPr>
          <w:t>初稿的规定</w:t>
        </w:r>
        <w:r w:rsidR="00D20AC7">
          <w:rPr>
            <w:noProof/>
            <w:webHidden/>
          </w:rPr>
          <w:tab/>
        </w:r>
        <w:r w:rsidR="00D20AC7">
          <w:rPr>
            <w:noProof/>
            <w:webHidden/>
          </w:rPr>
          <w:fldChar w:fldCharType="begin"/>
        </w:r>
        <w:r w:rsidR="00D20AC7">
          <w:rPr>
            <w:noProof/>
            <w:webHidden/>
          </w:rPr>
          <w:instrText xml:space="preserve"> PAGEREF _Toc461177016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A337D2">
      <w:pPr>
        <w:pStyle w:val="20"/>
        <w:tabs>
          <w:tab w:val="left" w:pos="1050"/>
          <w:tab w:val="right" w:leader="dot" w:pos="8296"/>
        </w:tabs>
        <w:rPr>
          <w:rFonts w:asciiTheme="minorHAnsi" w:eastAsiaTheme="minorEastAsia" w:hAnsiTheme="minorHAnsi" w:cstheme="minorBidi"/>
          <w:noProof/>
          <w:szCs w:val="22"/>
        </w:rPr>
      </w:pPr>
      <w:hyperlink w:anchor="_Toc461177017" w:history="1">
        <w:r w:rsidR="00D20AC7" w:rsidRPr="003E1F07">
          <w:rPr>
            <w:rStyle w:val="a3"/>
            <w:noProof/>
          </w:rPr>
          <w:t>6.2</w:t>
        </w:r>
        <w:r w:rsidR="00D20AC7">
          <w:rPr>
            <w:rFonts w:asciiTheme="minorHAnsi" w:eastAsiaTheme="minorEastAsia" w:hAnsiTheme="minorHAnsi" w:cstheme="minorBidi"/>
            <w:noProof/>
            <w:szCs w:val="22"/>
          </w:rPr>
          <w:tab/>
        </w:r>
        <w:r w:rsidR="00D20AC7" w:rsidRPr="003E1F07">
          <w:rPr>
            <w:rStyle w:val="a3"/>
            <w:rFonts w:hint="eastAsia"/>
            <w:noProof/>
          </w:rPr>
          <w:t>最终正式稿的规定</w:t>
        </w:r>
        <w:r w:rsidR="00D20AC7">
          <w:rPr>
            <w:noProof/>
            <w:webHidden/>
          </w:rPr>
          <w:tab/>
        </w:r>
        <w:r w:rsidR="00D20AC7">
          <w:rPr>
            <w:noProof/>
            <w:webHidden/>
          </w:rPr>
          <w:fldChar w:fldCharType="begin"/>
        </w:r>
        <w:r w:rsidR="00D20AC7">
          <w:rPr>
            <w:noProof/>
            <w:webHidden/>
          </w:rPr>
          <w:instrText xml:space="preserve"> PAGEREF _Toc461177017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A337D2">
      <w:pPr>
        <w:pStyle w:val="20"/>
        <w:tabs>
          <w:tab w:val="left" w:pos="1050"/>
          <w:tab w:val="right" w:leader="dot" w:pos="8296"/>
        </w:tabs>
        <w:rPr>
          <w:rFonts w:asciiTheme="minorHAnsi" w:eastAsiaTheme="minorEastAsia" w:hAnsiTheme="minorHAnsi" w:cstheme="minorBidi"/>
          <w:noProof/>
          <w:szCs w:val="22"/>
        </w:rPr>
      </w:pPr>
      <w:hyperlink w:anchor="_Toc461177018" w:history="1">
        <w:r w:rsidR="00D20AC7" w:rsidRPr="003E1F07">
          <w:rPr>
            <w:rStyle w:val="a3"/>
            <w:noProof/>
          </w:rPr>
          <w:t>6.3</w:t>
        </w:r>
        <w:r w:rsidR="00D20AC7">
          <w:rPr>
            <w:rFonts w:asciiTheme="minorHAnsi" w:eastAsiaTheme="minorEastAsia" w:hAnsiTheme="minorHAnsi" w:cstheme="minorBidi"/>
            <w:noProof/>
            <w:szCs w:val="22"/>
          </w:rPr>
          <w:tab/>
        </w:r>
        <w:r w:rsidR="00D20AC7" w:rsidRPr="003E1F07">
          <w:rPr>
            <w:rStyle w:val="a3"/>
            <w:rFonts w:hint="eastAsia"/>
            <w:noProof/>
          </w:rPr>
          <w:t>格式参考</w:t>
        </w:r>
        <w:r w:rsidR="00D20AC7">
          <w:rPr>
            <w:noProof/>
            <w:webHidden/>
          </w:rPr>
          <w:tab/>
        </w:r>
        <w:r w:rsidR="00D20AC7">
          <w:rPr>
            <w:noProof/>
            <w:webHidden/>
          </w:rPr>
          <w:fldChar w:fldCharType="begin"/>
        </w:r>
        <w:r w:rsidR="00D20AC7">
          <w:rPr>
            <w:noProof/>
            <w:webHidden/>
          </w:rPr>
          <w:instrText xml:space="preserve"> PAGEREF _Toc461177018 \h </w:instrText>
        </w:r>
        <w:r w:rsidR="00D20AC7">
          <w:rPr>
            <w:noProof/>
            <w:webHidden/>
          </w:rPr>
        </w:r>
        <w:r w:rsidR="00D20AC7">
          <w:rPr>
            <w:noProof/>
            <w:webHidden/>
          </w:rPr>
          <w:fldChar w:fldCharType="separate"/>
        </w:r>
        <w:r w:rsidR="00D20AC7">
          <w:rPr>
            <w:noProof/>
            <w:webHidden/>
          </w:rPr>
          <w:t>6</w:t>
        </w:r>
        <w:r w:rsidR="00D20AC7">
          <w:rPr>
            <w:noProof/>
            <w:webHidden/>
          </w:rPr>
          <w:fldChar w:fldCharType="end"/>
        </w:r>
      </w:hyperlink>
    </w:p>
    <w:p w:rsidR="00D20AC7" w:rsidRDefault="00A337D2">
      <w:pPr>
        <w:pStyle w:val="10"/>
        <w:tabs>
          <w:tab w:val="right" w:leader="dot" w:pos="8296"/>
        </w:tabs>
        <w:rPr>
          <w:rFonts w:asciiTheme="minorHAnsi" w:eastAsiaTheme="minorEastAsia" w:hAnsiTheme="minorHAnsi" w:cstheme="minorBidi"/>
          <w:noProof/>
          <w:szCs w:val="22"/>
        </w:rPr>
      </w:pPr>
      <w:hyperlink w:anchor="_Toc461177019" w:history="1">
        <w:r w:rsidR="00D20AC7" w:rsidRPr="003E1F07">
          <w:rPr>
            <w:rStyle w:val="a3"/>
            <w:rFonts w:hint="eastAsia"/>
            <w:noProof/>
          </w:rPr>
          <w:t>7</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课题研究报告评判要领</w:t>
        </w:r>
        <w:r w:rsidR="00D20AC7">
          <w:rPr>
            <w:noProof/>
            <w:webHidden/>
          </w:rPr>
          <w:tab/>
        </w:r>
        <w:r w:rsidR="00D20AC7">
          <w:rPr>
            <w:noProof/>
            <w:webHidden/>
          </w:rPr>
          <w:fldChar w:fldCharType="begin"/>
        </w:r>
        <w:r w:rsidR="00D20AC7">
          <w:rPr>
            <w:noProof/>
            <w:webHidden/>
          </w:rPr>
          <w:instrText xml:space="preserve"> PAGEREF _Toc461177019 \h </w:instrText>
        </w:r>
        <w:r w:rsidR="00D20AC7">
          <w:rPr>
            <w:noProof/>
            <w:webHidden/>
          </w:rPr>
        </w:r>
        <w:r w:rsidR="00D20AC7">
          <w:rPr>
            <w:noProof/>
            <w:webHidden/>
          </w:rPr>
          <w:fldChar w:fldCharType="separate"/>
        </w:r>
        <w:r w:rsidR="00D20AC7">
          <w:rPr>
            <w:noProof/>
            <w:webHidden/>
          </w:rPr>
          <w:t>7</w:t>
        </w:r>
        <w:r w:rsidR="00D20AC7">
          <w:rPr>
            <w:noProof/>
            <w:webHidden/>
          </w:rPr>
          <w:fldChar w:fldCharType="end"/>
        </w:r>
      </w:hyperlink>
    </w:p>
    <w:p w:rsidR="00D20AC7" w:rsidRDefault="00A337D2">
      <w:pPr>
        <w:pStyle w:val="10"/>
        <w:tabs>
          <w:tab w:val="right" w:leader="dot" w:pos="8296"/>
        </w:tabs>
        <w:rPr>
          <w:rFonts w:asciiTheme="minorHAnsi" w:eastAsiaTheme="minorEastAsia" w:hAnsiTheme="minorHAnsi" w:cstheme="minorBidi"/>
          <w:noProof/>
          <w:szCs w:val="22"/>
        </w:rPr>
      </w:pPr>
      <w:hyperlink w:anchor="_Toc461177020" w:history="1">
        <w:r w:rsidR="00D20AC7" w:rsidRPr="003E1F07">
          <w:rPr>
            <w:rStyle w:val="a3"/>
            <w:rFonts w:hint="eastAsia"/>
            <w:noProof/>
          </w:rPr>
          <w:t>8</w:t>
        </w:r>
        <w:r w:rsidR="00D20AC7" w:rsidRPr="003E1F07">
          <w:rPr>
            <w:rStyle w:val="a3"/>
            <w:rFonts w:hint="eastAsia"/>
            <w:noProof/>
          </w:rPr>
          <w:t>．</w:t>
        </w:r>
        <w:r w:rsidR="00D20AC7" w:rsidRPr="003E1F07">
          <w:rPr>
            <w:rStyle w:val="a3"/>
            <w:rFonts w:hint="eastAsia"/>
            <w:noProof/>
          </w:rPr>
          <w:t xml:space="preserve"> </w:t>
        </w:r>
        <w:r w:rsidR="00D20AC7" w:rsidRPr="003E1F07">
          <w:rPr>
            <w:rStyle w:val="a3"/>
            <w:rFonts w:hint="eastAsia"/>
            <w:noProof/>
          </w:rPr>
          <w:t>避免不正当使用他人工作成果</w:t>
        </w:r>
        <w:r w:rsidR="00D20AC7">
          <w:rPr>
            <w:noProof/>
            <w:webHidden/>
          </w:rPr>
          <w:tab/>
        </w:r>
        <w:r w:rsidR="00D20AC7">
          <w:rPr>
            <w:noProof/>
            <w:webHidden/>
          </w:rPr>
          <w:fldChar w:fldCharType="begin"/>
        </w:r>
        <w:r w:rsidR="00D20AC7">
          <w:rPr>
            <w:noProof/>
            <w:webHidden/>
          </w:rPr>
          <w:instrText xml:space="preserve"> PAGEREF _Toc461177020 \h </w:instrText>
        </w:r>
        <w:r w:rsidR="00D20AC7">
          <w:rPr>
            <w:noProof/>
            <w:webHidden/>
          </w:rPr>
        </w:r>
        <w:r w:rsidR="00D20AC7">
          <w:rPr>
            <w:noProof/>
            <w:webHidden/>
          </w:rPr>
          <w:fldChar w:fldCharType="separate"/>
        </w:r>
        <w:r w:rsidR="00D20AC7">
          <w:rPr>
            <w:noProof/>
            <w:webHidden/>
          </w:rPr>
          <w:t>7</w:t>
        </w:r>
        <w:r w:rsidR="00D20AC7">
          <w:rPr>
            <w:noProof/>
            <w:webHidden/>
          </w:rPr>
          <w:fldChar w:fldCharType="end"/>
        </w:r>
      </w:hyperlink>
    </w:p>
    <w:p w:rsidR="00975211" w:rsidRDefault="0060100D">
      <w:r>
        <w:fldChar w:fldCharType="end"/>
      </w:r>
    </w:p>
    <w:p w:rsidR="004B0913" w:rsidRDefault="00E73D22" w:rsidP="00412035">
      <w:pPr>
        <w:pStyle w:val="1"/>
        <w:spacing w:before="120"/>
      </w:pPr>
      <w:bookmarkStart w:id="1" w:name="_Toc461177006"/>
      <w:r>
        <w:rPr>
          <w:rFonts w:hint="eastAsia"/>
        </w:rPr>
        <w:t>概念词汇</w:t>
      </w:r>
      <w:bookmarkEnd w:id="1"/>
    </w:p>
    <w:p w:rsidR="00E903E8" w:rsidRPr="005760BA" w:rsidRDefault="00AF08F3" w:rsidP="00682FE4">
      <w:pPr>
        <w:spacing w:beforeLines="50" w:before="156"/>
        <w:rPr>
          <w:b/>
          <w:color w:val="000000"/>
          <w:sz w:val="24"/>
        </w:rPr>
      </w:pPr>
      <w:r w:rsidRPr="005760BA">
        <w:rPr>
          <w:rFonts w:hint="eastAsia"/>
          <w:b/>
          <w:color w:val="000000"/>
          <w:sz w:val="24"/>
        </w:rPr>
        <w:t>拟合</w:t>
      </w:r>
      <w:r w:rsidR="00E73D22">
        <w:rPr>
          <w:rFonts w:hint="eastAsia"/>
          <w:b/>
          <w:color w:val="000000"/>
          <w:sz w:val="24"/>
        </w:rPr>
        <w:t xml:space="preserve"> Curve Fitting</w:t>
      </w:r>
    </w:p>
    <w:p w:rsidR="00E903E8" w:rsidRPr="005760BA" w:rsidRDefault="003D4124">
      <w:pPr>
        <w:rPr>
          <w:color w:val="000000"/>
        </w:rPr>
      </w:pPr>
      <w:r w:rsidRPr="005760BA">
        <w:rPr>
          <w:rFonts w:hint="eastAsia"/>
          <w:color w:val="000000"/>
        </w:rPr>
        <w:t>科学或工程上可以通过实验等方法获得关于某个问题的若干离散数据。依靠数学方法，使用连续函数（也就是曲线）或者更加密集的离散方程尽量逼近</w:t>
      </w:r>
      <w:r w:rsidR="003A7FCE" w:rsidRPr="005760BA">
        <w:rPr>
          <w:rFonts w:hint="eastAsia"/>
          <w:color w:val="000000"/>
        </w:rPr>
        <w:t>（即最小二乘意义上的差别最小化）</w:t>
      </w:r>
      <w:r w:rsidRPr="005760BA">
        <w:rPr>
          <w:rFonts w:hint="eastAsia"/>
          <w:color w:val="000000"/>
        </w:rPr>
        <w:t>这些已知离散数据点集，此过程称为拟合。</w:t>
      </w:r>
    </w:p>
    <w:p w:rsidR="00E903E8" w:rsidRPr="005760BA" w:rsidRDefault="003D4124" w:rsidP="00682FE4">
      <w:pPr>
        <w:spacing w:beforeLines="50" w:before="156"/>
        <w:rPr>
          <w:b/>
          <w:color w:val="000000"/>
          <w:sz w:val="24"/>
        </w:rPr>
      </w:pPr>
      <w:r w:rsidRPr="005760BA">
        <w:rPr>
          <w:rFonts w:hint="eastAsia"/>
          <w:b/>
          <w:color w:val="000000"/>
          <w:sz w:val="24"/>
        </w:rPr>
        <w:t>插值</w:t>
      </w:r>
      <w:r w:rsidR="00EE4BE3" w:rsidRPr="005760BA">
        <w:rPr>
          <w:rFonts w:hint="eastAsia"/>
          <w:b/>
          <w:color w:val="000000"/>
          <w:sz w:val="24"/>
        </w:rPr>
        <w:t>（内插）</w:t>
      </w:r>
      <w:r w:rsidR="00E73D22">
        <w:rPr>
          <w:rFonts w:hint="eastAsia"/>
          <w:b/>
          <w:color w:val="000000"/>
          <w:sz w:val="24"/>
        </w:rPr>
        <w:t xml:space="preserve"> </w:t>
      </w:r>
      <w:r w:rsidR="00E73D22">
        <w:rPr>
          <w:b/>
          <w:color w:val="000000"/>
          <w:sz w:val="24"/>
        </w:rPr>
        <w:t>Interpolation</w:t>
      </w:r>
    </w:p>
    <w:p w:rsidR="00EE4BE3" w:rsidRPr="005760BA" w:rsidRDefault="00EE4BE3">
      <w:pPr>
        <w:rPr>
          <w:color w:val="000000"/>
        </w:rPr>
      </w:pPr>
      <w:r w:rsidRPr="005760BA">
        <w:rPr>
          <w:rFonts w:hint="eastAsia"/>
          <w:color w:val="000000"/>
        </w:rPr>
        <w:t>通常有两</w:t>
      </w:r>
      <w:r w:rsidR="009201F2">
        <w:rPr>
          <w:rFonts w:hint="eastAsia"/>
          <w:color w:val="000000"/>
        </w:rPr>
        <w:t>种</w:t>
      </w:r>
      <w:r w:rsidRPr="005760BA">
        <w:rPr>
          <w:rFonts w:hint="eastAsia"/>
          <w:color w:val="000000"/>
        </w:rPr>
        <w:t>含义。</w:t>
      </w:r>
      <w:r w:rsidR="00E862FB">
        <w:rPr>
          <w:rFonts w:ascii="Arial" w:hAnsi="Arial" w:cs="Arial" w:hint="eastAsia"/>
          <w:color w:val="000000"/>
          <w:szCs w:val="21"/>
          <w:shd w:val="clear" w:color="auto" w:fill="FFFFFF"/>
        </w:rPr>
        <w:t>本课程中，“插值”一词主要指第二种含义。</w:t>
      </w:r>
    </w:p>
    <w:p w:rsidR="00E903E8" w:rsidRPr="005760BA" w:rsidRDefault="00EE4BE3">
      <w:pPr>
        <w:rPr>
          <w:color w:val="000000"/>
        </w:rPr>
      </w:pPr>
      <w:r w:rsidRPr="005760BA">
        <w:rPr>
          <w:rFonts w:hint="eastAsia"/>
          <w:color w:val="000000"/>
        </w:rPr>
        <w:t>一</w:t>
      </w:r>
      <w:r w:rsidR="003D4124" w:rsidRPr="005760BA">
        <w:rPr>
          <w:rFonts w:hint="eastAsia"/>
          <w:color w:val="000000"/>
        </w:rPr>
        <w:t>是</w:t>
      </w:r>
      <w:r w:rsidRPr="005760BA">
        <w:rPr>
          <w:rFonts w:hint="eastAsia"/>
          <w:color w:val="000000"/>
        </w:rPr>
        <w:t>指</w:t>
      </w:r>
      <w:r w:rsidR="003D4124" w:rsidRPr="005760BA">
        <w:rPr>
          <w:rFonts w:hint="eastAsia"/>
          <w:color w:val="000000"/>
        </w:rPr>
        <w:t>曲线必须</w:t>
      </w:r>
      <w:r w:rsidR="00412035">
        <w:rPr>
          <w:rFonts w:hint="eastAsia"/>
          <w:color w:val="000000"/>
        </w:rPr>
        <w:t>经</w:t>
      </w:r>
      <w:r w:rsidR="003D4124" w:rsidRPr="005760BA">
        <w:rPr>
          <w:rFonts w:hint="eastAsia"/>
          <w:color w:val="000000"/>
        </w:rPr>
        <w:t>过若干已知离散数据点的</w:t>
      </w:r>
      <w:r w:rsidR="003A7FCE" w:rsidRPr="005760BA">
        <w:rPr>
          <w:rFonts w:hint="eastAsia"/>
          <w:color w:val="000000"/>
        </w:rPr>
        <w:t>一种</w:t>
      </w:r>
      <w:r w:rsidR="003D4124" w:rsidRPr="005760BA">
        <w:rPr>
          <w:rFonts w:hint="eastAsia"/>
          <w:color w:val="000000"/>
        </w:rPr>
        <w:t>拟合</w:t>
      </w:r>
      <w:r w:rsidR="00E73D22">
        <w:rPr>
          <w:rFonts w:hint="eastAsia"/>
          <w:color w:val="000000"/>
        </w:rPr>
        <w:t>。</w:t>
      </w:r>
    </w:p>
    <w:p w:rsidR="00EE4BE3" w:rsidRDefault="00EE4BE3">
      <w:pPr>
        <w:rPr>
          <w:rFonts w:ascii="Arial" w:hAnsi="Arial" w:cs="Arial"/>
          <w:color w:val="000000"/>
          <w:szCs w:val="21"/>
          <w:shd w:val="clear" w:color="auto" w:fill="FFFFFF"/>
        </w:rPr>
      </w:pPr>
      <w:r w:rsidRPr="005760BA">
        <w:rPr>
          <w:color w:val="000000"/>
        </w:rPr>
        <w:t>二是指</w:t>
      </w:r>
      <w:r w:rsidR="00E73D22">
        <w:rPr>
          <w:rFonts w:hint="eastAsia"/>
          <w:color w:val="000000"/>
        </w:rPr>
        <w:t>通过函数在有限个点处的取值状况，估算出函数在其他点处的近似值。通常，这种估算会借助曲线</w:t>
      </w:r>
      <w:r w:rsidRPr="005760BA">
        <w:rPr>
          <w:rFonts w:ascii="Arial" w:hAnsi="Arial" w:cs="Arial"/>
          <w:color w:val="000000"/>
          <w:szCs w:val="21"/>
          <w:shd w:val="clear" w:color="auto" w:fill="FFFFFF"/>
        </w:rPr>
        <w:t>拟合得</w:t>
      </w:r>
      <w:r w:rsidR="00E73D22">
        <w:rPr>
          <w:rFonts w:ascii="Arial" w:hAnsi="Arial" w:cs="Arial" w:hint="eastAsia"/>
          <w:color w:val="000000"/>
          <w:szCs w:val="21"/>
          <w:shd w:val="clear" w:color="auto" w:fill="FFFFFF"/>
        </w:rPr>
        <w:t>出</w:t>
      </w:r>
      <w:r w:rsidR="00EB524E">
        <w:rPr>
          <w:rFonts w:ascii="Arial" w:hAnsi="Arial" w:cs="Arial"/>
          <w:color w:val="000000"/>
          <w:szCs w:val="21"/>
          <w:shd w:val="clear" w:color="auto" w:fill="FFFFFF"/>
        </w:rPr>
        <w:t>的</w:t>
      </w:r>
      <w:r w:rsidR="00E73D22">
        <w:rPr>
          <w:rFonts w:ascii="Arial" w:hAnsi="Arial" w:cs="Arial" w:hint="eastAsia"/>
          <w:color w:val="000000"/>
          <w:szCs w:val="21"/>
          <w:shd w:val="clear" w:color="auto" w:fill="FFFFFF"/>
        </w:rPr>
        <w:t>表达式</w:t>
      </w:r>
      <w:r w:rsidR="00EB524E">
        <w:rPr>
          <w:rFonts w:ascii="Arial" w:hAnsi="Arial" w:cs="Arial" w:hint="eastAsia"/>
          <w:color w:val="000000"/>
          <w:szCs w:val="21"/>
          <w:shd w:val="clear" w:color="auto" w:fill="FFFFFF"/>
        </w:rPr>
        <w:t>来进行</w:t>
      </w:r>
      <w:r w:rsidRPr="005760BA">
        <w:rPr>
          <w:rFonts w:ascii="Arial" w:hAnsi="Arial" w:cs="Arial"/>
          <w:color w:val="000000"/>
          <w:szCs w:val="21"/>
          <w:shd w:val="clear" w:color="auto" w:fill="FFFFFF"/>
        </w:rPr>
        <w:t>。</w:t>
      </w:r>
    </w:p>
    <w:p w:rsidR="00E73D22" w:rsidRPr="00EB524E" w:rsidRDefault="00E73D22" w:rsidP="00EB524E">
      <w:pPr>
        <w:spacing w:beforeLines="50" w:before="156"/>
        <w:rPr>
          <w:b/>
          <w:color w:val="000000"/>
          <w:sz w:val="24"/>
        </w:rPr>
      </w:pPr>
      <w:r w:rsidRPr="00EB524E">
        <w:rPr>
          <w:rFonts w:hint="eastAsia"/>
          <w:b/>
          <w:color w:val="000000"/>
          <w:sz w:val="24"/>
        </w:rPr>
        <w:t>标定</w:t>
      </w:r>
      <w:r w:rsidRPr="00EB524E">
        <w:rPr>
          <w:rFonts w:hint="eastAsia"/>
          <w:b/>
          <w:color w:val="000000"/>
          <w:sz w:val="24"/>
        </w:rPr>
        <w:t xml:space="preserve"> Calibration</w:t>
      </w:r>
    </w:p>
    <w:p w:rsidR="00E73D22" w:rsidRPr="005760BA" w:rsidRDefault="00EB524E">
      <w:pPr>
        <w:rPr>
          <w:color w:val="000000"/>
        </w:rPr>
      </w:pPr>
      <w:r>
        <w:rPr>
          <w:rFonts w:hint="eastAsia"/>
          <w:color w:val="000000"/>
        </w:rPr>
        <w:t>确定仪器或测量装置的输入</w:t>
      </w:r>
      <w:r>
        <w:rPr>
          <w:rFonts w:hint="eastAsia"/>
          <w:color w:val="000000"/>
        </w:rPr>
        <w:t>-</w:t>
      </w:r>
      <w:r>
        <w:rPr>
          <w:rFonts w:hint="eastAsia"/>
          <w:color w:val="000000"/>
        </w:rPr>
        <w:t>输出关系，赋予其分度值。</w:t>
      </w:r>
    </w:p>
    <w:p w:rsidR="00E903E8" w:rsidRPr="005760BA" w:rsidRDefault="00CA2898" w:rsidP="00682FE4">
      <w:pPr>
        <w:spacing w:beforeLines="50" w:before="156"/>
        <w:rPr>
          <w:b/>
          <w:color w:val="000000"/>
          <w:sz w:val="24"/>
        </w:rPr>
      </w:pPr>
      <w:r w:rsidRPr="005760BA">
        <w:rPr>
          <w:rFonts w:hint="eastAsia"/>
          <w:b/>
          <w:color w:val="000000"/>
          <w:sz w:val="24"/>
        </w:rPr>
        <w:t>搜索算法</w:t>
      </w:r>
      <w:r w:rsidR="00E73D22">
        <w:rPr>
          <w:rFonts w:hint="eastAsia"/>
          <w:b/>
          <w:color w:val="000000"/>
          <w:sz w:val="24"/>
        </w:rPr>
        <w:t xml:space="preserve"> Algorithm of Search</w:t>
      </w:r>
    </w:p>
    <w:p w:rsidR="00EE4BE3" w:rsidRPr="005760BA" w:rsidRDefault="00EE4BE3">
      <w:pPr>
        <w:rPr>
          <w:color w:val="000000"/>
        </w:rPr>
      </w:pPr>
      <w:r w:rsidRPr="005760BA">
        <w:rPr>
          <w:rFonts w:hint="eastAsia"/>
          <w:color w:val="000000"/>
        </w:rPr>
        <w:t>利用计算机的高性能运算能力，有目的地</w:t>
      </w:r>
      <w:r w:rsidR="00D368A1" w:rsidRPr="005760BA">
        <w:rPr>
          <w:rFonts w:hint="eastAsia"/>
          <w:color w:val="000000"/>
        </w:rPr>
        <w:t>检验</w:t>
      </w:r>
      <w:r w:rsidRPr="005760BA">
        <w:rPr>
          <w:rFonts w:hint="eastAsia"/>
          <w:color w:val="000000"/>
        </w:rPr>
        <w:t>一个问题之解空间包含的部分或全部可能情况，从而求得问题的优化解的做法。</w:t>
      </w:r>
    </w:p>
    <w:p w:rsidR="00E903E8" w:rsidRPr="005760BA" w:rsidRDefault="00D368A1" w:rsidP="00682FE4">
      <w:pPr>
        <w:spacing w:beforeLines="50" w:before="156"/>
        <w:rPr>
          <w:b/>
          <w:color w:val="000000"/>
          <w:sz w:val="24"/>
        </w:rPr>
      </w:pPr>
      <w:r w:rsidRPr="005760BA">
        <w:rPr>
          <w:rFonts w:hint="eastAsia"/>
          <w:b/>
          <w:color w:val="000000"/>
          <w:sz w:val="24"/>
        </w:rPr>
        <w:t>启发式搜索</w:t>
      </w:r>
      <w:r w:rsidR="00E73D22">
        <w:rPr>
          <w:rFonts w:hint="eastAsia"/>
          <w:b/>
          <w:color w:val="000000"/>
          <w:sz w:val="24"/>
        </w:rPr>
        <w:t xml:space="preserve"> Heuristic Search</w:t>
      </w:r>
    </w:p>
    <w:p w:rsidR="00E903E8" w:rsidRPr="005760BA" w:rsidRDefault="00D368A1">
      <w:pPr>
        <w:rPr>
          <w:color w:val="000000"/>
        </w:rPr>
      </w:pPr>
      <w:r w:rsidRPr="005760BA">
        <w:rPr>
          <w:rFonts w:ascii="Arial" w:hAnsi="Arial" w:cs="Arial"/>
          <w:color w:val="000000"/>
          <w:szCs w:val="21"/>
          <w:shd w:val="clear" w:color="auto" w:fill="FFFFFF"/>
        </w:rPr>
        <w:t>在搜索问题解空间时，对当前已搜索的位置进行评估，寻找认为最好的下一步搜索方向，从这个（或这些）方向进行搜索直到目标。启发式搜索可以避免简单穷举式搜索效率低</w:t>
      </w:r>
      <w:r w:rsidR="00412035">
        <w:rPr>
          <w:rFonts w:ascii="Arial" w:hAnsi="Arial" w:cs="Arial" w:hint="eastAsia"/>
          <w:color w:val="000000"/>
          <w:szCs w:val="21"/>
          <w:shd w:val="clear" w:color="auto" w:fill="FFFFFF"/>
        </w:rPr>
        <w:t>的</w:t>
      </w:r>
      <w:r w:rsidRPr="005760BA">
        <w:rPr>
          <w:rFonts w:ascii="Arial" w:hAnsi="Arial" w:cs="Arial"/>
          <w:color w:val="000000"/>
          <w:szCs w:val="21"/>
          <w:shd w:val="clear" w:color="auto" w:fill="FFFFFF"/>
        </w:rPr>
        <w:t>弊端</w:t>
      </w:r>
      <w:r w:rsidR="00412035">
        <w:rPr>
          <w:rFonts w:ascii="Arial" w:hAnsi="Arial" w:cs="Arial"/>
          <w:color w:val="000000"/>
          <w:szCs w:val="21"/>
          <w:shd w:val="clear" w:color="auto" w:fill="FFFFFF"/>
        </w:rPr>
        <w:t>（</w:t>
      </w:r>
      <w:r w:rsidR="00412035">
        <w:rPr>
          <w:rFonts w:ascii="Arial" w:hAnsi="Arial" w:cs="Arial" w:hint="eastAsia"/>
          <w:color w:val="000000"/>
          <w:szCs w:val="21"/>
          <w:shd w:val="clear" w:color="auto" w:fill="FFFFFF"/>
        </w:rPr>
        <w:t>有时工作量大到无法完成）</w:t>
      </w:r>
      <w:r w:rsidRPr="005760BA">
        <w:rPr>
          <w:rFonts w:ascii="Arial" w:hAnsi="Arial" w:cs="Arial"/>
          <w:color w:val="000000"/>
          <w:szCs w:val="21"/>
          <w:shd w:val="clear" w:color="auto" w:fill="FFFFFF"/>
        </w:rPr>
        <w:t>。</w:t>
      </w:r>
    </w:p>
    <w:p w:rsidR="00E903E8" w:rsidRPr="005760BA" w:rsidRDefault="009201F2" w:rsidP="00682FE4">
      <w:pPr>
        <w:spacing w:beforeLines="50" w:before="156"/>
        <w:rPr>
          <w:b/>
          <w:color w:val="000000"/>
          <w:sz w:val="24"/>
        </w:rPr>
      </w:pPr>
      <w:r>
        <w:rPr>
          <w:rFonts w:hint="eastAsia"/>
          <w:b/>
          <w:color w:val="000000"/>
          <w:sz w:val="24"/>
        </w:rPr>
        <w:t>课程自定义词汇：</w:t>
      </w:r>
      <w:r w:rsidR="001B7DDE" w:rsidRPr="005760BA">
        <w:rPr>
          <w:rFonts w:hint="eastAsia"/>
          <w:b/>
          <w:color w:val="000000"/>
          <w:sz w:val="24"/>
        </w:rPr>
        <w:t>单点测定，单点测定成本</w:t>
      </w:r>
    </w:p>
    <w:p w:rsidR="005F4B68" w:rsidRPr="005760BA" w:rsidRDefault="00281F07" w:rsidP="005F4B68">
      <w:pPr>
        <w:rPr>
          <w:color w:val="000000"/>
        </w:rPr>
      </w:pPr>
      <w:r w:rsidRPr="005760BA">
        <w:rPr>
          <w:rFonts w:hint="eastAsia"/>
          <w:color w:val="000000"/>
        </w:rPr>
        <w:lastRenderedPageBreak/>
        <w:t>在</w:t>
      </w:r>
      <w:r w:rsidR="001B7DDE" w:rsidRPr="005760BA">
        <w:rPr>
          <w:rFonts w:hint="eastAsia"/>
          <w:color w:val="000000"/>
        </w:rPr>
        <w:t>本课题中，</w:t>
      </w:r>
      <w:r w:rsidR="00EB524E">
        <w:rPr>
          <w:rFonts w:hint="eastAsia"/>
          <w:color w:val="000000"/>
        </w:rPr>
        <w:t>当被测温度</w:t>
      </w:r>
      <w:r w:rsidR="00EB524E" w:rsidRPr="00EB524E">
        <w:rPr>
          <w:color w:val="000000"/>
          <w:position w:val="-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1.1pt" o:ole="">
            <v:imagedata r:id="rId8" o:title=""/>
          </v:shape>
          <o:OLEObject Type="Embed" ProgID="Equation.DSMT4" ShapeID="_x0000_i1025" DrawAspect="Content" ObjectID="_1599478242" r:id="rId9"/>
        </w:object>
      </w:r>
      <w:r w:rsidR="00EB524E">
        <w:rPr>
          <w:rFonts w:hint="eastAsia"/>
          <w:color w:val="000000"/>
        </w:rPr>
        <w:t>为任</w:t>
      </w:r>
      <w:r w:rsidR="001B7DDE" w:rsidRPr="005760BA">
        <w:rPr>
          <w:rFonts w:hint="eastAsia"/>
          <w:color w:val="000000"/>
        </w:rPr>
        <w:t>一定值时</w:t>
      </w:r>
      <w:r w:rsidR="00EB524E">
        <w:rPr>
          <w:rFonts w:hint="eastAsia"/>
          <w:color w:val="000000"/>
        </w:rPr>
        <w:t>，对传感器输出电压</w:t>
      </w:r>
      <w:r w:rsidR="00E63757" w:rsidRPr="00E63757">
        <w:rPr>
          <w:color w:val="000000"/>
          <w:position w:val="-6"/>
        </w:rPr>
        <w:object w:dxaOrig="220" w:dyaOrig="240">
          <v:shape id="_x0000_i1026" type="#_x0000_t75" style="width:11.1pt;height:12.2pt" o:ole="">
            <v:imagedata r:id="rId10" o:title=""/>
          </v:shape>
          <o:OLEObject Type="Embed" ProgID="Equation.DSMT4" ShapeID="_x0000_i1026" DrawAspect="Content" ObjectID="_1599478243" r:id="rId11"/>
        </w:object>
      </w:r>
      <w:r w:rsidR="001B7DDE" w:rsidRPr="005760BA">
        <w:rPr>
          <w:rFonts w:hint="eastAsia"/>
          <w:color w:val="000000"/>
        </w:rPr>
        <w:t>进行测量确定的过程</w:t>
      </w:r>
      <w:r w:rsidR="00EB524E">
        <w:rPr>
          <w:rFonts w:hint="eastAsia"/>
          <w:color w:val="000000"/>
        </w:rPr>
        <w:t>，称为一次单点测定</w:t>
      </w:r>
      <w:r w:rsidR="002B785B" w:rsidRPr="005760BA">
        <w:rPr>
          <w:rFonts w:hint="eastAsia"/>
          <w:color w:val="000000"/>
        </w:rPr>
        <w:t>。</w:t>
      </w:r>
      <w:r w:rsidR="001B7DDE" w:rsidRPr="005760BA">
        <w:rPr>
          <w:rFonts w:hint="eastAsia"/>
          <w:color w:val="000000"/>
        </w:rPr>
        <w:t>完成单点测定要付出一定成本，称为单点测定成本。</w:t>
      </w:r>
    </w:p>
    <w:p w:rsidR="00E903E8" w:rsidRPr="005760BA" w:rsidRDefault="009201F2" w:rsidP="005F4B68">
      <w:pPr>
        <w:spacing w:beforeLines="50" w:before="156"/>
        <w:rPr>
          <w:b/>
          <w:color w:val="000000"/>
          <w:sz w:val="24"/>
        </w:rPr>
      </w:pPr>
      <w:r>
        <w:rPr>
          <w:rFonts w:hint="eastAsia"/>
          <w:b/>
          <w:color w:val="000000"/>
          <w:sz w:val="24"/>
        </w:rPr>
        <w:t>课程自定义词汇：</w:t>
      </w:r>
      <w:r w:rsidR="00EB524E">
        <w:rPr>
          <w:rFonts w:hint="eastAsia"/>
          <w:b/>
          <w:color w:val="000000"/>
          <w:sz w:val="24"/>
        </w:rPr>
        <w:t>标定</w:t>
      </w:r>
      <w:r w:rsidR="005F4B68" w:rsidRPr="005760BA">
        <w:rPr>
          <w:rFonts w:hint="eastAsia"/>
          <w:b/>
          <w:color w:val="000000"/>
          <w:sz w:val="24"/>
        </w:rPr>
        <w:t>误差成本</w:t>
      </w:r>
    </w:p>
    <w:p w:rsidR="00142903" w:rsidRDefault="009201F2" w:rsidP="00142903">
      <w:pPr>
        <w:rPr>
          <w:color w:val="000000"/>
        </w:rPr>
      </w:pPr>
      <w:r>
        <w:rPr>
          <w:rFonts w:hint="eastAsia"/>
          <w:color w:val="000000"/>
        </w:rPr>
        <w:t>在本课程中，</w:t>
      </w:r>
      <w:r w:rsidR="00EB524E">
        <w:rPr>
          <w:rFonts w:hint="eastAsia"/>
          <w:color w:val="000000"/>
        </w:rPr>
        <w:t>测量装置</w:t>
      </w:r>
      <w:r w:rsidR="003A7FCE" w:rsidRPr="005760BA">
        <w:rPr>
          <w:rFonts w:hint="eastAsia"/>
          <w:color w:val="000000"/>
        </w:rPr>
        <w:t>完成</w:t>
      </w:r>
      <w:r w:rsidR="00EB524E">
        <w:rPr>
          <w:rFonts w:hint="eastAsia"/>
          <w:color w:val="000000"/>
        </w:rPr>
        <w:t>标定</w:t>
      </w:r>
      <w:r w:rsidR="005F4B68" w:rsidRPr="005760BA">
        <w:rPr>
          <w:rFonts w:hint="eastAsia"/>
          <w:color w:val="000000"/>
        </w:rPr>
        <w:t>后，</w:t>
      </w:r>
      <w:r w:rsidR="00427763">
        <w:rPr>
          <w:rFonts w:hint="eastAsia"/>
          <w:color w:val="000000"/>
        </w:rPr>
        <w:t>按给定规则，当被测温度</w:t>
      </w:r>
      <w:r w:rsidR="00427763" w:rsidRPr="00EB524E">
        <w:rPr>
          <w:color w:val="000000"/>
          <w:position w:val="-4"/>
        </w:rPr>
        <w:object w:dxaOrig="200" w:dyaOrig="220">
          <v:shape id="_x0000_i1027" type="#_x0000_t75" style="width:9.95pt;height:11.1pt" o:ole="">
            <v:imagedata r:id="rId8" o:title=""/>
          </v:shape>
          <o:OLEObject Type="Embed" ProgID="Equation.DSMT4" ShapeID="_x0000_i1027" DrawAspect="Content" ObjectID="_1599478244" r:id="rId12"/>
        </w:object>
      </w:r>
      <w:r w:rsidR="00427763">
        <w:rPr>
          <w:rFonts w:hint="eastAsia"/>
          <w:color w:val="000000"/>
        </w:rPr>
        <w:t>为一系列指定</w:t>
      </w:r>
      <w:r w:rsidR="00427763" w:rsidRPr="005760BA">
        <w:rPr>
          <w:rFonts w:hint="eastAsia"/>
          <w:color w:val="000000"/>
        </w:rPr>
        <w:t>值时</w:t>
      </w:r>
      <w:r w:rsidR="00427763">
        <w:rPr>
          <w:rFonts w:hint="eastAsia"/>
          <w:color w:val="000000"/>
        </w:rPr>
        <w:t>，将</w:t>
      </w:r>
      <w:r w:rsidR="00EB524E">
        <w:rPr>
          <w:rFonts w:hint="eastAsia"/>
          <w:color w:val="000000"/>
        </w:rPr>
        <w:t>装置的测量误差</w:t>
      </w:r>
      <w:r w:rsidR="003A7FCE" w:rsidRPr="005760BA">
        <w:rPr>
          <w:rFonts w:hint="eastAsia"/>
          <w:color w:val="000000"/>
        </w:rPr>
        <w:t>折算为一种</w:t>
      </w:r>
      <w:r w:rsidR="005F4B68" w:rsidRPr="005760BA">
        <w:rPr>
          <w:rFonts w:hint="eastAsia"/>
          <w:color w:val="000000"/>
        </w:rPr>
        <w:t>成本</w:t>
      </w:r>
      <w:r w:rsidR="00427763">
        <w:rPr>
          <w:rFonts w:hint="eastAsia"/>
          <w:color w:val="000000"/>
        </w:rPr>
        <w:t>，称为标定误差成本</w:t>
      </w:r>
      <w:r w:rsidR="005F4B68" w:rsidRPr="005760BA">
        <w:rPr>
          <w:rFonts w:hint="eastAsia"/>
          <w:color w:val="000000"/>
        </w:rPr>
        <w:t>。</w:t>
      </w:r>
    </w:p>
    <w:p w:rsidR="00A42345" w:rsidRPr="005760BA" w:rsidRDefault="00A42345" w:rsidP="00A42345">
      <w:pPr>
        <w:spacing w:beforeLines="50" w:before="156"/>
        <w:rPr>
          <w:b/>
          <w:color w:val="000000"/>
          <w:sz w:val="24"/>
        </w:rPr>
      </w:pPr>
      <w:r>
        <w:rPr>
          <w:rFonts w:hint="eastAsia"/>
          <w:b/>
          <w:color w:val="000000"/>
          <w:sz w:val="24"/>
        </w:rPr>
        <w:t>课程自定义词汇：标准样本数据库</w:t>
      </w:r>
    </w:p>
    <w:p w:rsidR="00A42345" w:rsidRPr="005760BA" w:rsidRDefault="00A42345" w:rsidP="00142903">
      <w:pPr>
        <w:rPr>
          <w:color w:val="000000"/>
        </w:rPr>
      </w:pPr>
      <w:r>
        <w:rPr>
          <w:rFonts w:hint="eastAsia"/>
        </w:rPr>
        <w:t>对</w:t>
      </w:r>
      <w:r>
        <w:rPr>
          <w:rFonts w:hint="eastAsia"/>
        </w:rPr>
        <w:t>500</w:t>
      </w:r>
      <w:r>
        <w:rPr>
          <w:rFonts w:hint="eastAsia"/>
        </w:rPr>
        <w:t>件传感器个体样品（样本）做了细致精确的测试，所得实验数据汇总成表，制作成电子文件</w:t>
      </w:r>
      <w:r>
        <w:rPr>
          <w:rFonts w:hint="eastAsia"/>
        </w:rPr>
        <w:t>dataform.csv</w:t>
      </w:r>
      <w:r>
        <w:rPr>
          <w:rFonts w:hint="eastAsia"/>
        </w:rPr>
        <w:t>，作为课题工作的原始数据，称标准样本数据库。</w:t>
      </w:r>
    </w:p>
    <w:p w:rsidR="00EB0FF3" w:rsidRDefault="00EB0FF3" w:rsidP="00412035">
      <w:pPr>
        <w:pStyle w:val="1"/>
        <w:spacing w:before="120"/>
      </w:pPr>
      <w:bookmarkStart w:id="2" w:name="_Toc461177007"/>
      <w:r>
        <w:rPr>
          <w:rFonts w:hint="eastAsia"/>
        </w:rPr>
        <w:t>符号</w:t>
      </w:r>
      <w:bookmarkEnd w:id="2"/>
    </w:p>
    <w:tbl>
      <w:tblPr>
        <w:tblW w:w="0" w:type="auto"/>
        <w:tblLayout w:type="fixed"/>
        <w:tblLook w:val="01E0" w:firstRow="1" w:lastRow="1" w:firstColumn="1" w:lastColumn="1" w:noHBand="0" w:noVBand="0"/>
      </w:tblPr>
      <w:tblGrid>
        <w:gridCol w:w="959"/>
        <w:gridCol w:w="7563"/>
      </w:tblGrid>
      <w:tr w:rsidR="00A61908" w:rsidRPr="0076401D" w:rsidTr="00CD7A30">
        <w:tc>
          <w:tcPr>
            <w:tcW w:w="959" w:type="dxa"/>
            <w:shd w:val="clear" w:color="auto" w:fill="auto"/>
          </w:tcPr>
          <w:p w:rsidR="00A61908" w:rsidRPr="0076401D" w:rsidRDefault="00C46969" w:rsidP="0076401D">
            <w:pPr>
              <w:rPr>
                <w:szCs w:val="21"/>
              </w:rPr>
            </w:pPr>
            <w:r w:rsidRPr="00C46969">
              <w:rPr>
                <w:position w:val="-6"/>
                <w:szCs w:val="21"/>
              </w:rPr>
              <w:object w:dxaOrig="220" w:dyaOrig="240">
                <v:shape id="_x0000_i1028" type="#_x0000_t75" style="width:11.1pt;height:12.2pt" o:ole="">
                  <v:imagedata r:id="rId13" o:title=""/>
                </v:shape>
                <o:OLEObject Type="Embed" ProgID="Equation.DSMT4" ShapeID="_x0000_i1028" DrawAspect="Content" ObjectID="_1599478245" r:id="rId14"/>
              </w:object>
            </w:r>
          </w:p>
        </w:tc>
        <w:tc>
          <w:tcPr>
            <w:tcW w:w="7563" w:type="dxa"/>
            <w:shd w:val="clear" w:color="auto" w:fill="auto"/>
          </w:tcPr>
          <w:p w:rsidR="00A61908" w:rsidRPr="0076401D" w:rsidRDefault="005F4B68" w:rsidP="00C46969">
            <w:pPr>
              <w:rPr>
                <w:szCs w:val="21"/>
              </w:rPr>
            </w:pPr>
            <w:r w:rsidRPr="0076401D">
              <w:rPr>
                <w:rFonts w:hint="eastAsia"/>
                <w:szCs w:val="21"/>
              </w:rPr>
              <w:t>传感</w:t>
            </w:r>
            <w:r w:rsidR="00C46969">
              <w:rPr>
                <w:rFonts w:hint="eastAsia"/>
                <w:szCs w:val="21"/>
              </w:rPr>
              <w:t>器</w:t>
            </w:r>
            <w:r w:rsidRPr="0076401D">
              <w:rPr>
                <w:rFonts w:hint="eastAsia"/>
                <w:szCs w:val="21"/>
              </w:rPr>
              <w:t>的输出电压</w:t>
            </w:r>
          </w:p>
        </w:tc>
      </w:tr>
      <w:tr w:rsidR="00A61908" w:rsidRPr="0076401D" w:rsidTr="00CD7A30">
        <w:tc>
          <w:tcPr>
            <w:tcW w:w="959" w:type="dxa"/>
            <w:shd w:val="clear" w:color="auto" w:fill="auto"/>
          </w:tcPr>
          <w:p w:rsidR="00A61908" w:rsidRPr="0076401D" w:rsidRDefault="00C46969" w:rsidP="006F5419">
            <w:pPr>
              <w:rPr>
                <w:szCs w:val="21"/>
              </w:rPr>
            </w:pPr>
            <w:r w:rsidRPr="00C46969">
              <w:rPr>
                <w:position w:val="-4"/>
                <w:szCs w:val="21"/>
              </w:rPr>
              <w:object w:dxaOrig="200" w:dyaOrig="220">
                <v:shape id="_x0000_i1029" type="#_x0000_t75" style="width:9.95pt;height:11.1pt" o:ole="">
                  <v:imagedata r:id="rId15" o:title=""/>
                </v:shape>
                <o:OLEObject Type="Embed" ProgID="Equation.DSMT4" ShapeID="_x0000_i1029" DrawAspect="Content" ObjectID="_1599478246" r:id="rId16"/>
              </w:object>
            </w:r>
          </w:p>
        </w:tc>
        <w:tc>
          <w:tcPr>
            <w:tcW w:w="7563" w:type="dxa"/>
            <w:shd w:val="clear" w:color="auto" w:fill="auto"/>
          </w:tcPr>
          <w:p w:rsidR="00A61908" w:rsidRPr="0076401D" w:rsidRDefault="005F4B68" w:rsidP="00C46969">
            <w:pPr>
              <w:rPr>
                <w:szCs w:val="21"/>
              </w:rPr>
            </w:pPr>
            <w:r w:rsidRPr="0076401D">
              <w:rPr>
                <w:rFonts w:hint="eastAsia"/>
                <w:szCs w:val="21"/>
              </w:rPr>
              <w:t>传感</w:t>
            </w:r>
            <w:r w:rsidR="00C46969">
              <w:rPr>
                <w:rFonts w:hint="eastAsia"/>
                <w:szCs w:val="21"/>
              </w:rPr>
              <w:t>器</w:t>
            </w:r>
            <w:r w:rsidRPr="0076401D">
              <w:rPr>
                <w:rFonts w:hint="eastAsia"/>
                <w:szCs w:val="21"/>
              </w:rPr>
              <w:t>的输入，即被测</w:t>
            </w:r>
            <w:r w:rsidR="00C46969">
              <w:rPr>
                <w:rFonts w:hint="eastAsia"/>
                <w:szCs w:val="21"/>
              </w:rPr>
              <w:t>温度</w:t>
            </w:r>
          </w:p>
        </w:tc>
      </w:tr>
      <w:tr w:rsidR="009B49C4" w:rsidRPr="0076401D" w:rsidTr="00CD7A30">
        <w:tc>
          <w:tcPr>
            <w:tcW w:w="959" w:type="dxa"/>
            <w:shd w:val="clear" w:color="auto" w:fill="auto"/>
          </w:tcPr>
          <w:p w:rsidR="009B49C4" w:rsidRPr="0076401D" w:rsidRDefault="00C46969" w:rsidP="005F4B68">
            <w:pPr>
              <w:rPr>
                <w:szCs w:val="21"/>
              </w:rPr>
            </w:pPr>
            <w:r w:rsidRPr="0076401D">
              <w:rPr>
                <w:position w:val="-4"/>
                <w:szCs w:val="21"/>
              </w:rPr>
              <w:object w:dxaOrig="220" w:dyaOrig="320">
                <v:shape id="_x0000_i1030" type="#_x0000_t75" style="width:9.4pt;height:14.4pt" o:ole="">
                  <v:imagedata r:id="rId17" o:title=""/>
                </v:shape>
                <o:OLEObject Type="Embed" ProgID="Equation.DSMT4" ShapeID="_x0000_i1030" DrawAspect="Content" ObjectID="_1599478247" r:id="rId18"/>
              </w:object>
            </w:r>
          </w:p>
        </w:tc>
        <w:tc>
          <w:tcPr>
            <w:tcW w:w="7563" w:type="dxa"/>
            <w:shd w:val="clear" w:color="auto" w:fill="auto"/>
          </w:tcPr>
          <w:p w:rsidR="009B49C4" w:rsidRPr="0076401D" w:rsidRDefault="00C46969" w:rsidP="00C46969">
            <w:pPr>
              <w:rPr>
                <w:szCs w:val="21"/>
              </w:rPr>
            </w:pPr>
            <w:r>
              <w:rPr>
                <w:rFonts w:hint="eastAsia"/>
                <w:szCs w:val="21"/>
              </w:rPr>
              <w:t>测量装置</w:t>
            </w:r>
            <w:r w:rsidR="005F4B68" w:rsidRPr="0076401D">
              <w:rPr>
                <w:rFonts w:hint="eastAsia"/>
                <w:szCs w:val="21"/>
              </w:rPr>
              <w:t>的输出</w:t>
            </w:r>
            <w:r>
              <w:rPr>
                <w:rFonts w:hint="eastAsia"/>
                <w:szCs w:val="21"/>
              </w:rPr>
              <w:t>（读数）</w:t>
            </w:r>
            <w:r w:rsidR="005F4B68" w:rsidRPr="0076401D">
              <w:rPr>
                <w:rFonts w:hint="eastAsia"/>
                <w:szCs w:val="21"/>
              </w:rPr>
              <w:t>，</w:t>
            </w:r>
            <w:r>
              <w:rPr>
                <w:rFonts w:hint="eastAsia"/>
                <w:szCs w:val="21"/>
              </w:rPr>
              <w:t>是测量装置</w:t>
            </w:r>
            <w:r w:rsidR="00ED239C" w:rsidRPr="0076401D">
              <w:rPr>
                <w:rFonts w:hint="eastAsia"/>
                <w:szCs w:val="21"/>
              </w:rPr>
              <w:t>对</w:t>
            </w:r>
            <w:r>
              <w:rPr>
                <w:rFonts w:hint="eastAsia"/>
                <w:szCs w:val="21"/>
              </w:rPr>
              <w:t>输入信号</w:t>
            </w:r>
            <w:r w:rsidRPr="00C46969">
              <w:rPr>
                <w:position w:val="-4"/>
                <w:szCs w:val="21"/>
              </w:rPr>
              <w:object w:dxaOrig="200" w:dyaOrig="220">
                <v:shape id="_x0000_i1031" type="#_x0000_t75" style="width:9.95pt;height:11.1pt" o:ole="">
                  <v:imagedata r:id="rId15" o:title=""/>
                </v:shape>
                <o:OLEObject Type="Embed" ProgID="Equation.DSMT4" ShapeID="_x0000_i1031" DrawAspect="Content" ObjectID="_1599478248" r:id="rId19"/>
              </w:object>
            </w:r>
            <w:r w:rsidR="00ED239C" w:rsidRPr="0076401D">
              <w:rPr>
                <w:rFonts w:hint="eastAsia"/>
                <w:szCs w:val="21"/>
              </w:rPr>
              <w:t>的估</w:t>
            </w:r>
            <w:r>
              <w:rPr>
                <w:rFonts w:hint="eastAsia"/>
                <w:szCs w:val="21"/>
              </w:rPr>
              <w:t>计</w:t>
            </w:r>
            <w:r w:rsidR="00ED239C" w:rsidRPr="0076401D">
              <w:rPr>
                <w:rFonts w:hint="eastAsia"/>
                <w:szCs w:val="21"/>
              </w:rPr>
              <w:t>值</w:t>
            </w:r>
          </w:p>
        </w:tc>
      </w:tr>
      <w:tr w:rsidR="00ED239C" w:rsidRPr="0076401D" w:rsidTr="00CD7A30">
        <w:tc>
          <w:tcPr>
            <w:tcW w:w="959" w:type="dxa"/>
            <w:shd w:val="clear" w:color="auto" w:fill="auto"/>
            <w:vAlign w:val="center"/>
          </w:tcPr>
          <w:p w:rsidR="00ED239C" w:rsidRPr="0076401D" w:rsidRDefault="00C46969" w:rsidP="005842DC">
            <w:pPr>
              <w:rPr>
                <w:szCs w:val="21"/>
              </w:rPr>
            </w:pPr>
            <w:r w:rsidRPr="0076401D">
              <w:rPr>
                <w:position w:val="-14"/>
                <w:szCs w:val="21"/>
              </w:rPr>
              <w:object w:dxaOrig="340" w:dyaOrig="380">
                <v:shape id="_x0000_i1032" type="#_x0000_t75" style="width:15.5pt;height:17.15pt" o:ole="">
                  <v:imagedata r:id="rId20" o:title=""/>
                </v:shape>
                <o:OLEObject Type="Embed" ProgID="Equation.DSMT4" ShapeID="_x0000_i1032" DrawAspect="Content" ObjectID="_1599478249" r:id="rId21"/>
              </w:object>
            </w:r>
          </w:p>
        </w:tc>
        <w:tc>
          <w:tcPr>
            <w:tcW w:w="7563" w:type="dxa"/>
            <w:shd w:val="clear" w:color="auto" w:fill="auto"/>
            <w:vAlign w:val="center"/>
          </w:tcPr>
          <w:p w:rsidR="00ED239C" w:rsidRPr="0076401D" w:rsidRDefault="00ED239C" w:rsidP="00C46969">
            <w:pPr>
              <w:rPr>
                <w:szCs w:val="21"/>
              </w:rPr>
            </w:pPr>
            <w:r w:rsidRPr="0076401D">
              <w:rPr>
                <w:rFonts w:hint="eastAsia"/>
                <w:szCs w:val="21"/>
              </w:rPr>
              <w:t>第</w:t>
            </w:r>
            <w:r w:rsidRPr="0076401D">
              <w:rPr>
                <w:rFonts w:hint="eastAsia"/>
                <w:szCs w:val="21"/>
              </w:rPr>
              <w:t>i</w:t>
            </w:r>
            <w:r w:rsidRPr="0076401D">
              <w:rPr>
                <w:rFonts w:hint="eastAsia"/>
                <w:szCs w:val="21"/>
              </w:rPr>
              <w:t>个样本</w:t>
            </w:r>
            <w:r w:rsidR="0076401D">
              <w:rPr>
                <w:rFonts w:hint="eastAsia"/>
                <w:szCs w:val="21"/>
              </w:rPr>
              <w:t>之</w:t>
            </w:r>
            <w:r w:rsidRPr="0076401D">
              <w:rPr>
                <w:rFonts w:hint="eastAsia"/>
                <w:szCs w:val="21"/>
              </w:rPr>
              <w:t>第</w:t>
            </w:r>
            <w:r w:rsidRPr="0076401D">
              <w:rPr>
                <w:rFonts w:hint="eastAsia"/>
                <w:szCs w:val="21"/>
              </w:rPr>
              <w:t>j</w:t>
            </w:r>
            <w:r w:rsidRPr="0076401D">
              <w:rPr>
                <w:rFonts w:hint="eastAsia"/>
                <w:szCs w:val="21"/>
              </w:rPr>
              <w:t>点对应的</w:t>
            </w:r>
            <w:r w:rsidR="00C46969">
              <w:rPr>
                <w:rFonts w:hint="eastAsia"/>
                <w:szCs w:val="21"/>
              </w:rPr>
              <w:t>实际温度</w:t>
            </w:r>
            <w:r w:rsidRPr="0076401D">
              <w:rPr>
                <w:rFonts w:hint="eastAsia"/>
                <w:szCs w:val="21"/>
              </w:rPr>
              <w:t>值（来自标准样本数据库）</w:t>
            </w:r>
          </w:p>
        </w:tc>
      </w:tr>
      <w:tr w:rsidR="00ED239C" w:rsidRPr="0076401D" w:rsidTr="00CD7A30">
        <w:tc>
          <w:tcPr>
            <w:tcW w:w="959" w:type="dxa"/>
            <w:shd w:val="clear" w:color="auto" w:fill="auto"/>
            <w:vAlign w:val="center"/>
          </w:tcPr>
          <w:p w:rsidR="00ED239C" w:rsidRPr="0076401D" w:rsidRDefault="00C46969" w:rsidP="005842DC">
            <w:pPr>
              <w:rPr>
                <w:szCs w:val="21"/>
              </w:rPr>
            </w:pPr>
            <w:r w:rsidRPr="0076401D">
              <w:rPr>
                <w:position w:val="-14"/>
                <w:szCs w:val="21"/>
              </w:rPr>
              <w:object w:dxaOrig="340" w:dyaOrig="420">
                <v:shape id="_x0000_i1033" type="#_x0000_t75" style="width:15.5pt;height:18.85pt" o:ole="">
                  <v:imagedata r:id="rId22" o:title=""/>
                </v:shape>
                <o:OLEObject Type="Embed" ProgID="Equation.DSMT4" ShapeID="_x0000_i1033" DrawAspect="Content" ObjectID="_1599478250" r:id="rId23"/>
              </w:object>
            </w:r>
          </w:p>
        </w:tc>
        <w:tc>
          <w:tcPr>
            <w:tcW w:w="7563" w:type="dxa"/>
            <w:shd w:val="clear" w:color="auto" w:fill="auto"/>
            <w:vAlign w:val="center"/>
          </w:tcPr>
          <w:p w:rsidR="00ED239C" w:rsidRPr="0076401D" w:rsidRDefault="00ED239C" w:rsidP="00C46969">
            <w:pPr>
              <w:rPr>
                <w:szCs w:val="21"/>
              </w:rPr>
            </w:pPr>
            <w:r w:rsidRPr="0076401D">
              <w:rPr>
                <w:rFonts w:hint="eastAsia"/>
                <w:szCs w:val="21"/>
              </w:rPr>
              <w:t>第</w:t>
            </w:r>
            <w:r w:rsidRPr="0076401D">
              <w:rPr>
                <w:rFonts w:hint="eastAsia"/>
                <w:szCs w:val="21"/>
              </w:rPr>
              <w:t>i</w:t>
            </w:r>
            <w:r w:rsidRPr="0076401D">
              <w:rPr>
                <w:rFonts w:hint="eastAsia"/>
                <w:szCs w:val="21"/>
              </w:rPr>
              <w:t>个样本</w:t>
            </w:r>
            <w:r w:rsidR="0076401D">
              <w:rPr>
                <w:rFonts w:hint="eastAsia"/>
                <w:szCs w:val="21"/>
              </w:rPr>
              <w:t>之</w:t>
            </w:r>
            <w:r w:rsidRPr="0076401D">
              <w:rPr>
                <w:rFonts w:hint="eastAsia"/>
                <w:szCs w:val="21"/>
              </w:rPr>
              <w:t>第</w:t>
            </w:r>
            <w:r w:rsidRPr="0076401D">
              <w:rPr>
                <w:rFonts w:hint="eastAsia"/>
                <w:szCs w:val="21"/>
              </w:rPr>
              <w:t>j</w:t>
            </w:r>
            <w:r w:rsidRPr="0076401D">
              <w:rPr>
                <w:rFonts w:hint="eastAsia"/>
                <w:szCs w:val="21"/>
              </w:rPr>
              <w:t>点对应的</w:t>
            </w:r>
            <w:r w:rsidR="00C46969">
              <w:rPr>
                <w:rFonts w:hint="eastAsia"/>
                <w:szCs w:val="21"/>
              </w:rPr>
              <w:t>温度</w:t>
            </w:r>
            <w:r w:rsidRPr="0076401D">
              <w:rPr>
                <w:rFonts w:hint="eastAsia"/>
                <w:szCs w:val="21"/>
              </w:rPr>
              <w:t>估</w:t>
            </w:r>
            <w:r w:rsidR="00B56556">
              <w:rPr>
                <w:rFonts w:hint="eastAsia"/>
                <w:szCs w:val="21"/>
              </w:rPr>
              <w:t>测</w:t>
            </w:r>
            <w:r w:rsidRPr="0076401D">
              <w:rPr>
                <w:rFonts w:hint="eastAsia"/>
                <w:szCs w:val="21"/>
              </w:rPr>
              <w:t>值</w:t>
            </w:r>
          </w:p>
        </w:tc>
      </w:tr>
      <w:tr w:rsidR="009B49C4" w:rsidRPr="0076401D" w:rsidTr="00CD7A30">
        <w:tc>
          <w:tcPr>
            <w:tcW w:w="959" w:type="dxa"/>
            <w:shd w:val="clear" w:color="auto" w:fill="auto"/>
            <w:vAlign w:val="center"/>
          </w:tcPr>
          <w:p w:rsidR="006F5419" w:rsidRPr="0076401D" w:rsidRDefault="00ED239C" w:rsidP="006F5419">
            <w:pPr>
              <w:rPr>
                <w:szCs w:val="21"/>
              </w:rPr>
            </w:pPr>
            <w:r w:rsidRPr="0076401D">
              <w:rPr>
                <w:position w:val="-14"/>
                <w:szCs w:val="21"/>
              </w:rPr>
              <w:object w:dxaOrig="300" w:dyaOrig="380">
                <v:shape id="_x0000_i1034" type="#_x0000_t75" style="width:13.3pt;height:17.15pt" o:ole="">
                  <v:imagedata r:id="rId24" o:title=""/>
                </v:shape>
                <o:OLEObject Type="Embed" ProgID="Equation.DSMT4" ShapeID="_x0000_i1034" DrawAspect="Content" ObjectID="_1599478251" r:id="rId25"/>
              </w:object>
            </w:r>
          </w:p>
        </w:tc>
        <w:tc>
          <w:tcPr>
            <w:tcW w:w="7563" w:type="dxa"/>
            <w:shd w:val="clear" w:color="auto" w:fill="auto"/>
            <w:vAlign w:val="center"/>
          </w:tcPr>
          <w:p w:rsidR="006F5419" w:rsidRPr="0076401D" w:rsidRDefault="00ED239C" w:rsidP="00C46969">
            <w:pPr>
              <w:rPr>
                <w:szCs w:val="21"/>
              </w:rPr>
            </w:pPr>
            <w:r w:rsidRPr="0076401D">
              <w:rPr>
                <w:rFonts w:hint="eastAsia"/>
                <w:szCs w:val="21"/>
              </w:rPr>
              <w:t>第</w:t>
            </w:r>
            <w:r w:rsidRPr="0076401D">
              <w:rPr>
                <w:rFonts w:hint="eastAsia"/>
                <w:szCs w:val="21"/>
              </w:rPr>
              <w:t>i</w:t>
            </w:r>
            <w:r w:rsidRPr="0076401D">
              <w:rPr>
                <w:rFonts w:hint="eastAsia"/>
                <w:szCs w:val="21"/>
              </w:rPr>
              <w:t>个样本</w:t>
            </w:r>
            <w:r w:rsidR="0076401D">
              <w:rPr>
                <w:rFonts w:hint="eastAsia"/>
                <w:szCs w:val="21"/>
              </w:rPr>
              <w:t>之</w:t>
            </w:r>
            <w:r w:rsidRPr="0076401D">
              <w:rPr>
                <w:rFonts w:hint="eastAsia"/>
                <w:szCs w:val="21"/>
              </w:rPr>
              <w:t>第</w:t>
            </w:r>
            <w:r w:rsidRPr="0076401D">
              <w:rPr>
                <w:rFonts w:hint="eastAsia"/>
                <w:szCs w:val="21"/>
              </w:rPr>
              <w:t>j</w:t>
            </w:r>
            <w:r w:rsidRPr="0076401D">
              <w:rPr>
                <w:rFonts w:hint="eastAsia"/>
                <w:szCs w:val="21"/>
              </w:rPr>
              <w:t>点对应的单点误差</w:t>
            </w:r>
            <w:r w:rsidR="00C46969">
              <w:rPr>
                <w:rFonts w:hint="eastAsia"/>
                <w:szCs w:val="21"/>
              </w:rPr>
              <w:t>对应的</w:t>
            </w:r>
            <w:r w:rsidRPr="0076401D">
              <w:rPr>
                <w:rFonts w:hint="eastAsia"/>
                <w:szCs w:val="21"/>
              </w:rPr>
              <w:t>成本</w:t>
            </w:r>
            <w:r w:rsidR="00C46969">
              <w:rPr>
                <w:rFonts w:hint="eastAsia"/>
                <w:szCs w:val="21"/>
              </w:rPr>
              <w:t>数值</w:t>
            </w:r>
          </w:p>
        </w:tc>
      </w:tr>
      <w:tr w:rsidR="009B49C4" w:rsidRPr="0076401D" w:rsidTr="00CD7A30">
        <w:tc>
          <w:tcPr>
            <w:tcW w:w="959" w:type="dxa"/>
            <w:shd w:val="clear" w:color="auto" w:fill="auto"/>
            <w:vAlign w:val="center"/>
          </w:tcPr>
          <w:p w:rsidR="006F5419" w:rsidRPr="0076401D" w:rsidRDefault="00D17D92" w:rsidP="006F5419">
            <w:pPr>
              <w:rPr>
                <w:szCs w:val="21"/>
              </w:rPr>
            </w:pPr>
            <w:r>
              <w:rPr>
                <w:rFonts w:hint="eastAsia"/>
                <w:szCs w:val="21"/>
              </w:rPr>
              <w:t>Q</w:t>
            </w:r>
          </w:p>
        </w:tc>
        <w:tc>
          <w:tcPr>
            <w:tcW w:w="7563" w:type="dxa"/>
            <w:shd w:val="clear" w:color="auto" w:fill="auto"/>
            <w:vAlign w:val="center"/>
          </w:tcPr>
          <w:p w:rsidR="006F5419" w:rsidRPr="0076401D" w:rsidRDefault="00ED239C" w:rsidP="00ED239C">
            <w:pPr>
              <w:rPr>
                <w:szCs w:val="21"/>
              </w:rPr>
            </w:pPr>
            <w:r w:rsidRPr="0076401D">
              <w:rPr>
                <w:rFonts w:hint="eastAsia"/>
                <w:szCs w:val="21"/>
              </w:rPr>
              <w:t>单点测定成本</w:t>
            </w:r>
          </w:p>
        </w:tc>
      </w:tr>
      <w:tr w:rsidR="009B49C4" w:rsidRPr="0076401D" w:rsidTr="00CD7A30">
        <w:tc>
          <w:tcPr>
            <w:tcW w:w="959" w:type="dxa"/>
            <w:shd w:val="clear" w:color="auto" w:fill="auto"/>
            <w:vAlign w:val="center"/>
          </w:tcPr>
          <w:p w:rsidR="006F5419" w:rsidRPr="0076401D" w:rsidRDefault="00ED239C" w:rsidP="006F5419">
            <w:pPr>
              <w:rPr>
                <w:szCs w:val="21"/>
              </w:rPr>
            </w:pPr>
            <w:r w:rsidRPr="0076401D">
              <w:rPr>
                <w:position w:val="-12"/>
                <w:szCs w:val="21"/>
              </w:rPr>
              <w:object w:dxaOrig="260" w:dyaOrig="360">
                <v:shape id="_x0000_i1035" type="#_x0000_t75" style="width:12.75pt;height:18.3pt" o:ole="">
                  <v:imagedata r:id="rId26" o:title=""/>
                </v:shape>
                <o:OLEObject Type="Embed" ProgID="Equation.DSMT4" ShapeID="_x0000_i1035" DrawAspect="Content" ObjectID="_1599478252" r:id="rId27"/>
              </w:object>
            </w:r>
          </w:p>
        </w:tc>
        <w:tc>
          <w:tcPr>
            <w:tcW w:w="7563" w:type="dxa"/>
            <w:shd w:val="clear" w:color="auto" w:fill="auto"/>
            <w:vAlign w:val="center"/>
          </w:tcPr>
          <w:p w:rsidR="006F5419" w:rsidRPr="0076401D" w:rsidRDefault="00ED239C" w:rsidP="00D17D92">
            <w:pPr>
              <w:rPr>
                <w:szCs w:val="21"/>
              </w:rPr>
            </w:pPr>
            <w:r w:rsidRPr="0076401D">
              <w:rPr>
                <w:rFonts w:hint="eastAsia"/>
                <w:szCs w:val="21"/>
              </w:rPr>
              <w:t>对样本</w:t>
            </w:r>
            <w:r w:rsidRPr="0076401D">
              <w:rPr>
                <w:rFonts w:hint="eastAsia"/>
                <w:szCs w:val="21"/>
              </w:rPr>
              <w:t>i</w:t>
            </w:r>
            <w:r w:rsidR="00D17D92">
              <w:rPr>
                <w:rFonts w:hint="eastAsia"/>
                <w:szCs w:val="21"/>
              </w:rPr>
              <w:t>标定</w:t>
            </w:r>
            <w:r w:rsidRPr="0076401D">
              <w:rPr>
                <w:rFonts w:hint="eastAsia"/>
                <w:szCs w:val="21"/>
              </w:rPr>
              <w:t>过程中的测定</w:t>
            </w:r>
            <w:r w:rsidR="00D17D92">
              <w:rPr>
                <w:rFonts w:hint="eastAsia"/>
                <w:szCs w:val="21"/>
              </w:rPr>
              <w:t>点</w:t>
            </w:r>
            <w:r w:rsidRPr="0076401D">
              <w:rPr>
                <w:rFonts w:hint="eastAsia"/>
                <w:szCs w:val="21"/>
              </w:rPr>
              <w:t>数</w:t>
            </w:r>
            <w:r w:rsidR="00D17D92">
              <w:rPr>
                <w:rFonts w:hint="eastAsia"/>
                <w:szCs w:val="21"/>
              </w:rPr>
              <w:t>目</w:t>
            </w:r>
          </w:p>
        </w:tc>
      </w:tr>
      <w:tr w:rsidR="00EA16EA" w:rsidRPr="0076401D" w:rsidTr="00CD7A30">
        <w:tc>
          <w:tcPr>
            <w:tcW w:w="959" w:type="dxa"/>
            <w:shd w:val="clear" w:color="auto" w:fill="auto"/>
            <w:vAlign w:val="center"/>
          </w:tcPr>
          <w:p w:rsidR="00EA16EA" w:rsidRPr="0076401D" w:rsidRDefault="00ED239C" w:rsidP="006F5419">
            <w:pPr>
              <w:rPr>
                <w:szCs w:val="21"/>
              </w:rPr>
            </w:pPr>
            <w:r w:rsidRPr="0076401D">
              <w:rPr>
                <w:position w:val="-12"/>
                <w:szCs w:val="21"/>
              </w:rPr>
              <w:object w:dxaOrig="240" w:dyaOrig="360">
                <v:shape id="_x0000_i1036" type="#_x0000_t75" style="width:12.2pt;height:18.3pt" o:ole="">
                  <v:imagedata r:id="rId28" o:title=""/>
                </v:shape>
                <o:OLEObject Type="Embed" ProgID="Equation.DSMT4" ShapeID="_x0000_i1036" DrawAspect="Content" ObjectID="_1599478253" r:id="rId29"/>
              </w:object>
            </w:r>
          </w:p>
        </w:tc>
        <w:tc>
          <w:tcPr>
            <w:tcW w:w="7563" w:type="dxa"/>
            <w:shd w:val="clear" w:color="auto" w:fill="auto"/>
            <w:vAlign w:val="center"/>
          </w:tcPr>
          <w:p w:rsidR="00EA16EA" w:rsidRPr="0076401D" w:rsidRDefault="00ED239C" w:rsidP="00D17D92">
            <w:pPr>
              <w:rPr>
                <w:szCs w:val="21"/>
              </w:rPr>
            </w:pPr>
            <w:r w:rsidRPr="0076401D">
              <w:rPr>
                <w:rFonts w:hint="eastAsia"/>
                <w:szCs w:val="21"/>
              </w:rPr>
              <w:t>对样本</w:t>
            </w:r>
            <w:r w:rsidRPr="0076401D">
              <w:rPr>
                <w:rFonts w:hint="eastAsia"/>
                <w:szCs w:val="21"/>
              </w:rPr>
              <w:t>i</w:t>
            </w:r>
            <w:r w:rsidRPr="0076401D">
              <w:rPr>
                <w:rFonts w:hint="eastAsia"/>
                <w:szCs w:val="21"/>
              </w:rPr>
              <w:t>的</w:t>
            </w:r>
            <w:r w:rsidR="00D17D92">
              <w:rPr>
                <w:rFonts w:hint="eastAsia"/>
                <w:szCs w:val="21"/>
              </w:rPr>
              <w:t>标定</w:t>
            </w:r>
            <w:r w:rsidRPr="0076401D">
              <w:rPr>
                <w:rFonts w:hint="eastAsia"/>
                <w:szCs w:val="21"/>
              </w:rPr>
              <w:t>成本</w:t>
            </w:r>
          </w:p>
        </w:tc>
      </w:tr>
      <w:tr w:rsidR="009B49C4" w:rsidRPr="0076401D" w:rsidTr="00CD7A30">
        <w:tc>
          <w:tcPr>
            <w:tcW w:w="959" w:type="dxa"/>
            <w:shd w:val="clear" w:color="auto" w:fill="auto"/>
          </w:tcPr>
          <w:p w:rsidR="006F5419" w:rsidRPr="0076401D" w:rsidRDefault="0076401D" w:rsidP="006F5419">
            <w:pPr>
              <w:rPr>
                <w:szCs w:val="21"/>
              </w:rPr>
            </w:pPr>
            <w:r>
              <w:rPr>
                <w:szCs w:val="21"/>
              </w:rPr>
              <w:t>M</w:t>
            </w:r>
          </w:p>
        </w:tc>
        <w:tc>
          <w:tcPr>
            <w:tcW w:w="7563" w:type="dxa"/>
            <w:shd w:val="clear" w:color="auto" w:fill="auto"/>
          </w:tcPr>
          <w:p w:rsidR="006F5419" w:rsidRPr="0076401D" w:rsidRDefault="00ED239C" w:rsidP="006F5419">
            <w:pPr>
              <w:rPr>
                <w:szCs w:val="21"/>
              </w:rPr>
            </w:pPr>
            <w:r w:rsidRPr="0076401D">
              <w:rPr>
                <w:rFonts w:hint="eastAsia"/>
                <w:szCs w:val="21"/>
              </w:rPr>
              <w:t>标准样本数据库中的样本总数</w:t>
            </w:r>
          </w:p>
        </w:tc>
      </w:tr>
      <w:tr w:rsidR="009B49C4" w:rsidRPr="0076401D" w:rsidTr="00CD7A30">
        <w:tc>
          <w:tcPr>
            <w:tcW w:w="959" w:type="dxa"/>
            <w:shd w:val="clear" w:color="auto" w:fill="auto"/>
          </w:tcPr>
          <w:p w:rsidR="00A95468" w:rsidRPr="0076401D" w:rsidRDefault="0076401D" w:rsidP="00ED239C">
            <w:pPr>
              <w:rPr>
                <w:szCs w:val="21"/>
              </w:rPr>
            </w:pPr>
            <w:r>
              <w:rPr>
                <w:szCs w:val="21"/>
              </w:rPr>
              <w:t>C</w:t>
            </w:r>
          </w:p>
        </w:tc>
        <w:tc>
          <w:tcPr>
            <w:tcW w:w="7563" w:type="dxa"/>
            <w:shd w:val="clear" w:color="auto" w:fill="auto"/>
          </w:tcPr>
          <w:p w:rsidR="00A95468" w:rsidRPr="0076401D" w:rsidRDefault="00ED239C" w:rsidP="00D17D92">
            <w:pPr>
              <w:rPr>
                <w:szCs w:val="21"/>
              </w:rPr>
            </w:pPr>
            <w:r w:rsidRPr="0076401D">
              <w:rPr>
                <w:rFonts w:hint="eastAsia"/>
                <w:szCs w:val="21"/>
              </w:rPr>
              <w:t>基于标准样本数据库评价</w:t>
            </w:r>
            <w:r w:rsidR="0076401D">
              <w:rPr>
                <w:rFonts w:hint="eastAsia"/>
                <w:szCs w:val="21"/>
              </w:rPr>
              <w:t>一个</w:t>
            </w:r>
            <w:r w:rsidR="00D17D92">
              <w:rPr>
                <w:rFonts w:hint="eastAsia"/>
                <w:szCs w:val="21"/>
              </w:rPr>
              <w:t>标定</w:t>
            </w:r>
            <w:r w:rsidRPr="0076401D">
              <w:rPr>
                <w:rFonts w:hint="eastAsia"/>
                <w:szCs w:val="21"/>
              </w:rPr>
              <w:t>方案，算得的</w:t>
            </w:r>
            <w:r w:rsidR="0076401D">
              <w:rPr>
                <w:rFonts w:hint="eastAsia"/>
                <w:szCs w:val="21"/>
              </w:rPr>
              <w:t>该</w:t>
            </w:r>
            <w:r w:rsidRPr="0076401D">
              <w:rPr>
                <w:rFonts w:hint="eastAsia"/>
                <w:szCs w:val="21"/>
              </w:rPr>
              <w:t>方案总体成本</w:t>
            </w:r>
          </w:p>
        </w:tc>
      </w:tr>
    </w:tbl>
    <w:p w:rsidR="00FD4556" w:rsidRDefault="00E63757" w:rsidP="00412035">
      <w:pPr>
        <w:pStyle w:val="1"/>
        <w:spacing w:before="120"/>
      </w:pPr>
      <w:bookmarkStart w:id="3" w:name="_Toc461177008"/>
      <w:r>
        <w:rPr>
          <w:rFonts w:hint="eastAsia"/>
        </w:rPr>
        <w:t>工程问题背景</w:t>
      </w:r>
      <w:bookmarkEnd w:id="3"/>
    </w:p>
    <w:p w:rsidR="00E63757" w:rsidRDefault="00E63757" w:rsidP="001856BA">
      <w:pPr>
        <w:ind w:firstLineChars="200" w:firstLine="420"/>
      </w:pPr>
      <w:r>
        <w:rPr>
          <w:rFonts w:hint="eastAsia"/>
        </w:rPr>
        <w:t>很多大规模制造的电子产品中包含有带测量功能的模块（测量装置），用于监测某种物理量，比如环境温度、压力或光照强度等。任何测量装置在制造时一般都要经过标定。</w:t>
      </w:r>
    </w:p>
    <w:p w:rsidR="001856BA" w:rsidRDefault="00E63757" w:rsidP="001856BA">
      <w:pPr>
        <w:ind w:firstLineChars="200" w:firstLine="420"/>
      </w:pPr>
      <w:r>
        <w:rPr>
          <w:rFonts w:hint="eastAsia"/>
        </w:rPr>
        <w:t>本课题假定一种测量装置。为便于理解，假定被测物理量为环境温度，可测范围是</w:t>
      </w:r>
      <w:r>
        <w:rPr>
          <w:rFonts w:hint="eastAsia"/>
        </w:rPr>
        <w:t>-20</w:t>
      </w:r>
      <w:r>
        <w:rPr>
          <w:rFonts w:ascii="宋体" w:hAnsi="宋体" w:hint="eastAsia"/>
        </w:rPr>
        <w:t>℃</w:t>
      </w:r>
      <w:r>
        <w:rPr>
          <w:rFonts w:hint="eastAsia"/>
        </w:rPr>
        <w:t>至</w:t>
      </w:r>
      <w:r>
        <w:rPr>
          <w:rFonts w:hint="eastAsia"/>
        </w:rPr>
        <w:t>70</w:t>
      </w:r>
      <w:r>
        <w:rPr>
          <w:rFonts w:ascii="宋体" w:hAnsi="宋体" w:hint="eastAsia"/>
        </w:rPr>
        <w:t>℃。所用核心传感器的输入-输出特性有</w:t>
      </w:r>
      <w:r w:rsidR="001856BA">
        <w:rPr>
          <w:rFonts w:hint="eastAsia"/>
        </w:rPr>
        <w:t>明显非线性</w:t>
      </w:r>
      <w:r>
        <w:rPr>
          <w:rFonts w:hint="eastAsia"/>
        </w:rPr>
        <w:t>，且个体差异性比较大</w:t>
      </w:r>
      <w:r w:rsidR="001856BA">
        <w:rPr>
          <w:rFonts w:hint="eastAsia"/>
        </w:rPr>
        <w:t>。</w:t>
      </w:r>
      <w:r w:rsidR="00412035">
        <w:rPr>
          <w:rFonts w:hint="eastAsia"/>
        </w:rPr>
        <w:t>课</w:t>
      </w:r>
      <w:r w:rsidR="001856BA">
        <w:rPr>
          <w:rFonts w:hint="eastAsia"/>
        </w:rPr>
        <w:t>题要求为该</w:t>
      </w:r>
      <w:r>
        <w:rPr>
          <w:rFonts w:hint="eastAsia"/>
        </w:rPr>
        <w:t>装置</w:t>
      </w:r>
      <w:r w:rsidR="001856BA">
        <w:rPr>
          <w:rFonts w:hint="eastAsia"/>
        </w:rPr>
        <w:t>设计一种</w:t>
      </w:r>
      <w:r>
        <w:rPr>
          <w:rFonts w:hint="eastAsia"/>
        </w:rPr>
        <w:t>标定工序的方案，适合大规模高效率制造。</w:t>
      </w:r>
    </w:p>
    <w:p w:rsidR="008034C1" w:rsidRDefault="008034C1" w:rsidP="001856BA">
      <w:pPr>
        <w:ind w:firstLineChars="200" w:firstLine="420"/>
      </w:pPr>
    </w:p>
    <w:p w:rsidR="00E63757" w:rsidRDefault="00A35B14" w:rsidP="00E63757">
      <w:pPr>
        <w:jc w:val="center"/>
      </w:pPr>
      <w:r>
        <w:rPr>
          <w:noProof/>
        </w:rPr>
        <mc:AlternateContent>
          <mc:Choice Requires="wpc">
            <w:drawing>
              <wp:inline distT="0" distB="0" distL="0" distR="0">
                <wp:extent cx="5029200" cy="1111250"/>
                <wp:effectExtent l="0" t="0" r="0" b="0"/>
                <wp:docPr id="465" name="画布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467"/>
                        <wps:cNvSpPr>
                          <a:spLocks noChangeArrowheads="1"/>
                        </wps:cNvSpPr>
                        <wps:spPr bwMode="auto">
                          <a:xfrm>
                            <a:off x="744855" y="365125"/>
                            <a:ext cx="831215" cy="617220"/>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24" name="Text Box 28"/>
                        <wps:cNvSpPr txBox="1">
                          <a:spLocks noChangeArrowheads="1"/>
                        </wps:cNvSpPr>
                        <wps:spPr bwMode="auto">
                          <a:xfrm>
                            <a:off x="63500" y="356235"/>
                            <a:ext cx="5619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E63757">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被测温度</w:t>
                              </w:r>
                            </w:p>
                            <w:p w:rsidR="00666A76" w:rsidRPr="004A5ADF" w:rsidRDefault="00666A76" w:rsidP="00E63757">
                              <w:pPr>
                                <w:autoSpaceDE w:val="0"/>
                                <w:autoSpaceDN w:val="0"/>
                                <w:adjustRightInd w:val="0"/>
                                <w:spacing w:line="200" w:lineRule="exact"/>
                                <w:jc w:val="center"/>
                                <w:rPr>
                                  <w:rFonts w:ascii="宋体" w:hAnsi="宋体" w:cs="宋体"/>
                                  <w:bCs/>
                                  <w:color w:val="000000"/>
                                  <w:sz w:val="18"/>
                                  <w:szCs w:val="18"/>
                                </w:rPr>
                              </w:pPr>
                              <w:r>
                                <w:rPr>
                                  <w:rFonts w:ascii="宋体" w:hAnsi="宋体" w:cs="宋体" w:hint="eastAsia"/>
                                  <w:bCs/>
                                  <w:color w:val="000000"/>
                                  <w:sz w:val="18"/>
                                  <w:szCs w:val="18"/>
                                </w:rPr>
                                <w:t>T</w:t>
                              </w:r>
                            </w:p>
                          </w:txbxContent>
                        </wps:txbx>
                        <wps:bodyPr rot="0" vert="horz" wrap="square" lIns="0" tIns="25603" rIns="0" bIns="25603" anchor="t" anchorCtr="0">
                          <a:spAutoFit/>
                        </wps:bodyPr>
                      </wps:wsp>
                      <wps:wsp>
                        <wps:cNvPr id="25" name="AutoShape 469"/>
                        <wps:cNvCnPr>
                          <a:cxnSpLocks noChangeShapeType="1"/>
                          <a:endCxn id="23" idx="1"/>
                        </wps:cNvCnPr>
                        <wps:spPr bwMode="auto">
                          <a:xfrm flipV="1">
                            <a:off x="282575" y="673735"/>
                            <a:ext cx="4546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8"/>
                        <wps:cNvSpPr txBox="1">
                          <a:spLocks noChangeArrowheads="1"/>
                        </wps:cNvSpPr>
                        <wps:spPr bwMode="auto">
                          <a:xfrm>
                            <a:off x="2947670" y="462280"/>
                            <a:ext cx="659130"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E63757">
                              <w:pPr>
                                <w:autoSpaceDE w:val="0"/>
                                <w:autoSpaceDN w:val="0"/>
                                <w:adjustRightInd w:val="0"/>
                                <w:jc w:val="center"/>
                                <w:rPr>
                                  <w:rFonts w:ascii="宋体" w:hAnsi="宋体" w:cs="宋体"/>
                                  <w:b/>
                                  <w:bCs/>
                                  <w:color w:val="000000"/>
                                  <w:sz w:val="18"/>
                                  <w:szCs w:val="18"/>
                                  <w:lang w:val="zh-CN"/>
                                </w:rPr>
                              </w:pPr>
                              <w:r>
                                <w:rPr>
                                  <w:rFonts w:ascii="宋体" w:hAnsi="宋体" w:cs="宋体" w:hint="eastAsia"/>
                                  <w:b/>
                                  <w:bCs/>
                                  <w:color w:val="000000"/>
                                  <w:sz w:val="18"/>
                                  <w:szCs w:val="18"/>
                                  <w:lang w:val="zh-CN"/>
                                </w:rPr>
                                <w:t>微控制器</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MCU</w:t>
                              </w:r>
                            </w:p>
                          </w:txbxContent>
                        </wps:txbx>
                        <wps:bodyPr rot="0" vert="horz" wrap="square" lIns="0" tIns="25603" rIns="0" bIns="25603" anchor="t" anchorCtr="0">
                          <a:spAutoFit/>
                        </wps:bodyPr>
                      </wps:wsp>
                      <wps:wsp>
                        <wps:cNvPr id="27" name="Rectangle 471"/>
                        <wps:cNvSpPr>
                          <a:spLocks noChangeArrowheads="1"/>
                        </wps:cNvSpPr>
                        <wps:spPr bwMode="auto">
                          <a:xfrm>
                            <a:off x="2417445" y="582295"/>
                            <a:ext cx="32639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472"/>
                        <wps:cNvSpPr>
                          <a:spLocks noChangeArrowheads="1"/>
                        </wps:cNvSpPr>
                        <wps:spPr bwMode="auto">
                          <a:xfrm>
                            <a:off x="2417445" y="365125"/>
                            <a:ext cx="1463675" cy="61722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473"/>
                        <wps:cNvCnPr>
                          <a:cxnSpLocks noChangeShapeType="1"/>
                          <a:stCxn id="23" idx="3"/>
                          <a:endCxn id="28" idx="1"/>
                        </wps:cNvCnPr>
                        <wps:spPr bwMode="auto">
                          <a:xfrm>
                            <a:off x="1583690" y="673735"/>
                            <a:ext cx="826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474"/>
                        <wps:cNvCnPr>
                          <a:cxnSpLocks noChangeShapeType="1"/>
                          <a:stCxn id="28" idx="3"/>
                        </wps:cNvCnPr>
                        <wps:spPr bwMode="auto">
                          <a:xfrm>
                            <a:off x="3888740" y="673735"/>
                            <a:ext cx="683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28"/>
                        <wps:cNvSpPr txBox="1">
                          <a:spLocks noChangeArrowheads="1"/>
                        </wps:cNvSpPr>
                        <wps:spPr bwMode="auto">
                          <a:xfrm>
                            <a:off x="1693545" y="369570"/>
                            <a:ext cx="5619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8046C4">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电压信号</w:t>
                              </w:r>
                            </w:p>
                            <w:p w:rsidR="00666A76" w:rsidRPr="004A5ADF" w:rsidRDefault="00666A76" w:rsidP="008046C4">
                              <w:pPr>
                                <w:autoSpaceDE w:val="0"/>
                                <w:autoSpaceDN w:val="0"/>
                                <w:adjustRightInd w:val="0"/>
                                <w:spacing w:line="200" w:lineRule="exact"/>
                                <w:jc w:val="center"/>
                                <w:rPr>
                                  <w:rFonts w:ascii="宋体" w:hAnsi="宋体" w:cs="宋体"/>
                                  <w:bCs/>
                                  <w:color w:val="000000"/>
                                  <w:sz w:val="18"/>
                                  <w:szCs w:val="18"/>
                                </w:rPr>
                              </w:pPr>
                              <w:r>
                                <w:rPr>
                                  <w:rFonts w:ascii="宋体" w:hAnsi="宋体" w:cs="宋体"/>
                                  <w:bCs/>
                                  <w:color w:val="000000"/>
                                  <w:sz w:val="18"/>
                                  <w:szCs w:val="18"/>
                                  <w:lang w:val="zh-CN"/>
                                </w:rPr>
                                <w:t>V</w:t>
                              </w:r>
                            </w:p>
                          </w:txbxContent>
                        </wps:txbx>
                        <wps:bodyPr rot="0" vert="horz" wrap="square" lIns="0" tIns="25603" rIns="0" bIns="25603" anchor="t" anchorCtr="0">
                          <a:spAutoFit/>
                        </wps:bodyPr>
                      </wps:wsp>
                      <wps:wsp>
                        <wps:cNvPr id="32" name="Text Box 28"/>
                        <wps:cNvSpPr txBox="1">
                          <a:spLocks noChangeArrowheads="1"/>
                        </wps:cNvSpPr>
                        <wps:spPr bwMode="auto">
                          <a:xfrm>
                            <a:off x="4056380" y="227330"/>
                            <a:ext cx="56197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8046C4">
                              <w:pPr>
                                <w:autoSpaceDE w:val="0"/>
                                <w:autoSpaceDN w:val="0"/>
                                <w:adjustRightInd w:val="0"/>
                                <w:spacing w:line="240" w:lineRule="atLeast"/>
                                <w:jc w:val="center"/>
                                <w:rPr>
                                  <w:rFonts w:ascii="宋体" w:hAnsi="宋体" w:cs="宋体"/>
                                  <w:bCs/>
                                  <w:color w:val="000000"/>
                                  <w:sz w:val="18"/>
                                  <w:szCs w:val="18"/>
                                  <w:lang w:val="zh-CN"/>
                                </w:rPr>
                              </w:pPr>
                              <w:r>
                                <w:rPr>
                                  <w:rFonts w:ascii="宋体" w:hAnsi="宋体" w:cs="宋体" w:hint="eastAsia"/>
                                  <w:bCs/>
                                  <w:color w:val="000000"/>
                                  <w:sz w:val="18"/>
                                  <w:szCs w:val="18"/>
                                  <w:lang w:val="zh-CN"/>
                                </w:rPr>
                                <w:t>温度读数</w:t>
                              </w:r>
                            </w:p>
                            <w:p w:rsidR="00666A76" w:rsidRPr="004A5ADF" w:rsidRDefault="00666A76" w:rsidP="008046C4">
                              <w:pPr>
                                <w:autoSpaceDE w:val="0"/>
                                <w:autoSpaceDN w:val="0"/>
                                <w:adjustRightInd w:val="0"/>
                                <w:spacing w:line="240" w:lineRule="atLeast"/>
                                <w:jc w:val="center"/>
                                <w:rPr>
                                  <w:rFonts w:ascii="宋体" w:hAnsi="宋体" w:cs="宋体"/>
                                  <w:bCs/>
                                  <w:color w:val="000000"/>
                                  <w:sz w:val="18"/>
                                  <w:szCs w:val="18"/>
                                </w:rPr>
                              </w:pPr>
                              <w:r w:rsidRPr="001B11D9">
                                <w:rPr>
                                  <w:rFonts w:ascii="宋体" w:hAnsi="宋体" w:cs="宋体"/>
                                  <w:bCs/>
                                  <w:color w:val="000000"/>
                                  <w:position w:val="-4"/>
                                  <w:sz w:val="18"/>
                                  <w:szCs w:val="18"/>
                                  <w:lang w:val="zh-CN"/>
                                </w:rPr>
                                <w:object w:dxaOrig="200" w:dyaOrig="279">
                                  <v:shape id="_x0000_i1056" type="#_x0000_t75" style="width:9.95pt;height:13.85pt" o:ole="">
                                    <v:imagedata r:id="rId30" o:title=""/>
                                  </v:shape>
                                  <o:OLEObject Type="Embed" ProgID="Equation.DSMT4" ShapeID="_x0000_i1056" DrawAspect="Content" ObjectID="_1599478273" r:id="rId31"/>
                                </w:object>
                              </w:r>
                            </w:p>
                          </w:txbxContent>
                        </wps:txbx>
                        <wps:bodyPr rot="0" vert="horz" wrap="square" lIns="0" tIns="25603" rIns="0" bIns="25603" anchor="t" anchorCtr="0">
                          <a:spAutoFit/>
                        </wps:bodyPr>
                      </wps:wsp>
                      <wps:wsp>
                        <wps:cNvPr id="33" name="Text Box 28"/>
                        <wps:cNvSpPr txBox="1">
                          <a:spLocks noChangeArrowheads="1"/>
                        </wps:cNvSpPr>
                        <wps:spPr bwMode="auto">
                          <a:xfrm>
                            <a:off x="2419985" y="563880"/>
                            <a:ext cx="26543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Pr="004A5ADF" w:rsidRDefault="00666A76" w:rsidP="00E63757">
                              <w:pPr>
                                <w:autoSpaceDE w:val="0"/>
                                <w:autoSpaceDN w:val="0"/>
                                <w:adjustRightInd w:val="0"/>
                                <w:jc w:val="center"/>
                                <w:rPr>
                                  <w:rFonts w:ascii="宋体" w:hAnsi="宋体" w:cs="宋体"/>
                                  <w:bCs/>
                                  <w:color w:val="000000"/>
                                  <w:sz w:val="18"/>
                                  <w:szCs w:val="18"/>
                                </w:rPr>
                              </w:pPr>
                              <w:r>
                                <w:rPr>
                                  <w:rFonts w:ascii="宋体" w:hAnsi="宋体" w:cs="宋体" w:hint="eastAsia"/>
                                  <w:bCs/>
                                  <w:color w:val="000000"/>
                                  <w:sz w:val="18"/>
                                  <w:szCs w:val="18"/>
                                  <w:lang w:val="zh-CN"/>
                                </w:rPr>
                                <w:t>A</w:t>
                              </w:r>
                              <w:r>
                                <w:rPr>
                                  <w:rFonts w:ascii="宋体" w:hAnsi="宋体" w:cs="宋体"/>
                                  <w:bCs/>
                                  <w:color w:val="000000"/>
                                  <w:sz w:val="18"/>
                                  <w:szCs w:val="18"/>
                                  <w:lang w:val="zh-CN"/>
                                </w:rPr>
                                <w:t>/D</w:t>
                              </w:r>
                            </w:p>
                          </w:txbxContent>
                        </wps:txbx>
                        <wps:bodyPr rot="0" vert="horz" wrap="square" lIns="0" tIns="25603" rIns="0" bIns="25603" anchor="t" anchorCtr="0">
                          <a:spAutoFit/>
                        </wps:bodyPr>
                      </wps:wsp>
                      <wps:wsp>
                        <wps:cNvPr id="34" name="Rectangle 478"/>
                        <wps:cNvSpPr>
                          <a:spLocks noChangeArrowheads="1"/>
                        </wps:cNvSpPr>
                        <wps:spPr bwMode="auto">
                          <a:xfrm>
                            <a:off x="625475" y="68579"/>
                            <a:ext cx="3383280" cy="1004571"/>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28"/>
                        <wps:cNvSpPr txBox="1">
                          <a:spLocks noChangeArrowheads="1"/>
                        </wps:cNvSpPr>
                        <wps:spPr bwMode="auto">
                          <a:xfrm>
                            <a:off x="675005" y="68580"/>
                            <a:ext cx="65913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Pr="00A443B5" w:rsidRDefault="00666A76" w:rsidP="00E63757">
                              <w:pPr>
                                <w:autoSpaceDE w:val="0"/>
                                <w:autoSpaceDN w:val="0"/>
                                <w:adjustRightInd w:val="0"/>
                                <w:jc w:val="center"/>
                                <w:rPr>
                                  <w:rFonts w:ascii="宋体" w:hAnsi="宋体" w:cs="宋体"/>
                                  <w:b/>
                                  <w:bCs/>
                                  <w:color w:val="000000"/>
                                  <w:szCs w:val="21"/>
                                </w:rPr>
                              </w:pPr>
                              <w:r>
                                <w:rPr>
                                  <w:rFonts w:ascii="宋体" w:hAnsi="宋体" w:cs="宋体" w:hint="eastAsia"/>
                                  <w:b/>
                                  <w:bCs/>
                                  <w:color w:val="000000"/>
                                  <w:szCs w:val="21"/>
                                </w:rPr>
                                <w:t>测量装置</w:t>
                              </w:r>
                            </w:p>
                          </w:txbxContent>
                        </wps:txbx>
                        <wps:bodyPr rot="0" vert="horz" wrap="square" lIns="0" tIns="25603" rIns="0" bIns="25603" anchor="t" anchorCtr="0">
                          <a:spAutoFit/>
                        </wps:bodyPr>
                      </wps:wsp>
                      <wps:wsp>
                        <wps:cNvPr id="36" name="Text Box 28"/>
                        <wps:cNvSpPr txBox="1">
                          <a:spLocks noChangeArrowheads="1"/>
                        </wps:cNvSpPr>
                        <wps:spPr bwMode="auto">
                          <a:xfrm>
                            <a:off x="825500" y="462280"/>
                            <a:ext cx="659130"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666A76" w:rsidRDefault="00666A76" w:rsidP="00E63757">
                              <w:pPr>
                                <w:autoSpaceDE w:val="0"/>
                                <w:autoSpaceDN w:val="0"/>
                                <w:adjustRightInd w:val="0"/>
                                <w:jc w:val="center"/>
                                <w:rPr>
                                  <w:rFonts w:ascii="宋体" w:hAnsi="宋体" w:cs="宋体"/>
                                  <w:b/>
                                  <w:bCs/>
                                  <w:color w:val="000000"/>
                                  <w:sz w:val="18"/>
                                  <w:szCs w:val="18"/>
                                  <w:lang w:val="zh-CN"/>
                                </w:rPr>
                              </w:pPr>
                              <w:r w:rsidRPr="001856BA">
                                <w:rPr>
                                  <w:rFonts w:ascii="宋体" w:hAnsi="宋体" w:cs="宋体" w:hint="eastAsia"/>
                                  <w:b/>
                                  <w:bCs/>
                                  <w:color w:val="000000"/>
                                  <w:sz w:val="18"/>
                                  <w:szCs w:val="18"/>
                                  <w:lang w:val="zh-CN"/>
                                </w:rPr>
                                <w:t>传感器部件</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Sensor</w:t>
                              </w:r>
                            </w:p>
                          </w:txbxContent>
                        </wps:txbx>
                        <wps:bodyPr rot="0" vert="horz" wrap="square" lIns="0" tIns="25603" rIns="0" bIns="25603" anchor="t" anchorCtr="0">
                          <a:spAutoFit/>
                        </wps:bodyPr>
                      </wps:wsp>
                    </wpc:wpc>
                  </a:graphicData>
                </a:graphic>
              </wp:inline>
            </w:drawing>
          </mc:Choice>
          <mc:Fallback>
            <w:pict>
              <v:group id="画布 465" o:spid="_x0000_s1026" editas="canvas" style="width:396pt;height:87.5pt;mso-position-horizontal-relative:char;mso-position-vertical-relative:line" coordsize="50292,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">
                <v:shape id="_x0000_s1027" type="#_x0000_t75" style="position:absolute;width:50292;height:11112;visibility:visible;mso-wrap-style:square">
                  <v:fill o:detectmouseclick="t"/>
                  <v:path o:connecttype="none"/>
                </v:shape>
                <v:rect id="Rectangle 467" o:spid="_x0000_s1028" style="position:absolute;left:7448;top:3651;width:8312;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ZLcIA&#10;AADbAAAADwAAAGRycy9kb3ducmV2LnhtbESPQWvCQBSE74L/YXlCb7pRUSS6SpDWerPagtdH9pmk&#10;zb5dsmuM/94VCh6HmfmGWW06U4uWGl9ZVjAeJSCIc6srLhT8fH8MFyB8QNZYWyYFd/KwWfd7K0y1&#10;vfGR2lMoRISwT1FBGYJLpfR5SQb9yDri6F1sYzBE2RRSN3iLcFPLSZLMpcGK40KJjrYl5X+nq1Ew&#10;+6QzzX6v+6+aWnfJ3rPDzmVKvQ26bAkiUBde4f/2XiuYTO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JktwgAAANsAAAAPAAAAAAAAAAAAAAAAAJgCAABkcnMvZG93&#10;bnJldi54bWxQSwUGAAAAAAQABAD1AAAAhwMAAAAA&#10;" strokeweight="1.25pt"/>
                <v:shapetype id="_x0000_t202" coordsize="21600,21600" o:spt="202" path="m,l,21600r21600,l21600,xe">
                  <v:stroke joinstyle="miter"/>
                  <v:path gradientshapeok="t" o:connecttype="rect"/>
                </v:shapetype>
                <v:shape id="Text Box 28" o:spid="_x0000_s1029" type="#_x0000_t202" style="position:absolute;left:635;top:3562;width:561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dRHsQA&#10;AADbAAAADwAAAGRycy9kb3ducmV2LnhtbESPQWvCQBSE7wX/w/IEb3XXWNoS3QRRtDn0UluKx0f2&#10;mQSzb0N2NfHfdwuFHoeZ+YZZ56NtxY163zjWsJgrEMSlMw1XGr4+94+vIHxANtg6Jg138pBnk4c1&#10;psYN/EG3Y6hEhLBPUUMdQpdK6cuaLPq564ijd3a9xRBlX0nT4xDhtpWJUs/SYsNxocaOtjWVl+PV&#10;anhTm0S9HOQ3Fct2e97Z9+t48lrPpuNmBSLQGP7Df+3CaEie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UR7EAAAA2wAAAA8AAAAAAAAAAAAAAAAAmAIAAGRycy9k&#10;b3ducmV2LnhtbFBLBQYAAAAABAAEAPUAAACJAwAAAAA=&#10;" filled="f" stroked="f" strokeweight="1pt">
                  <v:textbox style="mso-fit-shape-to-text:t" inset="0,.71119mm,0,.71119mm">
                    <w:txbxContent>
                      <w:p w:rsidR="00666A76" w:rsidRDefault="00666A76" w:rsidP="00E63757">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被测温度</w:t>
                        </w:r>
                      </w:p>
                      <w:p w:rsidR="00666A76" w:rsidRPr="004A5ADF" w:rsidRDefault="00666A76" w:rsidP="00E63757">
                        <w:pPr>
                          <w:autoSpaceDE w:val="0"/>
                          <w:autoSpaceDN w:val="0"/>
                          <w:adjustRightInd w:val="0"/>
                          <w:spacing w:line="200" w:lineRule="exact"/>
                          <w:jc w:val="center"/>
                          <w:rPr>
                            <w:rFonts w:ascii="宋体" w:hAnsi="宋体" w:cs="宋体"/>
                            <w:bCs/>
                            <w:color w:val="000000"/>
                            <w:sz w:val="18"/>
                            <w:szCs w:val="18"/>
                          </w:rPr>
                        </w:pPr>
                        <w:r>
                          <w:rPr>
                            <w:rFonts w:ascii="宋体" w:hAnsi="宋体" w:cs="宋体" w:hint="eastAsia"/>
                            <w:bCs/>
                            <w:color w:val="000000"/>
                            <w:sz w:val="18"/>
                            <w:szCs w:val="18"/>
                          </w:rPr>
                          <w:t>T</w:t>
                        </w:r>
                      </w:p>
                    </w:txbxContent>
                  </v:textbox>
                </v:shape>
                <v:shapetype id="_x0000_t32" coordsize="21600,21600" o:spt="32" o:oned="t" path="m,l21600,21600e" filled="f">
                  <v:path arrowok="t" fillok="f" o:connecttype="none"/>
                  <o:lock v:ext="edit" shapetype="t"/>
                </v:shapetype>
                <v:shape id="AutoShape 469" o:spid="_x0000_s1030" type="#_x0000_t32" style="position:absolute;left:2825;top:6737;width:454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28" o:spid="_x0000_s1031" type="#_x0000_t202" style="position:absolute;left:29476;top:4622;width:6592;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q8sQA&#10;AADbAAAADwAAAGRycy9kb3ducmV2LnhtbESPzWrDMBCE74G8g9hAb4lUB9LiRgnBIWkOvdQtpcfF&#10;2tim1spY8k/fvioEchxm5htmu59sIwbqfO1Yw+NKgSAunKm51PD5cVo+g/AB2WDjmDT8kof9bj7b&#10;YmrcyO805KEUEcI+RQ1VCG0qpS8qsuhXriWO3tV1FkOUXSlNh2OE20YmSm2kxZrjQoUtZRUVP3lv&#10;NbyqQ6KezvKLLusmux7tWz99e60fFtPhBUSgKdzDt/bFaEg28P8l/g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avLEAAAA2wAAAA8AAAAAAAAAAAAAAAAAmAIAAGRycy9k&#10;b3ducmV2LnhtbFBLBQYAAAAABAAEAPUAAACJAwAAAAA=&#10;" filled="f" stroked="f" strokeweight="1pt">
                  <v:textbox style="mso-fit-shape-to-text:t" inset="0,.71119mm,0,.71119mm">
                    <w:txbxContent>
                      <w:p w:rsidR="00666A76" w:rsidRDefault="00666A76" w:rsidP="00E63757">
                        <w:pPr>
                          <w:autoSpaceDE w:val="0"/>
                          <w:autoSpaceDN w:val="0"/>
                          <w:adjustRightInd w:val="0"/>
                          <w:jc w:val="center"/>
                          <w:rPr>
                            <w:rFonts w:ascii="宋体" w:hAnsi="宋体" w:cs="宋体"/>
                            <w:b/>
                            <w:bCs/>
                            <w:color w:val="000000"/>
                            <w:sz w:val="18"/>
                            <w:szCs w:val="18"/>
                            <w:lang w:val="zh-CN"/>
                          </w:rPr>
                        </w:pPr>
                        <w:r>
                          <w:rPr>
                            <w:rFonts w:ascii="宋体" w:hAnsi="宋体" w:cs="宋体" w:hint="eastAsia"/>
                            <w:b/>
                            <w:bCs/>
                            <w:color w:val="000000"/>
                            <w:sz w:val="18"/>
                            <w:szCs w:val="18"/>
                            <w:lang w:val="zh-CN"/>
                          </w:rPr>
                          <w:t>微控制器</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MCU</w:t>
                        </w:r>
                      </w:p>
                    </w:txbxContent>
                  </v:textbox>
                </v:shape>
                <v:rect id="Rectangle 471" o:spid="_x0000_s1032" style="position:absolute;left:24174;top:5822;width:3264;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472" o:spid="_x0000_s1033" style="position:absolute;left:24174;top:3651;width:1463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DIb0A&#10;AADbAAAADwAAAGRycy9kb3ducmV2LnhtbERPSwrCMBDdC94hjOBGNFVBtBpFBEEQQasHGJqxLW0m&#10;pUm13t4sBJeP99/sOlOJFzWusKxgOolAEKdWF5wpeNyP4yUI55E1VpZJwYcc7Lb93gZjbd98o1fi&#10;MxFC2MWoIPe+jqV0aU4G3cTWxIF72sagD7DJpG7wHcJNJWdRtJAGCw4NOdZ0yCktk9YoOKwif6TL&#10;/Ho+z1u+2LKtT+VIqeGg269BeOr8X/xzn7SCWRgbvo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jCDIb0AAADbAAAADwAAAAAAAAAAAAAAAACYAgAAZHJzL2Rvd25yZXYu&#10;eG1sUEsFBgAAAAAEAAQA9QAAAIIDAAAAAA==&#10;" filled="f" strokeweight="1.25pt"/>
                <v:shape id="AutoShape 473" o:spid="_x0000_s1034" type="#_x0000_t32" style="position:absolute;left:15836;top:6737;width:826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474" o:spid="_x0000_s1035" type="#_x0000_t32" style="position:absolute;left:38887;top:6737;width:68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Text Box 28" o:spid="_x0000_s1036" type="#_x0000_t202" style="position:absolute;left:16935;top:3695;width:562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kW8IA&#10;AADbAAAADwAAAGRycy9kb3ducmV2LnhtbESPzarCMBSE9xd8h3AEd9dEBa9Uo4jiz8LNVRGXh+bY&#10;FpuT0kStb28EweUwM98wk1ljS3Gn2heONfS6CgRx6kzBmYbjYfU7AuEDssHSMWl4kofZtPUzwcS4&#10;B//TfR8yESHsE9SQh1AlUvo0J4u+6yri6F1cbTFEWWfS1PiIcFvKvlJDabHguJBjRYuc0uv+ZjVs&#10;1Lyv/tbyRNtBubgs7e7WnL3WnXYzH4MI1IRv+NPeGg2DHry/x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6WRbwgAAANsAAAAPAAAAAAAAAAAAAAAAAJgCAABkcnMvZG93&#10;bnJldi54bWxQSwUGAAAAAAQABAD1AAAAhwMAAAAA&#10;" filled="f" stroked="f" strokeweight="1pt">
                  <v:textbox style="mso-fit-shape-to-text:t" inset="0,.71119mm,0,.71119mm">
                    <w:txbxContent>
                      <w:p w:rsidR="00666A76" w:rsidRDefault="00666A76" w:rsidP="008046C4">
                        <w:pPr>
                          <w:autoSpaceDE w:val="0"/>
                          <w:autoSpaceDN w:val="0"/>
                          <w:adjustRightInd w:val="0"/>
                          <w:spacing w:line="200" w:lineRule="exact"/>
                          <w:jc w:val="center"/>
                          <w:rPr>
                            <w:rFonts w:ascii="宋体" w:hAnsi="宋体" w:cs="宋体"/>
                            <w:bCs/>
                            <w:color w:val="000000"/>
                            <w:sz w:val="18"/>
                            <w:szCs w:val="18"/>
                            <w:lang w:val="zh-CN"/>
                          </w:rPr>
                        </w:pPr>
                        <w:r>
                          <w:rPr>
                            <w:rFonts w:ascii="宋体" w:hAnsi="宋体" w:cs="宋体" w:hint="eastAsia"/>
                            <w:bCs/>
                            <w:color w:val="000000"/>
                            <w:sz w:val="18"/>
                            <w:szCs w:val="18"/>
                            <w:lang w:val="zh-CN"/>
                          </w:rPr>
                          <w:t>电压信号</w:t>
                        </w:r>
                      </w:p>
                      <w:p w:rsidR="00666A76" w:rsidRPr="004A5ADF" w:rsidRDefault="00666A76" w:rsidP="008046C4">
                        <w:pPr>
                          <w:autoSpaceDE w:val="0"/>
                          <w:autoSpaceDN w:val="0"/>
                          <w:adjustRightInd w:val="0"/>
                          <w:spacing w:line="200" w:lineRule="exact"/>
                          <w:jc w:val="center"/>
                          <w:rPr>
                            <w:rFonts w:ascii="宋体" w:hAnsi="宋体" w:cs="宋体"/>
                            <w:bCs/>
                            <w:color w:val="000000"/>
                            <w:sz w:val="18"/>
                            <w:szCs w:val="18"/>
                          </w:rPr>
                        </w:pPr>
                        <w:r>
                          <w:rPr>
                            <w:rFonts w:ascii="宋体" w:hAnsi="宋体" w:cs="宋体"/>
                            <w:bCs/>
                            <w:color w:val="000000"/>
                            <w:sz w:val="18"/>
                            <w:szCs w:val="18"/>
                            <w:lang w:val="zh-CN"/>
                          </w:rPr>
                          <w:t>V</w:t>
                        </w:r>
                      </w:p>
                    </w:txbxContent>
                  </v:textbox>
                </v:shape>
                <v:shape id="Text Box 28" o:spid="_x0000_s1037" type="#_x0000_t202" style="position:absolute;left:40563;top:2273;width:5620;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v6LMQA&#10;AADbAAAADwAAAGRycy9kb3ducmV2LnhtbESPQWvCQBSE74L/YXlCb7rbCFVSV5GIbQ69GEvp8ZF9&#10;JqHZtyG7Mem/7xYKPQ4z8w2zO0y2FXfqfeNYw+NKgSAunWm40vB+PS+3IHxANtg6Jg3f5OGwn892&#10;mBo38oXuRahEhLBPUUMdQpdK6cuaLPqV64ijd3O9xRBlX0nT4xjhtpWJUk/SYsNxocaOsprKr2Kw&#10;Gl7VMVGbF/lB+brNbif7NkyfXuuHxXR8BhFoCv/hv3ZuNKwT+P0Sf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7+izEAAAA2wAAAA8AAAAAAAAAAAAAAAAAmAIAAGRycy9k&#10;b3ducmV2LnhtbFBLBQYAAAAABAAEAPUAAACJAwAAAAA=&#10;" filled="f" stroked="f" strokeweight="1pt">
                  <v:textbox style="mso-fit-shape-to-text:t" inset="0,.71119mm,0,.71119mm">
                    <w:txbxContent>
                      <w:p w:rsidR="00666A76" w:rsidRDefault="00666A76" w:rsidP="008046C4">
                        <w:pPr>
                          <w:autoSpaceDE w:val="0"/>
                          <w:autoSpaceDN w:val="0"/>
                          <w:adjustRightInd w:val="0"/>
                          <w:spacing w:line="240" w:lineRule="atLeast"/>
                          <w:jc w:val="center"/>
                          <w:rPr>
                            <w:rFonts w:ascii="宋体" w:hAnsi="宋体" w:cs="宋体"/>
                            <w:bCs/>
                            <w:color w:val="000000"/>
                            <w:sz w:val="18"/>
                            <w:szCs w:val="18"/>
                            <w:lang w:val="zh-CN"/>
                          </w:rPr>
                        </w:pPr>
                        <w:r>
                          <w:rPr>
                            <w:rFonts w:ascii="宋体" w:hAnsi="宋体" w:cs="宋体" w:hint="eastAsia"/>
                            <w:bCs/>
                            <w:color w:val="000000"/>
                            <w:sz w:val="18"/>
                            <w:szCs w:val="18"/>
                            <w:lang w:val="zh-CN"/>
                          </w:rPr>
                          <w:t>温度读数</w:t>
                        </w:r>
                      </w:p>
                      <w:p w:rsidR="00666A76" w:rsidRPr="004A5ADF" w:rsidRDefault="00666A76" w:rsidP="008046C4">
                        <w:pPr>
                          <w:autoSpaceDE w:val="0"/>
                          <w:autoSpaceDN w:val="0"/>
                          <w:adjustRightInd w:val="0"/>
                          <w:spacing w:line="240" w:lineRule="atLeast"/>
                          <w:jc w:val="center"/>
                          <w:rPr>
                            <w:rFonts w:ascii="宋体" w:hAnsi="宋体" w:cs="宋体"/>
                            <w:bCs/>
                            <w:color w:val="000000"/>
                            <w:sz w:val="18"/>
                            <w:szCs w:val="18"/>
                          </w:rPr>
                        </w:pPr>
                        <w:r w:rsidRPr="001B11D9">
                          <w:rPr>
                            <w:rFonts w:ascii="宋体" w:hAnsi="宋体" w:cs="宋体"/>
                            <w:bCs/>
                            <w:color w:val="000000"/>
                            <w:position w:val="-4"/>
                            <w:sz w:val="18"/>
                            <w:szCs w:val="18"/>
                            <w:lang w:val="zh-CN"/>
                          </w:rPr>
                          <w:object w:dxaOrig="200" w:dyaOrig="279">
                            <v:shape id="_x0000_i1056" type="#_x0000_t75" style="width:10pt;height:14pt" o:ole="">
                              <v:imagedata r:id="rId32" o:title=""/>
                            </v:shape>
                            <o:OLEObject Type="Embed" ProgID="Equation.DSMT4" ShapeID="_x0000_i1056" DrawAspect="Content" ObjectID="_1534919194" r:id="rId33"/>
                          </w:object>
                        </w:r>
                      </w:p>
                    </w:txbxContent>
                  </v:textbox>
                </v:shape>
                <v:shape id="Text Box 28" o:spid="_x0000_s1038" type="#_x0000_t202" style="position:absolute;left:24199;top:5638;width:2655;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dft8QA&#10;AADbAAAADwAAAGRycy9kb3ducmV2LnhtbESPQWvCQBSE7wX/w/IEb81uDdiSZhVR1Bx6qRXp8ZF9&#10;JqHZtyG7mvjv3UKhx2FmvmHy1WhbcaPeN441vCQKBHHpTMOVhtPX7vkNhA/IBlvHpOFOHlbLyVOO&#10;mXEDf9LtGCoRIewz1FCH0GVS+rImiz5xHXH0Lq63GKLsK2l6HCLctnKu1EJabDgu1NjRpqby53i1&#10;Gg5qPVeve3mmIm03l639uI7fXuvZdFy/gwg0hv/wX7swGtIUfr/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3X7fEAAAA2wAAAA8AAAAAAAAAAAAAAAAAmAIAAGRycy9k&#10;b3ducmV2LnhtbFBLBQYAAAAABAAEAPUAAACJAwAAAAA=&#10;" filled="f" stroked="f" strokeweight="1pt">
                  <v:textbox style="mso-fit-shape-to-text:t" inset="0,.71119mm,0,.71119mm">
                    <w:txbxContent>
                      <w:p w:rsidR="00666A76" w:rsidRPr="004A5ADF" w:rsidRDefault="00666A76" w:rsidP="00E63757">
                        <w:pPr>
                          <w:autoSpaceDE w:val="0"/>
                          <w:autoSpaceDN w:val="0"/>
                          <w:adjustRightInd w:val="0"/>
                          <w:jc w:val="center"/>
                          <w:rPr>
                            <w:rFonts w:ascii="宋体" w:hAnsi="宋体" w:cs="宋体"/>
                            <w:bCs/>
                            <w:color w:val="000000"/>
                            <w:sz w:val="18"/>
                            <w:szCs w:val="18"/>
                          </w:rPr>
                        </w:pPr>
                        <w:r>
                          <w:rPr>
                            <w:rFonts w:ascii="宋体" w:hAnsi="宋体" w:cs="宋体" w:hint="eastAsia"/>
                            <w:bCs/>
                            <w:color w:val="000000"/>
                            <w:sz w:val="18"/>
                            <w:szCs w:val="18"/>
                            <w:lang w:val="zh-CN"/>
                          </w:rPr>
                          <w:t>A</w:t>
                        </w:r>
                        <w:r>
                          <w:rPr>
                            <w:rFonts w:ascii="宋体" w:hAnsi="宋体" w:cs="宋体"/>
                            <w:bCs/>
                            <w:color w:val="000000"/>
                            <w:sz w:val="18"/>
                            <w:szCs w:val="18"/>
                            <w:lang w:val="zh-CN"/>
                          </w:rPr>
                          <w:t>/D</w:t>
                        </w:r>
                      </w:p>
                    </w:txbxContent>
                  </v:textbox>
                </v:shape>
                <v:rect id="Rectangle 478" o:spid="_x0000_s1039" style="position:absolute;left:6254;top:685;width:33833;height:10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MCcEA&#10;AADbAAAADwAAAGRycy9kb3ducmV2LnhtbESPS2sCMRSF94L/IdxCN6KZWhlkNIoUBVcFH+D2klxn&#10;hiY3QxJ1/PdNoeDycB4fZ7nunRV3CrH1rOBjUoAg1t60XCs4n3bjOYiYkA1az6TgSRHWq+FgiZXx&#10;Dz7Q/ZhqkUc4VqigSamrpIy6IYdx4jvi7F19cJiyDLU0AR953Fk5LYpSOmw5Exrs6Ksh/XO8uQzR&#10;21th9/Z7x89LmcqZDiOeK/X+1m8WIBL16RX+b++Ngs8Z/H3J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DAnBAAAA2wAAAA8AAAAAAAAAAAAAAAAAmAIAAGRycy9kb3du&#10;cmV2LnhtbFBLBQYAAAAABAAEAPUAAACGAwAAAAA=&#10;" filled="f">
                  <v:stroke dashstyle="dash"/>
                </v:rect>
                <v:shape id="Text Box 28" o:spid="_x0000_s1040" type="#_x0000_t202" style="position:absolute;left:6750;top:685;width:6591;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iWMMA&#10;AADbAAAADwAAAGRycy9kb3ducmV2LnhtbESPT4vCMBTE74LfITxhb5qo+IeuUURZ9bAXqyx7fDTP&#10;tmzzUpqo9dsbYcHjMDO/YRar1lbiRo0vHWsYDhQI4syZknMN59NXfw7CB2SDlWPS8CAPq2W3s8DE&#10;uDsf6ZaGXEQI+wQ1FCHUiZQ+K8iiH7iaOHoX11gMUTa5NA3eI9xWcqTUVFosOS4UWNOmoOwvvVoN&#10;e7UeqdlO/tBhXG0uW/t9bX+91h+9dv0JIlAb3uH/9sFoGE/g9S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JiWMMAAADbAAAADwAAAAAAAAAAAAAAAACYAgAAZHJzL2Rv&#10;d25yZXYueG1sUEsFBgAAAAAEAAQA9QAAAIgDAAAAAA==&#10;" filled="f" stroked="f" strokeweight="1pt">
                  <v:textbox style="mso-fit-shape-to-text:t" inset="0,.71119mm,0,.71119mm">
                    <w:txbxContent>
                      <w:p w:rsidR="00666A76" w:rsidRPr="00A443B5" w:rsidRDefault="00666A76" w:rsidP="00E63757">
                        <w:pPr>
                          <w:autoSpaceDE w:val="0"/>
                          <w:autoSpaceDN w:val="0"/>
                          <w:adjustRightInd w:val="0"/>
                          <w:jc w:val="center"/>
                          <w:rPr>
                            <w:rFonts w:ascii="宋体" w:hAnsi="宋体" w:cs="宋体"/>
                            <w:b/>
                            <w:bCs/>
                            <w:color w:val="000000"/>
                            <w:szCs w:val="21"/>
                          </w:rPr>
                        </w:pPr>
                        <w:r>
                          <w:rPr>
                            <w:rFonts w:ascii="宋体" w:hAnsi="宋体" w:cs="宋体" w:hint="eastAsia"/>
                            <w:b/>
                            <w:bCs/>
                            <w:color w:val="000000"/>
                            <w:szCs w:val="21"/>
                          </w:rPr>
                          <w:t>测量装置</w:t>
                        </w:r>
                      </w:p>
                    </w:txbxContent>
                  </v:textbox>
                </v:shape>
                <v:shape id="Text Box 28" o:spid="_x0000_s1041" type="#_x0000_t202" style="position:absolute;left:8255;top:4622;width:6591;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D8L8IA&#10;AADbAAAADwAAAGRycy9kb3ducmV2LnhtbESPzarCMBSE9xd8h3AEd9dEBa9Uo4jiz8LNVRGXh+bY&#10;FpuT0kStb28EweUwM98wk1ljS3Gn2heONfS6CgRx6kzBmYbjYfU7AuEDssHSMWl4kofZtPUzwcS4&#10;B//TfR8yESHsE9SQh1AlUvo0J4u+6yri6F1cbTFEWWfS1PiIcFvKvlJDabHguJBjRYuc0uv+ZjVs&#10;1Lyv/tbyRNtBubgs7e7WnL3WnXYzH4MI1IRv+NPeGg2DIby/x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PwvwgAAANsAAAAPAAAAAAAAAAAAAAAAAJgCAABkcnMvZG93&#10;bnJldi54bWxQSwUGAAAAAAQABAD1AAAAhwMAAAAA&#10;" filled="f" stroked="f" strokeweight="1pt">
                  <v:textbox style="mso-fit-shape-to-text:t" inset="0,.71119mm,0,.71119mm">
                    <w:txbxContent>
                      <w:p w:rsidR="00666A76" w:rsidRDefault="00666A76" w:rsidP="00E63757">
                        <w:pPr>
                          <w:autoSpaceDE w:val="0"/>
                          <w:autoSpaceDN w:val="0"/>
                          <w:adjustRightInd w:val="0"/>
                          <w:jc w:val="center"/>
                          <w:rPr>
                            <w:rFonts w:ascii="宋体" w:hAnsi="宋体" w:cs="宋体"/>
                            <w:b/>
                            <w:bCs/>
                            <w:color w:val="000000"/>
                            <w:sz w:val="18"/>
                            <w:szCs w:val="18"/>
                            <w:lang w:val="zh-CN"/>
                          </w:rPr>
                        </w:pPr>
                        <w:r w:rsidRPr="001856BA">
                          <w:rPr>
                            <w:rFonts w:ascii="宋体" w:hAnsi="宋体" w:cs="宋体" w:hint="eastAsia"/>
                            <w:b/>
                            <w:bCs/>
                            <w:color w:val="000000"/>
                            <w:sz w:val="18"/>
                            <w:szCs w:val="18"/>
                            <w:lang w:val="zh-CN"/>
                          </w:rPr>
                          <w:t>传感器部件</w:t>
                        </w:r>
                      </w:p>
                      <w:p w:rsidR="00666A76" w:rsidRPr="001856BA" w:rsidRDefault="00666A76" w:rsidP="00E63757">
                        <w:pPr>
                          <w:autoSpaceDE w:val="0"/>
                          <w:autoSpaceDN w:val="0"/>
                          <w:adjustRightInd w:val="0"/>
                          <w:jc w:val="center"/>
                          <w:rPr>
                            <w:rFonts w:ascii="宋体" w:hAnsi="宋体" w:cs="宋体"/>
                            <w:b/>
                            <w:bCs/>
                            <w:color w:val="000000"/>
                            <w:sz w:val="18"/>
                            <w:szCs w:val="18"/>
                          </w:rPr>
                        </w:pPr>
                        <w:r>
                          <w:rPr>
                            <w:rFonts w:ascii="宋体" w:hAnsi="宋体" w:cs="宋体" w:hint="eastAsia"/>
                            <w:b/>
                            <w:bCs/>
                            <w:color w:val="000000"/>
                            <w:sz w:val="18"/>
                            <w:szCs w:val="18"/>
                            <w:lang w:val="zh-CN"/>
                          </w:rPr>
                          <w:t>Sensor</w:t>
                        </w:r>
                      </w:p>
                    </w:txbxContent>
                  </v:textbox>
                </v:shape>
                <w10:wrap anchorx="page" anchory="page"/>
                <w10:anchorlock/>
              </v:group>
            </w:pict>
          </mc:Fallback>
        </mc:AlternateContent>
      </w:r>
    </w:p>
    <w:p w:rsidR="00E63757" w:rsidRPr="00B833BE" w:rsidRDefault="00E63757" w:rsidP="00E63757">
      <w:pPr>
        <w:jc w:val="center"/>
        <w:rPr>
          <w:sz w:val="18"/>
          <w:szCs w:val="18"/>
        </w:rPr>
      </w:pPr>
      <w:r w:rsidRPr="00B833BE">
        <w:rPr>
          <w:rFonts w:hint="eastAsia"/>
          <w:sz w:val="18"/>
          <w:szCs w:val="18"/>
        </w:rPr>
        <w:t>图</w:t>
      </w:r>
      <w:r w:rsidRPr="00B833BE">
        <w:rPr>
          <w:rFonts w:hint="eastAsia"/>
          <w:sz w:val="18"/>
          <w:szCs w:val="18"/>
        </w:rPr>
        <w:t xml:space="preserve">1 </w:t>
      </w:r>
      <w:r w:rsidR="008046C4">
        <w:rPr>
          <w:rFonts w:hint="eastAsia"/>
          <w:sz w:val="18"/>
          <w:szCs w:val="18"/>
        </w:rPr>
        <w:t>装置原理</w:t>
      </w:r>
      <w:r>
        <w:rPr>
          <w:rFonts w:hint="eastAsia"/>
          <w:sz w:val="18"/>
          <w:szCs w:val="18"/>
        </w:rPr>
        <w:t>框图</w:t>
      </w:r>
    </w:p>
    <w:p w:rsidR="001856BA" w:rsidRDefault="008046C4" w:rsidP="00412035">
      <w:pPr>
        <w:pStyle w:val="1"/>
        <w:spacing w:before="120"/>
      </w:pPr>
      <w:bookmarkStart w:id="4" w:name="_Toc461177009"/>
      <w:r>
        <w:rPr>
          <w:rFonts w:hint="eastAsia"/>
        </w:rPr>
        <w:t>工程问题数学</w:t>
      </w:r>
      <w:r w:rsidR="001856BA">
        <w:rPr>
          <w:rFonts w:hint="eastAsia"/>
        </w:rPr>
        <w:t>模型</w:t>
      </w:r>
      <w:bookmarkEnd w:id="4"/>
    </w:p>
    <w:p w:rsidR="009E3FAD" w:rsidRDefault="008046C4" w:rsidP="001856BA">
      <w:pPr>
        <w:ind w:firstLineChars="200" w:firstLine="420"/>
      </w:pPr>
      <w:r>
        <w:rPr>
          <w:rFonts w:hint="eastAsia"/>
        </w:rPr>
        <w:t>为方便开展</w:t>
      </w:r>
      <w:r w:rsidR="009E3FAD">
        <w:rPr>
          <w:rFonts w:hint="eastAsia"/>
        </w:rPr>
        <w:t>有效讨论</w:t>
      </w:r>
      <w:r>
        <w:rPr>
          <w:rFonts w:hint="eastAsia"/>
        </w:rPr>
        <w:t>，对问题的一些方面进行必要的描述和限定</w:t>
      </w:r>
      <w:r w:rsidR="009E3FAD">
        <w:rPr>
          <w:rFonts w:hint="eastAsia"/>
        </w:rPr>
        <w:t>，</w:t>
      </w:r>
      <w:r w:rsidR="00412035">
        <w:rPr>
          <w:rFonts w:hint="eastAsia"/>
        </w:rPr>
        <w:t>需</w:t>
      </w:r>
      <w:r w:rsidR="009E3FAD">
        <w:rPr>
          <w:rFonts w:hint="eastAsia"/>
        </w:rPr>
        <w:t>建立一个数学模型。</w:t>
      </w:r>
    </w:p>
    <w:p w:rsidR="008046C4" w:rsidRDefault="008046C4" w:rsidP="008046C4">
      <w:pPr>
        <w:pStyle w:val="2"/>
        <w:tabs>
          <w:tab w:val="clear" w:pos="3979"/>
          <w:tab w:val="num" w:pos="851"/>
        </w:tabs>
        <w:ind w:left="851" w:hanging="567"/>
      </w:pPr>
      <w:bookmarkStart w:id="5" w:name="_Toc461177010"/>
      <w:r>
        <w:rPr>
          <w:rFonts w:hint="eastAsia"/>
        </w:rPr>
        <w:t>装置的原理框图</w:t>
      </w:r>
      <w:bookmarkEnd w:id="5"/>
    </w:p>
    <w:p w:rsidR="009E3FAD" w:rsidRDefault="008046C4" w:rsidP="001856BA">
      <w:pPr>
        <w:ind w:firstLineChars="200" w:firstLine="420"/>
      </w:pPr>
      <w:r>
        <w:rPr>
          <w:rFonts w:hint="eastAsia"/>
        </w:rPr>
        <w:t>测量装置</w:t>
      </w:r>
      <w:r w:rsidR="009E3FAD">
        <w:rPr>
          <w:rFonts w:hint="eastAsia"/>
        </w:rPr>
        <w:t>的</w:t>
      </w:r>
      <w:r>
        <w:rPr>
          <w:rFonts w:hint="eastAsia"/>
        </w:rPr>
        <w:t>原理</w:t>
      </w:r>
      <w:r w:rsidR="009E3FAD">
        <w:rPr>
          <w:rFonts w:hint="eastAsia"/>
        </w:rPr>
        <w:t>框图</w:t>
      </w:r>
      <w:r>
        <w:rPr>
          <w:rFonts w:hint="eastAsia"/>
        </w:rPr>
        <w:t>见</w:t>
      </w:r>
      <w:r w:rsidR="009E3FAD">
        <w:rPr>
          <w:rFonts w:hint="eastAsia"/>
        </w:rPr>
        <w:t>图</w:t>
      </w:r>
      <w:r w:rsidR="009E3FAD">
        <w:rPr>
          <w:rFonts w:hint="eastAsia"/>
        </w:rPr>
        <w:t>1</w:t>
      </w:r>
      <w:r w:rsidR="009E3FAD">
        <w:rPr>
          <w:rFonts w:hint="eastAsia"/>
        </w:rPr>
        <w:t>。其中，传感器部件（包含传感器元件及必要的放大</w:t>
      </w:r>
      <w:r w:rsidR="00412035">
        <w:rPr>
          <w:rFonts w:hint="eastAsia"/>
        </w:rPr>
        <w:t>/</w:t>
      </w:r>
      <w:r w:rsidR="009E3FAD">
        <w:rPr>
          <w:rFonts w:hint="eastAsia"/>
        </w:rPr>
        <w:t>调理电路）的</w:t>
      </w:r>
      <w:r>
        <w:rPr>
          <w:rFonts w:hint="eastAsia"/>
        </w:rPr>
        <w:t>输入信号，即被测温度，</w:t>
      </w:r>
      <w:r w:rsidR="009E3FAD">
        <w:rPr>
          <w:rFonts w:hint="eastAsia"/>
        </w:rPr>
        <w:t>以符号</w:t>
      </w:r>
      <w:r w:rsidRPr="008046C4">
        <w:rPr>
          <w:position w:val="-4"/>
        </w:rPr>
        <w:object w:dxaOrig="200" w:dyaOrig="220">
          <v:shape id="_x0000_i1037" type="#_x0000_t75" style="width:9.95pt;height:11.1pt" o:ole="">
            <v:imagedata r:id="rId34" o:title=""/>
          </v:shape>
          <o:OLEObject Type="Embed" ProgID="Equation.DSMT4" ShapeID="_x0000_i1037" DrawAspect="Content" ObjectID="_1599478254" r:id="rId35"/>
        </w:object>
      </w:r>
      <w:r w:rsidR="009E3FAD" w:rsidRPr="009E3FAD">
        <w:t>表示；</w:t>
      </w:r>
      <w:r>
        <w:rPr>
          <w:rFonts w:hint="eastAsia"/>
        </w:rPr>
        <w:t>它</w:t>
      </w:r>
      <w:r w:rsidR="009E3FAD" w:rsidRPr="009E3FAD">
        <w:t>的输出</w:t>
      </w:r>
      <w:r w:rsidR="009E3FAD">
        <w:t>信号</w:t>
      </w:r>
      <w:r>
        <w:rPr>
          <w:rFonts w:hint="eastAsia"/>
        </w:rPr>
        <w:t>是电压形式，</w:t>
      </w:r>
      <w:r w:rsidR="009E3FAD">
        <w:t>用符号</w:t>
      </w:r>
      <w:r w:rsidRPr="008046C4">
        <w:rPr>
          <w:position w:val="-6"/>
        </w:rPr>
        <w:object w:dxaOrig="220" w:dyaOrig="240">
          <v:shape id="_x0000_i1038" type="#_x0000_t75" style="width:11.1pt;height:12.2pt" o:ole="">
            <v:imagedata r:id="rId36" o:title=""/>
          </v:shape>
          <o:OLEObject Type="Embed" ProgID="Equation.DSMT4" ShapeID="_x0000_i1038" DrawAspect="Content" ObjectID="_1599478255" r:id="rId37"/>
        </w:object>
      </w:r>
      <w:r w:rsidR="009E3FAD">
        <w:t>表示</w:t>
      </w:r>
      <w:r>
        <w:t>。</w:t>
      </w:r>
      <w:r w:rsidR="009E3FAD">
        <w:t>该电压</w:t>
      </w:r>
      <w:r>
        <w:rPr>
          <w:rFonts w:hint="eastAsia"/>
        </w:rPr>
        <w:t>信号</w:t>
      </w:r>
      <w:r w:rsidR="009E3FAD">
        <w:t>经模数转换器（</w:t>
      </w:r>
      <w:r w:rsidR="009E3FAD">
        <w:rPr>
          <w:rFonts w:hint="eastAsia"/>
        </w:rPr>
        <w:t>A</w:t>
      </w:r>
      <w:r w:rsidR="009E3FAD">
        <w:t>DC</w:t>
      </w:r>
      <w:r w:rsidR="009E3FAD">
        <w:rPr>
          <w:rFonts w:hint="eastAsia"/>
        </w:rPr>
        <w:t>）</w:t>
      </w:r>
      <w:r w:rsidR="000927AF">
        <w:rPr>
          <w:rFonts w:hint="eastAsia"/>
        </w:rPr>
        <w:t>转为</w:t>
      </w:r>
      <w:r w:rsidR="009E3FAD">
        <w:t>数字编码，被微处理器读取和</w:t>
      </w:r>
      <w:r w:rsidR="000927AF">
        <w:rPr>
          <w:rFonts w:hint="eastAsia"/>
        </w:rPr>
        <w:t>程序</w:t>
      </w:r>
      <w:r w:rsidR="009E3FAD">
        <w:t>处理，获得</w:t>
      </w:r>
      <w:r w:rsidR="000927AF">
        <w:rPr>
          <w:rFonts w:hint="eastAsia"/>
        </w:rPr>
        <w:t>温度读数</w:t>
      </w:r>
      <w:r w:rsidR="000927AF" w:rsidRPr="001B11D9">
        <w:rPr>
          <w:rFonts w:ascii="宋体" w:hAnsi="宋体" w:cs="宋体"/>
          <w:bCs/>
          <w:color w:val="000000"/>
          <w:position w:val="-4"/>
          <w:sz w:val="18"/>
          <w:szCs w:val="18"/>
          <w:lang w:val="zh-CN"/>
        </w:rPr>
        <w:object w:dxaOrig="220" w:dyaOrig="320">
          <v:shape id="_x0000_i1039" type="#_x0000_t75" style="width:11.1pt;height:16.05pt" o:ole="">
            <v:imagedata r:id="rId38" o:title=""/>
          </v:shape>
          <o:OLEObject Type="Embed" ProgID="Equation.DSMT4" ShapeID="_x0000_i1039" DrawAspect="Content" ObjectID="_1599478256" r:id="rId39"/>
        </w:object>
      </w:r>
      <w:r w:rsidR="009E3FAD">
        <w:t>。</w:t>
      </w:r>
      <w:r w:rsidR="00383FB7">
        <w:rPr>
          <w:rFonts w:hint="eastAsia"/>
        </w:rPr>
        <w:t>所以，微处理器通过检测传感器电压信号，间接计算被测温度。这一操作须基于</w:t>
      </w:r>
      <w:r w:rsidR="00383FB7" w:rsidRPr="00383FB7">
        <w:rPr>
          <w:position w:val="-6"/>
        </w:rPr>
        <w:object w:dxaOrig="520" w:dyaOrig="300">
          <v:shape id="_x0000_i1040" type="#_x0000_t75" style="width:26.05pt;height:14.95pt" o:ole="">
            <v:imagedata r:id="rId40" o:title=""/>
          </v:shape>
          <o:OLEObject Type="Embed" ProgID="Equation.DSMT4" ShapeID="_x0000_i1040" DrawAspect="Content" ObjectID="_1599478257" r:id="rId41"/>
        </w:object>
      </w:r>
      <w:r w:rsidR="00383FB7">
        <w:rPr>
          <w:rFonts w:hint="eastAsia"/>
        </w:rPr>
        <w:t>函数关系。</w:t>
      </w:r>
    </w:p>
    <w:p w:rsidR="00383FB7" w:rsidRDefault="00383FB7" w:rsidP="001856BA">
      <w:pPr>
        <w:ind w:firstLineChars="200" w:firstLine="420"/>
      </w:pPr>
      <w:r>
        <w:rPr>
          <w:rFonts w:hint="eastAsia"/>
        </w:rPr>
        <w:t>对该装置而言，标定就是指确定函数关系</w:t>
      </w:r>
      <w:r w:rsidRPr="00383FB7">
        <w:rPr>
          <w:position w:val="-10"/>
        </w:rPr>
        <w:object w:dxaOrig="780" w:dyaOrig="340">
          <v:shape id="_x0000_i1041" type="#_x0000_t75" style="width:38.75pt;height:17.15pt" o:ole="">
            <v:imagedata r:id="rId42" o:title=""/>
          </v:shape>
          <o:OLEObject Type="Embed" ProgID="Equation.DSMT4" ShapeID="_x0000_i1041" DrawAspect="Content" ObjectID="_1599478258" r:id="rId43"/>
        </w:object>
      </w:r>
      <w:r>
        <w:rPr>
          <w:rFonts w:hint="eastAsia"/>
        </w:rPr>
        <w:t>的过程。该函数关系与传感器部件输入</w:t>
      </w:r>
      <w:r>
        <w:rPr>
          <w:rFonts w:hint="eastAsia"/>
        </w:rPr>
        <w:t>-</w:t>
      </w:r>
      <w:r>
        <w:rPr>
          <w:rFonts w:hint="eastAsia"/>
        </w:rPr>
        <w:t>输出特性</w:t>
      </w:r>
      <w:r w:rsidR="00412035" w:rsidRPr="00412035">
        <w:rPr>
          <w:position w:val="-6"/>
        </w:rPr>
        <w:object w:dxaOrig="520" w:dyaOrig="240">
          <v:shape id="_x0000_i1042" type="#_x0000_t75" style="width:26.05pt;height:12.2pt" o:ole="">
            <v:imagedata r:id="rId44" o:title=""/>
          </v:shape>
          <o:OLEObject Type="Embed" ProgID="Equation.DSMT4" ShapeID="_x0000_i1042" DrawAspect="Content" ObjectID="_1599478259" r:id="rId45"/>
        </w:object>
      </w:r>
      <w:r>
        <w:rPr>
          <w:rFonts w:hint="eastAsia"/>
        </w:rPr>
        <w:t>密切相关。</w:t>
      </w:r>
    </w:p>
    <w:p w:rsidR="00383FB7" w:rsidRDefault="00383FB7" w:rsidP="008C0E35">
      <w:pPr>
        <w:pStyle w:val="2"/>
        <w:tabs>
          <w:tab w:val="clear" w:pos="3979"/>
          <w:tab w:val="num" w:pos="851"/>
        </w:tabs>
        <w:ind w:left="851" w:hanging="567"/>
      </w:pPr>
      <w:bookmarkStart w:id="6" w:name="_Toc461177011"/>
      <w:r>
        <w:rPr>
          <w:rFonts w:hint="eastAsia"/>
        </w:rPr>
        <w:t>传感器部件的输入</w:t>
      </w:r>
      <w:r>
        <w:rPr>
          <w:rFonts w:hint="eastAsia"/>
        </w:rPr>
        <w:t>-</w:t>
      </w:r>
      <w:r>
        <w:rPr>
          <w:rFonts w:hint="eastAsia"/>
        </w:rPr>
        <w:t>输出特性</w:t>
      </w:r>
      <w:bookmarkEnd w:id="6"/>
    </w:p>
    <w:p w:rsidR="00383FB7" w:rsidRDefault="00383FB7" w:rsidP="001856BA">
      <w:pPr>
        <w:ind w:firstLineChars="200" w:firstLine="420"/>
      </w:pPr>
      <w:r>
        <w:rPr>
          <w:rFonts w:hint="eastAsia"/>
        </w:rPr>
        <w:t>本课题假定，受限于技术条件和制造成本，所选用的传感器输入</w:t>
      </w:r>
      <w:r>
        <w:rPr>
          <w:rFonts w:hint="eastAsia"/>
        </w:rPr>
        <w:t>-</w:t>
      </w:r>
      <w:r>
        <w:rPr>
          <w:rFonts w:hint="eastAsia"/>
        </w:rPr>
        <w:t>输出特性不够理想，具体表现在明显非线性和个体差异性。</w:t>
      </w:r>
    </w:p>
    <w:p w:rsidR="00383FB7" w:rsidRPr="008C0E35" w:rsidRDefault="00383FB7" w:rsidP="008C0E35">
      <w:pPr>
        <w:pStyle w:val="3"/>
        <w:ind w:left="1140"/>
      </w:pPr>
      <w:r w:rsidRPr="008C0E35">
        <w:rPr>
          <w:rFonts w:hint="eastAsia"/>
        </w:rPr>
        <w:t>非线性</w:t>
      </w:r>
    </w:p>
    <w:p w:rsidR="00274B9A" w:rsidRDefault="00A35B14" w:rsidP="00274B9A">
      <w:pPr>
        <w:jc w:val="center"/>
        <w:rPr>
          <w:rFonts w:ascii="宋体" w:hAnsi="宋体"/>
        </w:rPr>
      </w:pPr>
      <w:r>
        <w:rPr>
          <w:rFonts w:ascii="宋体" w:hAnsi="宋体" w:hint="eastAsia"/>
          <w:noProof/>
        </w:rPr>
        <w:drawing>
          <wp:inline distT="0" distB="0" distL="0" distR="0" wp14:anchorId="0D542702" wp14:editId="70694101">
            <wp:extent cx="3888978" cy="3035300"/>
            <wp:effectExtent l="0" t="0" r="0" b="0"/>
            <wp:docPr id="66" name="图片 66"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g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2952" cy="3038402"/>
                    </a:xfrm>
                    <a:prstGeom prst="rect">
                      <a:avLst/>
                    </a:prstGeom>
                    <a:noFill/>
                    <a:ln>
                      <a:noFill/>
                    </a:ln>
                  </pic:spPr>
                </pic:pic>
              </a:graphicData>
            </a:graphic>
          </wp:inline>
        </w:drawing>
      </w:r>
    </w:p>
    <w:p w:rsidR="008C0E35" w:rsidRPr="005110DA" w:rsidRDefault="008C0E35" w:rsidP="00274B9A">
      <w:pPr>
        <w:jc w:val="center"/>
        <w:rPr>
          <w:sz w:val="18"/>
          <w:szCs w:val="18"/>
        </w:rPr>
      </w:pPr>
      <w:r w:rsidRPr="005110DA">
        <w:rPr>
          <w:rFonts w:hint="eastAsia"/>
          <w:sz w:val="18"/>
          <w:szCs w:val="18"/>
        </w:rPr>
        <w:t>图</w:t>
      </w:r>
      <w:r w:rsidRPr="005110DA">
        <w:rPr>
          <w:rFonts w:hint="eastAsia"/>
          <w:sz w:val="18"/>
          <w:szCs w:val="18"/>
        </w:rPr>
        <w:t>2</w:t>
      </w:r>
      <w:r w:rsidRPr="005110DA">
        <w:rPr>
          <w:sz w:val="18"/>
          <w:szCs w:val="18"/>
        </w:rPr>
        <w:t xml:space="preserve"> </w:t>
      </w:r>
      <w:r w:rsidRPr="005110DA">
        <w:rPr>
          <w:rFonts w:hint="eastAsia"/>
          <w:sz w:val="18"/>
          <w:szCs w:val="18"/>
        </w:rPr>
        <w:t>传感器特性的非线性</w:t>
      </w:r>
    </w:p>
    <w:p w:rsidR="00383FB7" w:rsidRDefault="00383FB7" w:rsidP="001856BA">
      <w:pPr>
        <w:ind w:firstLineChars="200" w:firstLine="420"/>
      </w:pPr>
      <w:r>
        <w:rPr>
          <w:rFonts w:hint="eastAsia"/>
        </w:rPr>
        <w:t>图</w:t>
      </w:r>
      <w:r>
        <w:rPr>
          <w:rFonts w:hint="eastAsia"/>
        </w:rPr>
        <w:t>2</w:t>
      </w:r>
      <w:r>
        <w:rPr>
          <w:rFonts w:hint="eastAsia"/>
        </w:rPr>
        <w:t>是对某一传感器个体的测试结果。在可测温度范围内选择测试了</w:t>
      </w:r>
      <w:r>
        <w:rPr>
          <w:rFonts w:hint="eastAsia"/>
        </w:rPr>
        <w:t>90</w:t>
      </w:r>
      <w:r>
        <w:rPr>
          <w:rFonts w:hint="eastAsia"/>
        </w:rPr>
        <w:t>个温度点，被测温度分别为</w:t>
      </w:r>
      <w:r>
        <w:rPr>
          <w:rFonts w:ascii="华文楷体" w:eastAsia="华文楷体" w:hAnsi="华文楷体" w:hint="eastAsia"/>
        </w:rPr>
        <w:t>﹣</w:t>
      </w:r>
      <w:r>
        <w:rPr>
          <w:rFonts w:hint="eastAsia"/>
        </w:rPr>
        <w:t>20</w:t>
      </w:r>
      <w:r>
        <w:rPr>
          <w:rFonts w:hint="eastAsia"/>
        </w:rPr>
        <w:t>、</w:t>
      </w:r>
      <w:r>
        <w:rPr>
          <w:rFonts w:ascii="华文楷体" w:eastAsia="华文楷体" w:hAnsi="华文楷体" w:hint="eastAsia"/>
        </w:rPr>
        <w:t>﹣</w:t>
      </w:r>
      <w:r>
        <w:rPr>
          <w:rFonts w:hint="eastAsia"/>
        </w:rPr>
        <w:t>19</w:t>
      </w:r>
      <w:r>
        <w:rPr>
          <w:rFonts w:hint="eastAsia"/>
        </w:rPr>
        <w:t>、</w:t>
      </w:r>
      <w:r>
        <w:rPr>
          <w:rFonts w:ascii="华文楷体" w:eastAsia="华文楷体" w:hAnsi="华文楷体" w:hint="eastAsia"/>
        </w:rPr>
        <w:t>﹣</w:t>
      </w:r>
      <w:r>
        <w:rPr>
          <w:rFonts w:hint="eastAsia"/>
        </w:rPr>
        <w:t>18</w:t>
      </w:r>
      <w:r>
        <w:rPr>
          <w:rFonts w:hint="eastAsia"/>
        </w:rPr>
        <w:t>、</w:t>
      </w:r>
      <w:r>
        <w:rPr>
          <w:rFonts w:hint="eastAsia"/>
        </w:rPr>
        <w:t>...</w:t>
      </w:r>
      <w:r>
        <w:rPr>
          <w:rFonts w:hint="eastAsia"/>
        </w:rPr>
        <w:t>、</w:t>
      </w:r>
      <w:r>
        <w:rPr>
          <w:rFonts w:hint="eastAsia"/>
        </w:rPr>
        <w:t>67</w:t>
      </w:r>
      <w:r>
        <w:rPr>
          <w:rFonts w:hint="eastAsia"/>
        </w:rPr>
        <w:t>、</w:t>
      </w:r>
      <w:r>
        <w:rPr>
          <w:rFonts w:hint="eastAsia"/>
        </w:rPr>
        <w:t>68</w:t>
      </w:r>
      <w:r>
        <w:rPr>
          <w:rFonts w:hint="eastAsia"/>
        </w:rPr>
        <w:t>、</w:t>
      </w:r>
      <w:r>
        <w:rPr>
          <w:rFonts w:hint="eastAsia"/>
        </w:rPr>
        <w:t>69</w:t>
      </w:r>
      <w:r>
        <w:t>(</w:t>
      </w:r>
      <w:r w:rsidR="00412035">
        <w:rPr>
          <w:rFonts w:ascii="宋体" w:hAnsi="宋体" w:hint="eastAsia"/>
        </w:rPr>
        <w:t>℃</w:t>
      </w:r>
      <w:r>
        <w:t>)</w:t>
      </w:r>
      <w:r>
        <w:t>，</w:t>
      </w:r>
      <w:r>
        <w:rPr>
          <w:rFonts w:hint="eastAsia"/>
        </w:rPr>
        <w:t>以符号“</w:t>
      </w:r>
      <w:r>
        <w:rPr>
          <w:rFonts w:hint="eastAsia"/>
        </w:rPr>
        <w:t>+</w:t>
      </w:r>
      <w:r>
        <w:rPr>
          <w:rFonts w:hint="eastAsia"/>
        </w:rPr>
        <w:t>”标示于直角坐标图中。</w:t>
      </w:r>
    </w:p>
    <w:p w:rsidR="00383FB7" w:rsidRDefault="00383FB7" w:rsidP="001856BA">
      <w:pPr>
        <w:ind w:firstLineChars="200" w:firstLine="420"/>
      </w:pPr>
      <w:r>
        <w:rPr>
          <w:rFonts w:hint="eastAsia"/>
        </w:rPr>
        <w:t>可见，</w:t>
      </w:r>
      <w:r w:rsidR="00C335CB">
        <w:rPr>
          <w:rFonts w:hint="eastAsia"/>
        </w:rPr>
        <w:t>随着</w:t>
      </w:r>
      <w:r>
        <w:rPr>
          <w:rFonts w:hint="eastAsia"/>
        </w:rPr>
        <w:t>被测温度</w:t>
      </w:r>
      <w:r w:rsidR="00C335CB">
        <w:rPr>
          <w:rFonts w:hint="eastAsia"/>
        </w:rPr>
        <w:t>值</w:t>
      </w:r>
      <w:r>
        <w:rPr>
          <w:rFonts w:hint="eastAsia"/>
        </w:rPr>
        <w:t>上升，传感器输出电压单调地以明显非线性的形态下降。</w:t>
      </w:r>
    </w:p>
    <w:p w:rsidR="00383FB7" w:rsidRDefault="00383FB7" w:rsidP="008C0E35">
      <w:pPr>
        <w:pStyle w:val="3"/>
        <w:ind w:leftChars="200" w:left="1140"/>
      </w:pPr>
      <w:r>
        <w:rPr>
          <w:rFonts w:hint="eastAsia"/>
        </w:rPr>
        <w:t>个体差异性</w:t>
      </w:r>
    </w:p>
    <w:p w:rsidR="008C0E35" w:rsidRDefault="00A35B14" w:rsidP="008C0E35">
      <w:pPr>
        <w:jc w:val="center"/>
      </w:pPr>
      <w:r>
        <w:rPr>
          <w:rFonts w:hint="eastAsia"/>
          <w:noProof/>
        </w:rPr>
        <w:drawing>
          <wp:inline distT="0" distB="0" distL="0" distR="0">
            <wp:extent cx="3950301" cy="2952750"/>
            <wp:effectExtent l="0" t="0" r="0" b="0"/>
            <wp:docPr id="70" name="图片 70"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g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2493" cy="2954389"/>
                    </a:xfrm>
                    <a:prstGeom prst="rect">
                      <a:avLst/>
                    </a:prstGeom>
                    <a:noFill/>
                    <a:ln>
                      <a:noFill/>
                    </a:ln>
                  </pic:spPr>
                </pic:pic>
              </a:graphicData>
            </a:graphic>
          </wp:inline>
        </w:drawing>
      </w:r>
    </w:p>
    <w:p w:rsidR="008C0E35" w:rsidRPr="005110DA" w:rsidRDefault="008C0E35" w:rsidP="008C0E35">
      <w:pPr>
        <w:jc w:val="center"/>
        <w:rPr>
          <w:sz w:val="18"/>
          <w:szCs w:val="18"/>
        </w:rPr>
      </w:pPr>
      <w:r w:rsidRPr="005110DA">
        <w:rPr>
          <w:rFonts w:hint="eastAsia"/>
          <w:sz w:val="18"/>
          <w:szCs w:val="18"/>
        </w:rPr>
        <w:t>图</w:t>
      </w:r>
      <w:r w:rsidRPr="005110DA">
        <w:rPr>
          <w:rFonts w:hint="eastAsia"/>
          <w:sz w:val="18"/>
          <w:szCs w:val="18"/>
        </w:rPr>
        <w:t>3</w:t>
      </w:r>
      <w:r w:rsidRPr="005110DA">
        <w:rPr>
          <w:sz w:val="18"/>
          <w:szCs w:val="18"/>
        </w:rPr>
        <w:t xml:space="preserve"> </w:t>
      </w:r>
      <w:r w:rsidRPr="005110DA">
        <w:rPr>
          <w:rFonts w:hint="eastAsia"/>
          <w:sz w:val="18"/>
          <w:szCs w:val="18"/>
        </w:rPr>
        <w:t>传感器特性的个体差异</w:t>
      </w:r>
    </w:p>
    <w:p w:rsidR="00383FB7" w:rsidRDefault="00383FB7" w:rsidP="001856BA">
      <w:pPr>
        <w:ind w:firstLineChars="200" w:firstLine="420"/>
      </w:pPr>
      <w:r>
        <w:rPr>
          <w:rFonts w:hint="eastAsia"/>
        </w:rPr>
        <w:t>对不同传感器个体进行特性测试，发现个体间差异比较明显。图</w:t>
      </w:r>
      <w:r>
        <w:rPr>
          <w:rFonts w:hint="eastAsia"/>
        </w:rPr>
        <w:t>3</w:t>
      </w:r>
      <w:r>
        <w:rPr>
          <w:rFonts w:hint="eastAsia"/>
        </w:rPr>
        <w:t>在同一坐标图中绘出三件传感器个体特性测试结果，分别以“</w:t>
      </w:r>
      <w:r>
        <w:rPr>
          <w:rFonts w:hint="eastAsia"/>
        </w:rPr>
        <w:t>+</w:t>
      </w:r>
      <w:r>
        <w:rPr>
          <w:rFonts w:hint="eastAsia"/>
        </w:rPr>
        <w:t>”、“</w:t>
      </w:r>
      <w:r>
        <w:rPr>
          <w:rFonts w:hint="eastAsia"/>
        </w:rPr>
        <w:t>*</w:t>
      </w:r>
      <w:r w:rsidR="00184D1F">
        <w:rPr>
          <w:rFonts w:hint="eastAsia"/>
        </w:rPr>
        <w:t>”、“</w:t>
      </w:r>
      <w:r w:rsidR="00184D1F">
        <w:rPr>
          <w:rFonts w:hint="eastAsia"/>
        </w:rPr>
        <w:t>.</w:t>
      </w:r>
      <w:r w:rsidR="00184D1F">
        <w:t>”</w:t>
      </w:r>
      <w:r w:rsidR="00184D1F">
        <w:rPr>
          <w:rFonts w:hint="eastAsia"/>
        </w:rPr>
        <w:t>表示。</w:t>
      </w:r>
    </w:p>
    <w:p w:rsidR="00184D1F" w:rsidRDefault="00184D1F" w:rsidP="001856BA">
      <w:pPr>
        <w:ind w:firstLineChars="200" w:firstLine="420"/>
      </w:pPr>
      <w:r>
        <w:rPr>
          <w:rFonts w:hint="eastAsia"/>
        </w:rPr>
        <w:t>更多的测量试验结果表明，传感器特性数据在统计上呈现一定随机性。为开展课题研究，已对</w:t>
      </w:r>
      <w:r>
        <w:rPr>
          <w:rFonts w:hint="eastAsia"/>
        </w:rPr>
        <w:t>500</w:t>
      </w:r>
      <w:r>
        <w:rPr>
          <w:rFonts w:hint="eastAsia"/>
        </w:rPr>
        <w:t>件传感器个体样品（样本）做了细致精确的测试，所得实验数据汇总成表，制作成电子文件</w:t>
      </w:r>
      <w:r>
        <w:rPr>
          <w:rFonts w:hint="eastAsia"/>
        </w:rPr>
        <w:t>dataform.csv</w:t>
      </w:r>
      <w:r>
        <w:rPr>
          <w:rFonts w:hint="eastAsia"/>
        </w:rPr>
        <w:t>，作为课题工作的原始数据，又称标准样本数据库。该表格中，第</w:t>
      </w:r>
      <w:r>
        <w:rPr>
          <w:rFonts w:hint="eastAsia"/>
        </w:rPr>
        <w:t>2i</w:t>
      </w:r>
      <w:r>
        <w:rPr>
          <w:rFonts w:ascii="华文楷体" w:eastAsia="华文楷体" w:hAnsi="华文楷体" w:hint="eastAsia"/>
        </w:rPr>
        <w:t>﹣</w:t>
      </w:r>
      <w:r>
        <w:rPr>
          <w:rFonts w:hint="eastAsia"/>
        </w:rPr>
        <w:t>1</w:t>
      </w:r>
      <w:r>
        <w:rPr>
          <w:rFonts w:hint="eastAsia"/>
        </w:rPr>
        <w:t>行存放第</w:t>
      </w:r>
      <w:r>
        <w:rPr>
          <w:rFonts w:hint="eastAsia"/>
        </w:rPr>
        <w:t>i</w:t>
      </w:r>
      <w:r>
        <w:rPr>
          <w:rFonts w:hint="eastAsia"/>
        </w:rPr>
        <w:t>件样本实验被测温度</w:t>
      </w:r>
      <w:r w:rsidRPr="008046C4">
        <w:rPr>
          <w:position w:val="-4"/>
        </w:rPr>
        <w:object w:dxaOrig="200" w:dyaOrig="220">
          <v:shape id="_x0000_i1043" type="#_x0000_t75" style="width:9.95pt;height:11.1pt" o:ole="">
            <v:imagedata r:id="rId34" o:title=""/>
          </v:shape>
          <o:OLEObject Type="Embed" ProgID="Equation.DSMT4" ShapeID="_x0000_i1043" DrawAspect="Content" ObjectID="_1599478260" r:id="rId48"/>
        </w:object>
      </w:r>
      <w:r>
        <w:rPr>
          <w:rFonts w:hint="eastAsia"/>
        </w:rPr>
        <w:t>的数值，第</w:t>
      </w:r>
      <w:r>
        <w:rPr>
          <w:rFonts w:hint="eastAsia"/>
        </w:rPr>
        <w:t>2i</w:t>
      </w:r>
      <w:r>
        <w:rPr>
          <w:rFonts w:hint="eastAsia"/>
        </w:rPr>
        <w:t>行存放对应的电压信号</w:t>
      </w:r>
      <w:r w:rsidRPr="008046C4">
        <w:rPr>
          <w:position w:val="-6"/>
        </w:rPr>
        <w:object w:dxaOrig="220" w:dyaOrig="240">
          <v:shape id="_x0000_i1044" type="#_x0000_t75" style="width:11.1pt;height:12.2pt" o:ole="">
            <v:imagedata r:id="rId36" o:title=""/>
          </v:shape>
          <o:OLEObject Type="Embed" ProgID="Equation.DSMT4" ShapeID="_x0000_i1044" DrawAspect="Content" ObjectID="_1599478261" r:id="rId49"/>
        </w:object>
      </w:r>
      <w:r>
        <w:rPr>
          <w:rFonts w:hint="eastAsia"/>
        </w:rPr>
        <w:t>的数值。</w:t>
      </w:r>
    </w:p>
    <w:p w:rsidR="00923408" w:rsidRDefault="00923408" w:rsidP="00A07336">
      <w:pPr>
        <w:pStyle w:val="2"/>
        <w:tabs>
          <w:tab w:val="clear" w:pos="3979"/>
          <w:tab w:val="num" w:pos="851"/>
        </w:tabs>
        <w:ind w:left="851" w:hanging="567"/>
      </w:pPr>
      <w:bookmarkStart w:id="7" w:name="_Toc461177012"/>
      <w:r>
        <w:rPr>
          <w:rFonts w:hint="eastAsia"/>
        </w:rPr>
        <w:t>标定工序原理示意</w:t>
      </w:r>
      <w:bookmarkEnd w:id="7"/>
    </w:p>
    <w:p w:rsidR="00B649C9" w:rsidRDefault="00595415" w:rsidP="009201F2">
      <w:pPr>
        <w:ind w:firstLineChars="200" w:firstLine="420"/>
      </w:pPr>
      <w:r>
        <w:rPr>
          <w:rFonts w:hint="eastAsia"/>
        </w:rPr>
        <w:t>图</w:t>
      </w:r>
      <w:r>
        <w:rPr>
          <w:rFonts w:hint="eastAsia"/>
        </w:rPr>
        <w:t>2</w:t>
      </w:r>
      <w:r>
        <w:rPr>
          <w:rFonts w:hint="eastAsia"/>
        </w:rPr>
        <w:t>示意了对某一传感器个体特性精细测试，获得了关于该个体比较全面的输入</w:t>
      </w:r>
      <w:r>
        <w:rPr>
          <w:rFonts w:hint="eastAsia"/>
        </w:rPr>
        <w:t>-</w:t>
      </w:r>
      <w:r>
        <w:rPr>
          <w:rFonts w:hint="eastAsia"/>
        </w:rPr>
        <w:t>输出情况，共检测了</w:t>
      </w:r>
      <w:r>
        <w:rPr>
          <w:rFonts w:hint="eastAsia"/>
        </w:rPr>
        <w:t>90</w:t>
      </w:r>
      <w:r>
        <w:rPr>
          <w:rFonts w:hint="eastAsia"/>
        </w:rPr>
        <w:t>对</w:t>
      </w:r>
      <w:r w:rsidRPr="00595415">
        <w:rPr>
          <w:position w:val="-10"/>
        </w:rPr>
        <w:object w:dxaOrig="560" w:dyaOrig="300">
          <v:shape id="_x0000_i1045" type="#_x0000_t75" style="width:28.25pt;height:14.95pt" o:ole="">
            <v:imagedata r:id="rId50" o:title=""/>
          </v:shape>
          <o:OLEObject Type="Embed" ProgID="Equation.DSMT4" ShapeID="_x0000_i1045" DrawAspect="Content" ObjectID="_1599478262" r:id="rId51"/>
        </w:object>
      </w:r>
      <w:r>
        <w:rPr>
          <w:rFonts w:hint="eastAsia"/>
        </w:rPr>
        <w:t>数值。理论上，通过拟合等方法，可确定函数关系</w:t>
      </w:r>
      <w:r w:rsidRPr="00595415">
        <w:rPr>
          <w:position w:val="-10"/>
        </w:rPr>
        <w:object w:dxaOrig="800" w:dyaOrig="300">
          <v:shape id="_x0000_i1046" type="#_x0000_t75" style="width:39.9pt;height:14.95pt" o:ole="">
            <v:imagedata r:id="rId52" o:title=""/>
          </v:shape>
          <o:OLEObject Type="Embed" ProgID="Equation.DSMT4" ShapeID="_x0000_i1046" DrawAspect="Content" ObjectID="_1599478263" r:id="rId53"/>
        </w:object>
      </w:r>
      <w:r>
        <w:t>，</w:t>
      </w:r>
      <w:r>
        <w:rPr>
          <w:rFonts w:hint="eastAsia"/>
        </w:rPr>
        <w:t>利用其反函数，令</w:t>
      </w:r>
      <w:r w:rsidRPr="00595415">
        <w:rPr>
          <w:position w:val="-10"/>
        </w:rPr>
        <w:object w:dxaOrig="940" w:dyaOrig="340">
          <v:shape id="_x0000_i1047" type="#_x0000_t75" style="width:47.1pt;height:17.15pt" o:ole="">
            <v:imagedata r:id="rId54" o:title=""/>
          </v:shape>
          <o:OLEObject Type="Embed" ProgID="Equation.DSMT4" ShapeID="_x0000_i1047" DrawAspect="Content" ObjectID="_1599478264" r:id="rId55"/>
        </w:object>
      </w:r>
      <w:r>
        <w:t>，</w:t>
      </w:r>
      <w:r>
        <w:rPr>
          <w:rFonts w:hint="eastAsia"/>
        </w:rPr>
        <w:t>就完成了对测量装置的标定。但是，在大规模制造中，每一个体都这样做</w:t>
      </w:r>
      <w:r>
        <w:rPr>
          <w:rFonts w:hint="eastAsia"/>
        </w:rPr>
        <w:t>90</w:t>
      </w:r>
      <w:r>
        <w:rPr>
          <w:rFonts w:hint="eastAsia"/>
        </w:rPr>
        <w:t>个点测试，会</w:t>
      </w:r>
      <w:r w:rsidR="00661DB7">
        <w:rPr>
          <w:rFonts w:hint="eastAsia"/>
        </w:rPr>
        <w:t>提高生产设备投资，</w:t>
      </w:r>
      <w:r>
        <w:rPr>
          <w:rFonts w:hint="eastAsia"/>
        </w:rPr>
        <w:t>影响生产效率，</w:t>
      </w:r>
      <w:r w:rsidR="00AB3BD0">
        <w:rPr>
          <w:rFonts w:hint="eastAsia"/>
        </w:rPr>
        <w:t>造成</w:t>
      </w:r>
      <w:r>
        <w:rPr>
          <w:rFonts w:hint="eastAsia"/>
        </w:rPr>
        <w:t>生产成本</w:t>
      </w:r>
      <w:r w:rsidR="00AB3BD0">
        <w:rPr>
          <w:rFonts w:hint="eastAsia"/>
        </w:rPr>
        <w:t>过高</w:t>
      </w:r>
      <w:r>
        <w:rPr>
          <w:rFonts w:hint="eastAsia"/>
        </w:rPr>
        <w:t>。能否尽量减少测试点，获得优化的标定方案？</w:t>
      </w:r>
    </w:p>
    <w:p w:rsidR="00D92348" w:rsidRDefault="00A35B14" w:rsidP="00661DB7">
      <w:pPr>
        <w:jc w:val="center"/>
      </w:pPr>
      <w:r>
        <w:rPr>
          <w:noProof/>
        </w:rPr>
        <mc:AlternateContent>
          <mc:Choice Requires="wpc">
            <w:drawing>
              <wp:inline distT="0" distB="0" distL="0" distR="0">
                <wp:extent cx="5274310" cy="1156775"/>
                <wp:effectExtent l="0" t="0" r="21590" b="5715"/>
                <wp:docPr id="482" name="画布 4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7" name="组合 37"/>
                        <wpg:cNvGrpSpPr/>
                        <wpg:grpSpPr>
                          <a:xfrm>
                            <a:off x="596900" y="36000"/>
                            <a:ext cx="641985" cy="525145"/>
                            <a:chOff x="742950" y="117475"/>
                            <a:chExt cx="641985" cy="525145"/>
                          </a:xfrm>
                        </wpg:grpSpPr>
                        <wps:wsp>
                          <wps:cNvPr id="11" name="AutoShape 483"/>
                          <wps:cNvCnPr>
                            <a:cxnSpLocks noChangeShapeType="1"/>
                          </wps:cNvCnPr>
                          <wps:spPr bwMode="auto">
                            <a:xfrm flipV="1">
                              <a:off x="749300" y="117475"/>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484"/>
                          <wps:cNvCnPr>
                            <a:cxnSpLocks noChangeShapeType="1"/>
                          </wps:cNvCnPr>
                          <wps:spPr bwMode="auto">
                            <a:xfrm>
                              <a:off x="742950" y="117475"/>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3" name="AutoShape 485"/>
                          <wps:cNvCnPr>
                            <a:cxnSpLocks noChangeShapeType="1"/>
                          </wps:cNvCnPr>
                          <wps:spPr bwMode="auto">
                            <a:xfrm>
                              <a:off x="1384300" y="117475"/>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4" name="Text Box 486"/>
                          <wps:cNvSpPr txBox="1">
                            <a:spLocks noChangeArrowheads="1"/>
                          </wps:cNvSpPr>
                          <wps:spPr bwMode="auto">
                            <a:xfrm>
                              <a:off x="781685" y="187325"/>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14B45">
                                <w:pPr>
                                  <w:spacing w:line="200" w:lineRule="exact"/>
                                  <w:jc w:val="center"/>
                                  <w:rPr>
                                    <w:sz w:val="15"/>
                                    <w:szCs w:val="15"/>
                                  </w:rPr>
                                </w:pPr>
                                <w:r>
                                  <w:rPr>
                                    <w:rFonts w:hint="eastAsia"/>
                                    <w:sz w:val="15"/>
                                    <w:szCs w:val="15"/>
                                  </w:rPr>
                                  <w:t>恒温箱</w:t>
                                </w:r>
                                <w:r>
                                  <w:rPr>
                                    <w:rFonts w:hint="eastAsia"/>
                                    <w:sz w:val="15"/>
                                    <w:szCs w:val="15"/>
                                  </w:rPr>
                                  <w:t>1</w:t>
                                </w:r>
                              </w:p>
                              <w:p w:rsidR="00666A76" w:rsidRPr="00E14B45" w:rsidRDefault="00666A76" w:rsidP="00E14B45">
                                <w:pPr>
                                  <w:spacing w:line="200" w:lineRule="exact"/>
                                  <w:jc w:val="center"/>
                                  <w:rPr>
                                    <w:sz w:val="15"/>
                                    <w:szCs w:val="15"/>
                                    <w:vertAlign w:val="subscript"/>
                                  </w:rPr>
                                </w:pPr>
                                <w:r>
                                  <w:rPr>
                                    <w:rFonts w:hint="eastAsia"/>
                                    <w:sz w:val="15"/>
                                    <w:szCs w:val="15"/>
                                  </w:rPr>
                                  <w:t>温度</w:t>
                                </w:r>
                                <w:r>
                                  <w:rPr>
                                    <w:rFonts w:hint="eastAsia"/>
                                    <w:sz w:val="15"/>
                                    <w:szCs w:val="15"/>
                                  </w:rPr>
                                  <w:t>T</w:t>
                                </w:r>
                                <w:r>
                                  <w:rPr>
                                    <w:sz w:val="15"/>
                                    <w:szCs w:val="15"/>
                                    <w:vertAlign w:val="subscript"/>
                                  </w:rPr>
                                  <w:t>1</w:t>
                                </w:r>
                              </w:p>
                            </w:txbxContent>
                          </wps:txbx>
                          <wps:bodyPr rot="0" vert="horz" wrap="square" lIns="0" tIns="0" rIns="0" bIns="0" anchor="t" anchorCtr="0" upright="1">
                            <a:noAutofit/>
                          </wps:bodyPr>
                        </wps:wsp>
                      </wpg:wgp>
                      <wps:wsp>
                        <wps:cNvPr id="15" name="AutoShape 487"/>
                        <wps:cNvSpPr>
                          <a:spLocks noChangeArrowheads="1"/>
                        </wps:cNvSpPr>
                        <wps:spPr bwMode="auto">
                          <a:xfrm>
                            <a:off x="3238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488"/>
                        <wps:cNvSpPr>
                          <a:spLocks noChangeArrowheads="1"/>
                        </wps:cNvSpPr>
                        <wps:spPr bwMode="auto">
                          <a:xfrm>
                            <a:off x="4762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489"/>
                        <wps:cNvSpPr>
                          <a:spLocks noChangeArrowheads="1"/>
                        </wps:cNvSpPr>
                        <wps:spPr bwMode="auto">
                          <a:xfrm>
                            <a:off x="6286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490"/>
                        <wps:cNvSpPr>
                          <a:spLocks noChangeArrowheads="1"/>
                        </wps:cNvSpPr>
                        <wps:spPr bwMode="auto">
                          <a:xfrm>
                            <a:off x="7810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491"/>
                        <wps:cNvSpPr>
                          <a:spLocks noChangeArrowheads="1"/>
                        </wps:cNvSpPr>
                        <wps:spPr bwMode="auto">
                          <a:xfrm>
                            <a:off x="9334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492"/>
                        <wps:cNvSpPr>
                          <a:spLocks noChangeArrowheads="1"/>
                        </wps:cNvSpPr>
                        <wps:spPr bwMode="auto">
                          <a:xfrm>
                            <a:off x="10858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493"/>
                        <wps:cNvSpPr>
                          <a:spLocks noChangeArrowheads="1"/>
                        </wps:cNvSpPr>
                        <wps:spPr bwMode="auto">
                          <a:xfrm>
                            <a:off x="12382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494"/>
                        <wps:cNvSpPr>
                          <a:spLocks noChangeArrowheads="1"/>
                        </wps:cNvSpPr>
                        <wps:spPr bwMode="auto">
                          <a:xfrm>
                            <a:off x="1390650" y="61639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44" name="组合 44"/>
                        <wpg:cNvGrpSpPr/>
                        <wpg:grpSpPr>
                          <a:xfrm>
                            <a:off x="1399200" y="36000"/>
                            <a:ext cx="641985" cy="525145"/>
                            <a:chOff x="0" y="0"/>
                            <a:chExt cx="641985" cy="525145"/>
                          </a:xfrm>
                        </wpg:grpSpPr>
                        <wps:wsp>
                          <wps:cNvPr id="45" name="AutoShape 483"/>
                          <wps:cNvCnPr>
                            <a:cxnSpLocks noChangeShapeType="1"/>
                          </wps:cNvCnPr>
                          <wps:spPr bwMode="auto">
                            <a:xfrm flipV="1">
                              <a:off x="6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6" name="AutoShape 484"/>
                          <wps:cNvCnPr>
                            <a:cxnSpLocks noChangeShapeType="1"/>
                          </wps:cNvCnPr>
                          <wps:spPr bwMode="auto">
                            <a:xfrm>
                              <a:off x="0"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7" name="AutoShape 485"/>
                          <wps:cNvCnPr>
                            <a:cxnSpLocks noChangeShapeType="1"/>
                          </wps:cNvCnPr>
                          <wps:spPr bwMode="auto">
                            <a:xfrm>
                              <a:off x="641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8" name="Text Box 486"/>
                          <wps:cNvSpPr txBox="1">
                            <a:spLocks noChangeArrowheads="1"/>
                          </wps:cNvSpPr>
                          <wps:spPr bwMode="auto">
                            <a:xfrm>
                              <a:off x="38735"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2</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cs="Times New Roman"/>
                                    <w:kern w:val="2"/>
                                    <w:sz w:val="15"/>
                                    <w:szCs w:val="15"/>
                                  </w:rPr>
                                  <w:t>T</w:t>
                                </w:r>
                                <w:r>
                                  <w:rPr>
                                    <w:rFonts w:ascii="Times New Roman" w:hAnsi="Times New Roman" w:cs="Times New Roman"/>
                                    <w:kern w:val="2"/>
                                    <w:position w:val="-4"/>
                                    <w:sz w:val="15"/>
                                    <w:szCs w:val="15"/>
                                    <w:vertAlign w:val="subscript"/>
                                  </w:rPr>
                                  <w:t>2</w:t>
                                </w:r>
                              </w:p>
                            </w:txbxContent>
                          </wps:txbx>
                          <wps:bodyPr rot="0" vert="horz" wrap="square" lIns="0" tIns="0" rIns="0" bIns="0" anchor="t" anchorCtr="0" upright="1">
                            <a:noAutofit/>
                          </wps:bodyPr>
                        </wps:wsp>
                      </wpg:wgp>
                      <wpg:wgp>
                        <wpg:cNvPr id="49" name="组合 49"/>
                        <wpg:cNvGrpSpPr/>
                        <wpg:grpSpPr>
                          <a:xfrm>
                            <a:off x="2212000" y="36000"/>
                            <a:ext cx="641985" cy="525145"/>
                            <a:chOff x="0" y="0"/>
                            <a:chExt cx="641985" cy="525145"/>
                          </a:xfrm>
                        </wpg:grpSpPr>
                        <wps:wsp>
                          <wps:cNvPr id="55" name="AutoShape 483"/>
                          <wps:cNvCnPr>
                            <a:cxnSpLocks noChangeShapeType="1"/>
                          </wps:cNvCnPr>
                          <wps:spPr bwMode="auto">
                            <a:xfrm flipV="1">
                              <a:off x="6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6" name="AutoShape 484"/>
                          <wps:cNvCnPr>
                            <a:cxnSpLocks noChangeShapeType="1"/>
                          </wps:cNvCnPr>
                          <wps:spPr bwMode="auto">
                            <a:xfrm>
                              <a:off x="0"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7" name="AutoShape 485"/>
                          <wps:cNvCnPr>
                            <a:cxnSpLocks noChangeShapeType="1"/>
                          </wps:cNvCnPr>
                          <wps:spPr bwMode="auto">
                            <a:xfrm>
                              <a:off x="641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8" name="Text Box 486"/>
                          <wps:cNvSpPr txBox="1">
                            <a:spLocks noChangeArrowheads="1"/>
                          </wps:cNvSpPr>
                          <wps:spPr bwMode="auto">
                            <a:xfrm>
                              <a:off x="38735"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3</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3</w:t>
                                </w:r>
                              </w:p>
                            </w:txbxContent>
                          </wps:txbx>
                          <wps:bodyPr rot="0" vert="horz" wrap="square" lIns="0" tIns="0" rIns="0" bIns="0" anchor="t" anchorCtr="0" upright="1">
                            <a:noAutofit/>
                          </wps:bodyPr>
                        </wps:wsp>
                      </wpg:wgp>
                      <wpg:wgp>
                        <wpg:cNvPr id="50" name="组合 50"/>
                        <wpg:cNvGrpSpPr/>
                        <wpg:grpSpPr>
                          <a:xfrm>
                            <a:off x="3014005" y="36000"/>
                            <a:ext cx="641985" cy="525145"/>
                            <a:chOff x="802005" y="0"/>
                            <a:chExt cx="641985" cy="525145"/>
                          </a:xfrm>
                        </wpg:grpSpPr>
                        <wps:wsp>
                          <wps:cNvPr id="51" name="AutoShape 483"/>
                          <wps:cNvCnPr>
                            <a:cxnSpLocks noChangeShapeType="1"/>
                          </wps:cNvCnPr>
                          <wps:spPr bwMode="auto">
                            <a:xfrm flipV="1">
                              <a:off x="808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 name="AutoShape 484"/>
                          <wps:cNvCnPr>
                            <a:cxnSpLocks noChangeShapeType="1"/>
                          </wps:cNvCnPr>
                          <wps:spPr bwMode="auto">
                            <a:xfrm>
                              <a:off x="802005"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 name="AutoShape 485"/>
                          <wps:cNvCnPr>
                            <a:cxnSpLocks noChangeShapeType="1"/>
                          </wps:cNvCnPr>
                          <wps:spPr bwMode="auto">
                            <a:xfrm>
                              <a:off x="1443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4" name="Text Box 486"/>
                          <wps:cNvSpPr txBox="1">
                            <a:spLocks noChangeArrowheads="1"/>
                          </wps:cNvSpPr>
                          <wps:spPr bwMode="auto">
                            <a:xfrm>
                              <a:off x="840740"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4</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4</w:t>
                                </w:r>
                              </w:p>
                            </w:txbxContent>
                          </wps:txbx>
                          <wps:bodyPr rot="0" vert="horz" wrap="square" lIns="0" tIns="0" rIns="0" bIns="0" anchor="t" anchorCtr="0" upright="1">
                            <a:noAutofit/>
                          </wps:bodyPr>
                        </wps:wsp>
                      </wpg:wgp>
                      <wpg:wgp>
                        <wpg:cNvPr id="59" name="组合 59"/>
                        <wpg:cNvGrpSpPr/>
                        <wpg:grpSpPr>
                          <a:xfrm>
                            <a:off x="3817620" y="41715"/>
                            <a:ext cx="641985" cy="525145"/>
                            <a:chOff x="0" y="0"/>
                            <a:chExt cx="641985" cy="525145"/>
                          </a:xfrm>
                        </wpg:grpSpPr>
                        <wps:wsp>
                          <wps:cNvPr id="65" name="AutoShape 483"/>
                          <wps:cNvCnPr>
                            <a:cxnSpLocks noChangeShapeType="1"/>
                          </wps:cNvCnPr>
                          <wps:spPr bwMode="auto">
                            <a:xfrm flipV="1">
                              <a:off x="6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7" name="AutoShape 484"/>
                          <wps:cNvCnPr>
                            <a:cxnSpLocks noChangeShapeType="1"/>
                          </wps:cNvCnPr>
                          <wps:spPr bwMode="auto">
                            <a:xfrm>
                              <a:off x="0"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8" name="AutoShape 485"/>
                          <wps:cNvCnPr>
                            <a:cxnSpLocks noChangeShapeType="1"/>
                          </wps:cNvCnPr>
                          <wps:spPr bwMode="auto">
                            <a:xfrm>
                              <a:off x="641350"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9" name="Text Box 486"/>
                          <wps:cNvSpPr txBox="1">
                            <a:spLocks noChangeArrowheads="1"/>
                          </wps:cNvSpPr>
                          <wps:spPr bwMode="auto">
                            <a:xfrm>
                              <a:off x="38735"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5</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5</w:t>
                                </w:r>
                              </w:p>
                            </w:txbxContent>
                          </wps:txbx>
                          <wps:bodyPr rot="0" vert="horz" wrap="square" lIns="0" tIns="0" rIns="0" bIns="0" anchor="t" anchorCtr="0" upright="1">
                            <a:noAutofit/>
                          </wps:bodyPr>
                        </wps:wsp>
                      </wpg:wgp>
                      <wpg:wgp>
                        <wpg:cNvPr id="60" name="组合 60"/>
                        <wpg:cNvGrpSpPr/>
                        <wpg:grpSpPr>
                          <a:xfrm>
                            <a:off x="4619625" y="41715"/>
                            <a:ext cx="641985" cy="525145"/>
                            <a:chOff x="802005" y="0"/>
                            <a:chExt cx="641985" cy="525145"/>
                          </a:xfrm>
                        </wpg:grpSpPr>
                        <wps:wsp>
                          <wps:cNvPr id="61" name="AutoShape 483"/>
                          <wps:cNvCnPr>
                            <a:cxnSpLocks noChangeShapeType="1"/>
                          </wps:cNvCnPr>
                          <wps:spPr bwMode="auto">
                            <a:xfrm flipV="1">
                              <a:off x="808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2" name="AutoShape 484"/>
                          <wps:cNvCnPr>
                            <a:cxnSpLocks noChangeShapeType="1"/>
                          </wps:cNvCnPr>
                          <wps:spPr bwMode="auto">
                            <a:xfrm>
                              <a:off x="802005" y="0"/>
                              <a:ext cx="64198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3" name="AutoShape 485"/>
                          <wps:cNvCnPr>
                            <a:cxnSpLocks noChangeShapeType="1"/>
                          </wps:cNvCnPr>
                          <wps:spPr bwMode="auto">
                            <a:xfrm>
                              <a:off x="1443355" y="0"/>
                              <a:ext cx="635" cy="525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4" name="Text Box 486"/>
                          <wps:cNvSpPr txBox="1">
                            <a:spLocks noChangeArrowheads="1"/>
                          </wps:cNvSpPr>
                          <wps:spPr bwMode="auto">
                            <a:xfrm>
                              <a:off x="840740" y="69850"/>
                              <a:ext cx="583565" cy="278765"/>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6</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6</w:t>
                                </w:r>
                              </w:p>
                            </w:txbxContent>
                          </wps:txbx>
                          <wps:bodyPr rot="0" vert="horz" wrap="square" lIns="0" tIns="0" rIns="0" bIns="0" anchor="t" anchorCtr="0" upright="1">
                            <a:noAutofit/>
                          </wps:bodyPr>
                        </wps:wsp>
                      </wpg:wgp>
                      <wps:wsp>
                        <wps:cNvPr id="38" name="直接连接符 38"/>
                        <wps:cNvCnPr/>
                        <wps:spPr>
                          <a:xfrm>
                            <a:off x="209550" y="713545"/>
                            <a:ext cx="503237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39" name="椭圆 39"/>
                        <wps:cNvSpPr/>
                        <wps:spPr>
                          <a:xfrm>
                            <a:off x="313055"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719455"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118235" y="7071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155795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96435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2363130" y="7071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椭圆 76"/>
                        <wps:cNvSpPr/>
                        <wps:spPr>
                          <a:xfrm>
                            <a:off x="28025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32089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椭圆 78"/>
                        <wps:cNvSpPr/>
                        <wps:spPr>
                          <a:xfrm>
                            <a:off x="360773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椭圆 79"/>
                        <wps:cNvSpPr/>
                        <wps:spPr>
                          <a:xfrm>
                            <a:off x="40090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4415450" y="71989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椭圆 81"/>
                        <wps:cNvSpPr/>
                        <wps:spPr>
                          <a:xfrm>
                            <a:off x="4814230" y="713545"/>
                            <a:ext cx="152400" cy="13970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0" y="832291"/>
                            <a:ext cx="1024254"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A76" w:rsidRDefault="00666A76">
                              <w:r>
                                <w:rPr>
                                  <w:rFonts w:hint="eastAsia"/>
                                </w:rPr>
                                <w:t>输送</w:t>
                              </w:r>
                              <w:r>
                                <w:t>带</w:t>
                              </w:r>
                              <w:r>
                                <w:rPr>
                                  <w:rFonts w:hint="eastAsia"/>
                                </w:rPr>
                                <w:t>及</w:t>
                              </w:r>
                              <w:r>
                                <w:t>滚轴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文本框 40"/>
                        <wps:cNvSpPr txBox="1"/>
                        <wps:spPr>
                          <a:xfrm>
                            <a:off x="40640" y="466422"/>
                            <a:ext cx="61976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A76" w:rsidRPr="00DB4E9B" w:rsidRDefault="00666A76" w:rsidP="00661DB7">
                              <w:pPr>
                                <w:pStyle w:val="ad"/>
                                <w:spacing w:before="0" w:beforeAutospacing="0" w:after="0" w:afterAutospacing="0"/>
                                <w:jc w:val="both"/>
                                <w:rPr>
                                  <w:sz w:val="15"/>
                                  <w:szCs w:val="15"/>
                                </w:rPr>
                              </w:pPr>
                              <w:r w:rsidRPr="00DB4E9B">
                                <w:rPr>
                                  <w:rFonts w:ascii="Times New Roman" w:hint="eastAsia"/>
                                  <w:kern w:val="2"/>
                                  <w:sz w:val="15"/>
                                  <w:szCs w:val="15"/>
                                </w:rPr>
                                <w:t>工件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直接箭头连接符 448"/>
                        <wps:cNvCnPr/>
                        <wps:spPr>
                          <a:xfrm>
                            <a:off x="353060" y="561145"/>
                            <a:ext cx="213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AutoShape 487"/>
                        <wps:cNvSpPr>
                          <a:spLocks noChangeArrowheads="1"/>
                        </wps:cNvSpPr>
                        <wps:spPr bwMode="auto">
                          <a:xfrm>
                            <a:off x="1557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AutoShape 488"/>
                        <wps:cNvSpPr>
                          <a:spLocks noChangeArrowheads="1"/>
                        </wps:cNvSpPr>
                        <wps:spPr bwMode="auto">
                          <a:xfrm>
                            <a:off x="1710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AutoShape 489"/>
                        <wps:cNvSpPr>
                          <a:spLocks noChangeArrowheads="1"/>
                        </wps:cNvSpPr>
                        <wps:spPr bwMode="auto">
                          <a:xfrm>
                            <a:off x="18627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AutoShape 490"/>
                        <wps:cNvSpPr>
                          <a:spLocks noChangeArrowheads="1"/>
                        </wps:cNvSpPr>
                        <wps:spPr bwMode="auto">
                          <a:xfrm>
                            <a:off x="20151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AutoShape 491"/>
                        <wps:cNvSpPr>
                          <a:spLocks noChangeArrowheads="1"/>
                        </wps:cNvSpPr>
                        <wps:spPr bwMode="auto">
                          <a:xfrm>
                            <a:off x="21675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AutoShape 492"/>
                        <wps:cNvSpPr>
                          <a:spLocks noChangeArrowheads="1"/>
                        </wps:cNvSpPr>
                        <wps:spPr bwMode="auto">
                          <a:xfrm>
                            <a:off x="2319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AutoShape 493"/>
                        <wps:cNvSpPr>
                          <a:spLocks noChangeArrowheads="1"/>
                        </wps:cNvSpPr>
                        <wps:spPr bwMode="auto">
                          <a:xfrm>
                            <a:off x="2472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494"/>
                        <wps:cNvSpPr>
                          <a:spLocks noChangeArrowheads="1"/>
                        </wps:cNvSpPr>
                        <wps:spPr bwMode="auto">
                          <a:xfrm>
                            <a:off x="26247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AutoShape 487"/>
                        <wps:cNvSpPr>
                          <a:spLocks noChangeArrowheads="1"/>
                        </wps:cNvSpPr>
                        <wps:spPr bwMode="auto">
                          <a:xfrm>
                            <a:off x="28025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88"/>
                        <wps:cNvSpPr>
                          <a:spLocks noChangeArrowheads="1"/>
                        </wps:cNvSpPr>
                        <wps:spPr bwMode="auto">
                          <a:xfrm>
                            <a:off x="2954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AutoShape 489"/>
                        <wps:cNvSpPr>
                          <a:spLocks noChangeArrowheads="1"/>
                        </wps:cNvSpPr>
                        <wps:spPr bwMode="auto">
                          <a:xfrm>
                            <a:off x="3107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AutoShape 490"/>
                        <wps:cNvSpPr>
                          <a:spLocks noChangeArrowheads="1"/>
                        </wps:cNvSpPr>
                        <wps:spPr bwMode="auto">
                          <a:xfrm>
                            <a:off x="32597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AutoShape 491"/>
                        <wps:cNvSpPr>
                          <a:spLocks noChangeArrowheads="1"/>
                        </wps:cNvSpPr>
                        <wps:spPr bwMode="auto">
                          <a:xfrm>
                            <a:off x="34121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AutoShape 492"/>
                        <wps:cNvSpPr>
                          <a:spLocks noChangeArrowheads="1"/>
                        </wps:cNvSpPr>
                        <wps:spPr bwMode="auto">
                          <a:xfrm>
                            <a:off x="35645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AutoShape 493"/>
                        <wps:cNvSpPr>
                          <a:spLocks noChangeArrowheads="1"/>
                        </wps:cNvSpPr>
                        <wps:spPr bwMode="auto">
                          <a:xfrm>
                            <a:off x="37169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AutoShape 494"/>
                        <wps:cNvSpPr>
                          <a:spLocks noChangeArrowheads="1"/>
                        </wps:cNvSpPr>
                        <wps:spPr bwMode="auto">
                          <a:xfrm>
                            <a:off x="38693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487"/>
                        <wps:cNvSpPr>
                          <a:spLocks noChangeArrowheads="1"/>
                        </wps:cNvSpPr>
                        <wps:spPr bwMode="auto">
                          <a:xfrm>
                            <a:off x="40090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AutoShape 488"/>
                        <wps:cNvSpPr>
                          <a:spLocks noChangeArrowheads="1"/>
                        </wps:cNvSpPr>
                        <wps:spPr bwMode="auto">
                          <a:xfrm>
                            <a:off x="41614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AutoShape 489"/>
                        <wps:cNvSpPr>
                          <a:spLocks noChangeArrowheads="1"/>
                        </wps:cNvSpPr>
                        <wps:spPr bwMode="auto">
                          <a:xfrm>
                            <a:off x="43138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490"/>
                        <wps:cNvSpPr>
                          <a:spLocks noChangeArrowheads="1"/>
                        </wps:cNvSpPr>
                        <wps:spPr bwMode="auto">
                          <a:xfrm>
                            <a:off x="44662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AutoShape 491"/>
                        <wps:cNvSpPr>
                          <a:spLocks noChangeArrowheads="1"/>
                        </wps:cNvSpPr>
                        <wps:spPr bwMode="auto">
                          <a:xfrm>
                            <a:off x="46186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AutoShape 492"/>
                        <wps:cNvSpPr>
                          <a:spLocks noChangeArrowheads="1"/>
                        </wps:cNvSpPr>
                        <wps:spPr bwMode="auto">
                          <a:xfrm>
                            <a:off x="47710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AutoShape 493"/>
                        <wps:cNvSpPr>
                          <a:spLocks noChangeArrowheads="1"/>
                        </wps:cNvSpPr>
                        <wps:spPr bwMode="auto">
                          <a:xfrm>
                            <a:off x="49234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AutoShape 494"/>
                        <wps:cNvSpPr>
                          <a:spLocks noChangeArrowheads="1"/>
                        </wps:cNvSpPr>
                        <wps:spPr bwMode="auto">
                          <a:xfrm>
                            <a:off x="5075850" y="612580"/>
                            <a:ext cx="9080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画布 482" o:spid="_x0000_s1042" editas="canvas" style="width:415.3pt;height:91.1pt;mso-position-horizontal-relative:char;mso-position-vertical-relative:line" coordsize="52743,1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">
                <v:shape id="_x0000_s1043" type="#_x0000_t75" style="position:absolute;width:52743;height:11563;visibility:visible;mso-wrap-style:square">
                  <v:fill o:detectmouseclick="t"/>
                  <v:path o:connecttype="none"/>
                </v:shape>
                <v:group id="组合 37" o:spid="_x0000_s1044" style="position:absolute;left:5969;top:360;width:6419;height:5251" coordorigin="7429,1174"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483" o:spid="_x0000_s1045" type="#_x0000_t32" style="position:absolute;left:7493;top:1174;width:6;height:52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484" o:spid="_x0000_s1046" type="#_x0000_t32" style="position:absolute;left:7429;top:1174;width:64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485" o:spid="_x0000_s1047" type="#_x0000_t32" style="position:absolute;left:13843;top:1174;width:6;height:5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Text Box 486" o:spid="_x0000_s1048" type="#_x0000_t202" style="position:absolute;left:7816;top:1873;width:5836;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w5MMA&#10;AADbAAAADwAAAGRycy9kb3ducmV2LnhtbERP22rCQBB9F/oPyxR8kbpRi0h0FS8oQqEQreLjmJ0m&#10;odnZkF01/r0rFHybw7nOZNaYUlypdoVlBb1uBII4tbrgTMHPfv0xAuE8ssbSMim4k4PZ9K01wVjb&#10;Gyd03flMhBB2MSrIva9iKV2ak0HXtRVx4H5tbdAHWGdS13gL4aaU/SgaSoMFh4YcK1rmlP7tLkZB&#10;8j1cbU9fnfMgM0ft9ofktFkkSrXfm/kYhKfGv8T/7q0O8z/h+Us4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Gw5MMAAADbAAAADwAAAAAAAAAAAAAAAACYAgAAZHJzL2Rv&#10;d25yZXYueG1sUEsFBgAAAAAEAAQA9QAAAIgDAAAAAA==&#10;" filled="f" strokecolor="#f8f8f8">
                    <v:stroke opacity="0"/>
                    <v:textbox inset="0,0,0,0">
                      <w:txbxContent>
                        <w:p w:rsidR="00666A76" w:rsidRDefault="00666A76" w:rsidP="00E14B45">
                          <w:pPr>
                            <w:spacing w:line="200" w:lineRule="exact"/>
                            <w:jc w:val="center"/>
                            <w:rPr>
                              <w:sz w:val="15"/>
                              <w:szCs w:val="15"/>
                            </w:rPr>
                          </w:pPr>
                          <w:r>
                            <w:rPr>
                              <w:rFonts w:hint="eastAsia"/>
                              <w:sz w:val="15"/>
                              <w:szCs w:val="15"/>
                            </w:rPr>
                            <w:t>恒温箱</w:t>
                          </w:r>
                          <w:r>
                            <w:rPr>
                              <w:rFonts w:hint="eastAsia"/>
                              <w:sz w:val="15"/>
                              <w:szCs w:val="15"/>
                            </w:rPr>
                            <w:t>1</w:t>
                          </w:r>
                        </w:p>
                        <w:p w:rsidR="00666A76" w:rsidRPr="00E14B45" w:rsidRDefault="00666A76" w:rsidP="00E14B45">
                          <w:pPr>
                            <w:spacing w:line="200" w:lineRule="exact"/>
                            <w:jc w:val="center"/>
                            <w:rPr>
                              <w:sz w:val="15"/>
                              <w:szCs w:val="15"/>
                              <w:vertAlign w:val="subscript"/>
                            </w:rPr>
                          </w:pPr>
                          <w:r>
                            <w:rPr>
                              <w:rFonts w:hint="eastAsia"/>
                              <w:sz w:val="15"/>
                              <w:szCs w:val="15"/>
                            </w:rPr>
                            <w:t>温度</w:t>
                          </w:r>
                          <w:r>
                            <w:rPr>
                              <w:rFonts w:hint="eastAsia"/>
                              <w:sz w:val="15"/>
                              <w:szCs w:val="15"/>
                            </w:rPr>
                            <w:t>T</w:t>
                          </w:r>
                          <w:r>
                            <w:rPr>
                              <w:sz w:val="15"/>
                              <w:szCs w:val="15"/>
                              <w:vertAlign w:val="subscript"/>
                            </w:rPr>
                            <w:t>1</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87" o:spid="_x0000_s1049" type="#_x0000_t5" style="position:absolute;left:3238;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RUMAA&#10;AADbAAAADwAAAGRycy9kb3ducmV2LnhtbERPS4vCMBC+L/gfwgh7WTRV8EE1igji4kW0IngbmrEt&#10;bSalSbX77zeC4G0+vucs152pxIMaV1hWMBpGIIhTqwvOFFyS3WAOwnlkjZVlUvBHDtar3tcSY22f&#10;fKLH2WcihLCLUUHufR1L6dKcDLqhrYkDd7eNQR9gk0nd4DOEm0qOo2gqDRYcGnKsaZtTWp5bowDL&#10;2/Vg9FG2SVZE+1v7M0tKUuq7320WIDx1/iN+u391mD+B1y/h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mRUMAAAADbAAAADwAAAAAAAAAAAAAAAACYAgAAZHJzL2Rvd25y&#10;ZXYueG1sUEsFBgAAAAAEAAQA9QAAAIUDAAAAAA==&#10;"/>
                <v:shape id="AutoShape 488" o:spid="_x0000_s1050" type="#_x0000_t5" style="position:absolute;left:4762;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PJ8IA&#10;AADbAAAADwAAAGRycy9kb3ducmV2LnhtbERPPWvDMBDdA/kP4gJdQiO3g1NcyyEEQkuX0jgUsh3W&#10;xTa2TkaSY/ffV4VCtnu8z8t3s+nFjZxvLSt42iQgiCurW64VnMvj4wsIH5A19pZJwQ952BXLRY6Z&#10;thN/0e0UahFD2GeooAlhyKT0VUMG/cYOxJG7WmcwROhqqR1OMdz08jlJUmmw5djQ4ECHhqruNBoF&#10;2F2+P4z+lGNZt8nbZVxvy46UeljN+1cQgeZwF/+733Wcn8LfL/E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w8nwgAAANsAAAAPAAAAAAAAAAAAAAAAAJgCAABkcnMvZG93&#10;bnJldi54bWxQSwUGAAAAAAQABAD1AAAAhwMAAAAA&#10;"/>
                <v:shape id="AutoShape 489" o:spid="_x0000_s1051" type="#_x0000_t5" style="position:absolute;left:6286;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qvMIA&#10;AADbAAAADwAAAGRycy9kb3ducmV2LnhtbERPPWvDMBDdC/kP4gJZSiO3Q1NcyyEEQkuXEjsUsh3W&#10;xTa2TkaSY+ffV4VCtnu8z8u2s+nFlZxvLSt4XicgiCurW64VnMrD0xsIH5A19pZJwY08bPPFQ4ap&#10;thMf6VqEWsQQ9ikqaEIYUil91ZBBv7YDceQu1hkMEbpaaodTDDe9fEmSV2mw5djQ4ED7hqquGI0C&#10;7M4/X0Z/y7Gs2+TjPD5uyo6UWi3n3TuIQHO4i//dnzrO38DfL/E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6q8wgAAANsAAAAPAAAAAAAAAAAAAAAAAJgCAABkcnMvZG93&#10;bnJldi54bWxQSwUGAAAAAAQABAD1AAAAhwMAAAAA&#10;"/>
                <v:shape id="AutoShape 490" o:spid="_x0000_s1052" type="#_x0000_t5" style="position:absolute;left:7810;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zsQA&#10;AADbAAAADwAAAGRycy9kb3ducmV2LnhtbESPQWvCQBCF74L/YRmhF9FNPbQSXUUEqfRSakTIbciO&#10;SUh2NmQ3mv77zqHQ2wzvzXvfbPeja9WD+lB7NvC6TEARF97WXBq4ZqfFGlSIyBZbz2TghwLsd9PJ&#10;FlPrn/xNj0sslYRwSNFAFWOXah2KihyGpe+IRbv73mGUtS+17fEp4a7VqyR50w5rloYKOzpWVDSX&#10;wRnAJr99Ovulh6ysk498mL9nDRnzMhsPG1CRxvhv/rs+W8EXWPlFB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YPs7EAAAA2wAAAA8AAAAAAAAAAAAAAAAAmAIAAGRycy9k&#10;b3ducmV2LnhtbFBLBQYAAAAABAAEAPUAAACJAwAAAAA=&#10;"/>
                <v:shape id="AutoShape 491" o:spid="_x0000_s1053" type="#_x0000_t5" style="position:absolute;left:9334;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bVcAA&#10;AADbAAAADwAAAGRycy9kb3ducmV2LnhtbERPS4vCMBC+L/gfwgh7WTTVg49qFBHExYtoRfA2NGNb&#10;2kxKk2r3328Ewdt8fM9ZrjtTiQc1rrCsYDSMQBCnVhecKbgku8EMhPPIGivLpOCPHKxXva8lxto+&#10;+USPs89ECGEXo4Lc+zqW0qU5GXRDWxMH7m4bgz7AJpO6wWcIN5UcR9FEGiw4NORY0zantDy3RgGW&#10;t+vB6KNsk6yI9rf2Z5qUpNR3v9ssQHjq/Ef8dv/qMH8Or1/C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SbVcAAAADbAAAADwAAAAAAAAAAAAAAAACYAgAAZHJzL2Rvd25y&#10;ZXYueG1sUEsFBgAAAAAEAAQA9QAAAIUDAAAAAA==&#10;"/>
                <v:shape id="AutoShape 492" o:spid="_x0000_s1054" type="#_x0000_t5" style="position:absolute;left:10858;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4dcEA&#10;AADbAAAADwAAAGRycy9kb3ducmV2LnhtbERPTWuDQBC9B/oflin0EuraHJJgXaUUSksuIRoKuQ3u&#10;VEV3VtzV2H+fPQRyfLzvNF9ML2YaXWtZwVsUgyCurG65VnAuv173IJxH1thbJgX/5CDPnlYpJtpe&#10;+URz4WsRQtglqKDxfkikdFVDBl1kB+LA/dnRoA9wrKUe8RrCTS83cbyVBlsODQ0O9NlQ1RWTUYDd&#10;5fdg9FFOZd3G35dpvSs7Uurlefl4B+Fp8Q/x3f2jFWzC+vAl/AC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C+HXBAAAA2wAAAA8AAAAAAAAAAAAAAAAAmAIAAGRycy9kb3du&#10;cmV2LnhtbFBLBQYAAAAABAAEAPUAAACGAwAAAAA=&#10;"/>
                <v:shape id="AutoShape 493" o:spid="_x0000_s1055" type="#_x0000_t5" style="position:absolute;left:12382;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d7sIA&#10;AADbAAAADwAAAGRycy9kb3ducmV2LnhtbESPQYvCMBSE7wv+h/AEL4umenClGkUEUbyIVgRvj+bZ&#10;ljYvpUm1/nsjCHscZuYbZrHqTCUe1LjCsoLxKAJBnFpdcKbgkmyHMxDOI2usLJOCFzlYLXs/C4y1&#10;ffKJHmefiQBhF6OC3Ps6ltKlORl0I1sTB+9uG4M+yCaTusFngJtKTqJoKg0WHBZyrGmTU1qeW6MA&#10;y9v1YPRRtklWRLtb+/uXlKTUoN+t5yA8df4//G3vtYLJGD5fwg+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l3uwgAAANsAAAAPAAAAAAAAAAAAAAAAAJgCAABkcnMvZG93&#10;bnJldi54bWxQSwUGAAAAAAQABAD1AAAAhwMAAAAA&#10;"/>
                <v:shape id="AutoShape 494" o:spid="_x0000_s1056" type="#_x0000_t5" style="position:absolute;left:13906;top:6163;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DmcMA&#10;AADbAAAADwAAAGRycy9kb3ducmV2LnhtbESPQYvCMBSE7wv+h/AEL4um28Mq1SgiyIoXWStCb4/m&#10;2ZY2L6VJtf57s7DgcZiZb5jVZjCNuFPnKssKvmYRCOLc6ooLBZd0P12AcB5ZY2OZFDzJwWY9+lhh&#10;ou2Df+l+9oUIEHYJKii9bxMpXV6SQTezLXHwbrYz6IPsCqk7fAS4aWQcRd/SYMVhocSWdiXl9bk3&#10;CrDOrkejT7JPiyr6yfrPeVqTUpPxsF2C8DT4d/i/fdAK4hj+vo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DmcMAAADbAAAADwAAAAAAAAAAAAAAAACYAgAAZHJzL2Rv&#10;d25yZXYueG1sUEsFBgAAAAAEAAQA9QAAAIgDAAAAAA==&#10;"/>
                <v:group id="组合 44" o:spid="_x0000_s1057" style="position:absolute;left:13992;top:360;width:6419;height:5251"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AutoShape 483" o:spid="_x0000_s1058" type="#_x0000_t32" style="position:absolute;left:6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484" o:spid="_x0000_s1059" type="#_x0000_t32" style="position:absolute;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485" o:spid="_x0000_s1060" type="#_x0000_t32" style="position:absolute;left:641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Text Box 486" o:spid="_x0000_s1061" type="#_x0000_t202" style="position:absolute;left:38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MMA&#10;AADbAAAADwAAAGRycy9kb3ducmV2LnhtbERPTWvCQBC9C/0PyxS8SN3UFpHUTdCKIhSEaBWP0+w0&#10;Cc3OhuyapP++eyh4fLzvZTqYWnTUusqygudpBII4t7riQsHnafu0AOE8ssbaMin4JQdp8jBaYqxt&#10;zxl1R1+IEMIuRgWl900spctLMuimtiEO3LdtDfoA20LqFvsQbmo5i6K5NFhxaCixofeS8p/jzSjI&#10;DvPN/vox+XopzEW70zm77taZUuPHYfUGwtPg7+J/914reA1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V/MMAAADbAAAADwAAAAAAAAAAAAAAAACYAgAAZHJzL2Rv&#10;d25yZXYueG1sUEsFBgAAAAAEAAQA9QAAAIg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2</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cs="Times New Roman"/>
                              <w:kern w:val="2"/>
                              <w:sz w:val="15"/>
                              <w:szCs w:val="15"/>
                            </w:rPr>
                            <w:t>T</w:t>
                          </w:r>
                          <w:r>
                            <w:rPr>
                              <w:rFonts w:ascii="Times New Roman" w:hAnsi="Times New Roman" w:cs="Times New Roman"/>
                              <w:kern w:val="2"/>
                              <w:position w:val="-4"/>
                              <w:sz w:val="15"/>
                              <w:szCs w:val="15"/>
                              <w:vertAlign w:val="subscript"/>
                            </w:rPr>
                            <w:t>2</w:t>
                          </w:r>
                        </w:p>
                      </w:txbxContent>
                    </v:textbox>
                  </v:shape>
                </v:group>
                <v:group id="组合 49" o:spid="_x0000_s1062" style="position:absolute;left:22120;top:360;width:6419;height:5251"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483" o:spid="_x0000_s1063" type="#_x0000_t32" style="position:absolute;left:6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QIA7DAAAA2wAAAA8AAAAAAAAAAAAA&#10;AAAAoQIAAGRycy9kb3ducmV2LnhtbFBLBQYAAAAABAAEAPkAAACRAwAAAAA=&#10;"/>
                  <v:shape id="AutoShape 484" o:spid="_x0000_s1064" type="#_x0000_t32" style="position:absolute;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485" o:spid="_x0000_s1065" type="#_x0000_t32" style="position:absolute;left:641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Text Box 486" o:spid="_x0000_s1066" type="#_x0000_t202" style="position:absolute;left:38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YDIcMA&#10;AADbAAAADwAAAGRycy9kb3ducmV2LnhtbERPTWvCQBC9C/0PyxS8SN3UUpHUTdCKIhSEaBWP0+w0&#10;Cc3OhuyapP++eyh4fLzvZTqYWnTUusqygudpBII4t7riQsHnafu0AOE8ssbaMin4JQdp8jBaYqxt&#10;zxl1R1+IEMIuRgWl900spctLMuimtiEO3LdtDfoA20LqFvsQbmo5i6K5NFhxaCixofeS8p/jzSjI&#10;DvPN/vox+XopzEW70zm77taZUuPHYfUGwtPg7+J/914reA1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YDIcMAAADbAAAADwAAAAAAAAAAAAAAAACYAgAAZHJzL2Rv&#10;d25yZXYueG1sUEsFBgAAAAAEAAQA9QAAAIg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3</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3</w:t>
                          </w:r>
                        </w:p>
                      </w:txbxContent>
                    </v:textbox>
                  </v:shape>
                </v:group>
                <v:group id="组合 50" o:spid="_x0000_s1067" style="position:absolute;left:30140;top:360;width:6419;height:5251" coordorigin="8020"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483" o:spid="_x0000_s1068" type="#_x0000_t32" style="position:absolute;left:808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484" o:spid="_x0000_s1069" type="#_x0000_t32" style="position:absolute;left:8020;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485" o:spid="_x0000_s1070" type="#_x0000_t32" style="position:absolute;left:1443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Text Box 486" o:spid="_x0000_s1071" type="#_x0000_t202" style="position:absolute;left:840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JJMYA&#10;AADbAAAADwAAAGRycy9kb3ducmV2LnhtbESPQWvCQBSE74L/YXkFL1I32iolZhW1tAiCEK2S4zP7&#10;mgSzb0N2q+m/7xYKPQ4z8w2TLDtTixu1rrKsYDyKQBDnVldcKPg4vj2+gHAeWWNtmRR8k4Plot9L&#10;MNb2zindDr4QAcIuRgWl900spctLMuhGtiEO3qdtDfog20LqFu8Bbmo5iaKZNFhxWCixoU1J+fXw&#10;ZRSk+9nrNtsNL0+FOWt3PKXZ+zpVavDQreYgPHX+P/zX3moF02f4/R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sJJMYAAADbAAAADwAAAAAAAAAAAAAAAACYAgAAZHJz&#10;L2Rvd25yZXYueG1sUEsFBgAAAAAEAAQA9QAAAIs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4</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4</w:t>
                          </w:r>
                        </w:p>
                      </w:txbxContent>
                    </v:textbox>
                  </v:shape>
                </v:group>
                <v:group id="组合 59" o:spid="_x0000_s1072" style="position:absolute;left:38176;top:417;width:6420;height:5251"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483" o:spid="_x0000_s1073" type="#_x0000_t32" style="position:absolute;left:6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qs8MAAADbAAAADwAAAGRycy9kb3ducmV2LnhtbESPQYvCMBSE74L/ITzBi6xpBUW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6rPDAAAA2wAAAA8AAAAAAAAAAAAA&#10;AAAAoQIAAGRycy9kb3ducmV2LnhtbFBLBQYAAAAABAAEAPkAAACRAwAAAAA=&#10;"/>
                  <v:shape id="AutoShape 484" o:spid="_x0000_s1074" type="#_x0000_t32" style="position:absolute;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485" o:spid="_x0000_s1075" type="#_x0000_t32" style="position:absolute;left:641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Text Box 486" o:spid="_x0000_s1076" type="#_x0000_t202" style="position:absolute;left:38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sB8YA&#10;AADbAAAADwAAAGRycy9kb3ducmV2LnhtbESP3WrCQBSE7wXfYTkFb6RutBA0dRV/UAShEG2Ll6fZ&#10;0ySYPRuyq6Zv7wpCL4eZ+YaZzltTiSs1rrSsYDiIQBBnVpecK/g8bl7HIJxH1lhZJgV/5GA+63am&#10;mGh745SuB5+LAGGXoILC+zqR0mUFGXQDWxMH79c2Bn2QTS51g7cAN5UcRVEsDZYcFgqsaVVQdj5c&#10;jIL0I17vTvv+z1tuvrU7fqWn7TJVqvfSLt5BeGr9f/jZ3mkF8QQeX8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ZsB8YAAADbAAAADwAAAAAAAAAAAAAAAACYAgAAZHJz&#10;L2Rvd25yZXYueG1sUEsFBgAAAAAEAAQA9QAAAIs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5</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5</w:t>
                          </w:r>
                        </w:p>
                      </w:txbxContent>
                    </v:textbox>
                  </v:shape>
                </v:group>
                <v:group id="组合 60" o:spid="_x0000_s1077" style="position:absolute;left:46196;top:417;width:6420;height:5251" coordorigin="8020" coordsize="641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AutoShape 483" o:spid="_x0000_s1078" type="#_x0000_t32" style="position:absolute;left:8083;width:6;height:5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shape id="AutoShape 484" o:spid="_x0000_s1079" type="#_x0000_t32" style="position:absolute;left:8020;width:64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485" o:spid="_x0000_s1080" type="#_x0000_t32" style="position:absolute;left:14433;width:6;height:5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Text Box 486" o:spid="_x0000_s1081" type="#_x0000_t202" style="position:absolute;left:8407;top:698;width:5836;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DmcYA&#10;AADbAAAADwAAAGRycy9kb3ducmV2LnhtbESPQWvCQBSE74L/YXlCL1I3tRIkZiNaaRGEQrQtHp/Z&#10;ZxLMvg3Zrab/vlsoeBxm5hsmXfamEVfqXG1ZwdMkAkFcWF1zqeDj8Po4B+E8ssbGMin4IQfLbDhI&#10;MdH2xjld974UAcIuQQWV920ipSsqMugmtiUO3tl2Bn2QXSl1h7cAN42cRlEsDdYcFips6aWi4rL/&#10;Ngry93izPe7Gp+fSfGl3+MyPb+tcqYdRv1qA8NT7e/i/vdUK4hn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fDmcYAAADbAAAADwAAAAAAAAAAAAAAAACYAgAAZHJz&#10;L2Rvd25yZXYueG1sUEsFBgAAAAAEAAQA9QAAAIsDAAAAAA==&#10;" filled="f" strokecolor="#f8f8f8">
                    <v:stroke opacity="0"/>
                    <v:textbox inset="0,0,0,0">
                      <w:txbxContent>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恒温箱</w:t>
                          </w:r>
                          <w:r>
                            <w:rPr>
                              <w:rFonts w:ascii="Times New Roman" w:hint="eastAsia"/>
                              <w:kern w:val="2"/>
                              <w:sz w:val="15"/>
                              <w:szCs w:val="15"/>
                            </w:rPr>
                            <w:t>6</w:t>
                          </w:r>
                        </w:p>
                        <w:p w:rsidR="00666A76" w:rsidRDefault="00666A76" w:rsidP="00EC4C21">
                          <w:pPr>
                            <w:pStyle w:val="ad"/>
                            <w:spacing w:before="0" w:beforeAutospacing="0" w:after="0" w:afterAutospacing="0" w:line="200" w:lineRule="exact"/>
                            <w:jc w:val="center"/>
                          </w:pPr>
                          <w:r>
                            <w:rPr>
                              <w:rFonts w:ascii="Times New Roman" w:hint="eastAsia"/>
                              <w:kern w:val="2"/>
                              <w:sz w:val="15"/>
                              <w:szCs w:val="15"/>
                            </w:rPr>
                            <w:t>温度</w:t>
                          </w:r>
                          <w:r>
                            <w:rPr>
                              <w:rFonts w:ascii="Times New Roman" w:hAnsi="Times New Roman"/>
                              <w:kern w:val="2"/>
                              <w:sz w:val="15"/>
                              <w:szCs w:val="15"/>
                            </w:rPr>
                            <w:t>T</w:t>
                          </w:r>
                          <w:r>
                            <w:rPr>
                              <w:rFonts w:ascii="Times New Roman" w:hAnsi="Times New Roman"/>
                              <w:kern w:val="2"/>
                              <w:position w:val="-4"/>
                              <w:sz w:val="15"/>
                              <w:szCs w:val="15"/>
                              <w:vertAlign w:val="subscript"/>
                            </w:rPr>
                            <w:t>6</w:t>
                          </w:r>
                        </w:p>
                      </w:txbxContent>
                    </v:textbox>
                  </v:shape>
                </v:group>
                <v:line id="直接连接符 38" o:spid="_x0000_s1082" style="position:absolute;visibility:visible;mso-wrap-style:square" from="2095,7135" to="52419,7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Kc8AAAADbAAAADwAAAGRycy9kb3ducmV2LnhtbERPzWoCMRC+F/oOYQrearYqRbZmpVVE&#10;D4Wi7QNMN7M/dDNZklFXn745CB4/vv/FcnCdOlGIrWcDL+MMFHHpbcu1gZ/vzfMcVBRki51nMnCh&#10;CMvi8WGBufVn3tPpILVKIRxzNNCI9LnWsWzIYRz7njhxlQ8OJcFQaxvwnMJdpydZ9qodtpwaGuxp&#10;1VD5dzg6A/12/vk1xN/KX3duKusP4TATY0ZPw/sbKKFB7uKbe2cNTNPY9CX9AF3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fSnPAAAAA2wAAAA8AAAAAAAAAAAAAAAAA&#10;oQIAAGRycy9kb3ducmV2LnhtbFBLBQYAAAAABAAEAPkAAACOAwAAAAA=&#10;" strokecolor="black [3213]">
                  <v:stroke joinstyle="miter"/>
                </v:line>
                <v:oval id="椭圆 39" o:spid="_x0000_s1083" style="position:absolute;left:3130;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hycQA&#10;AADbAAAADwAAAGRycy9kb3ducmV2LnhtbESPQWvCQBSE74L/YXkFL6IbFdRGV1Eh4KEgRqHt7ZF9&#10;JqHZtyG7auyv7xYEj8PMfMMs162pxI0aV1pWMBpGIIgzq0vOFZxPyWAOwnlkjZVlUvAgB+tVt7PE&#10;WNs7H+mW+lwECLsYFRTe17GULivIoBvamjh4F9sY9EE2udQN3gPcVHIcRVNpsOSwUGBNu4Kyn/Rq&#10;FNS/KX642bbPSZp977+myefBJEr13trNAoSn1r/Cz/ZeK5i8w/+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sYcnEAAAA2wAAAA8AAAAAAAAAAAAAAAAAmAIAAGRycy9k&#10;b3ducmV2LnhtbFBLBQYAAAAABAAEAPUAAACJAwAAAAA=&#10;" fillcolor="#bfbfbf [2412]" strokecolor="black [3213]" strokeweight="1.5pt">
                  <v:stroke joinstyle="miter"/>
                </v:oval>
                <v:oval id="椭圆 71" o:spid="_x0000_s1084" style="position:absolute;left:7194;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UD8QA&#10;AADbAAAADwAAAGRycy9kb3ducmV2LnhtbESPQYvCMBSE74L/ITxhL2JT96BSjbIKBQ8LYhV2vT2a&#10;Z1u2eSlNVqu/3giCx2FmvmEWq87U4kKtqywrGEcxCOLc6ooLBcdDOpqBcB5ZY22ZFNzIwWrZ7y0w&#10;0fbKe7pkvhABwi5BBaX3TSKly0sy6CLbEAfvbFuDPsi2kLrFa4CbWn7G8UQarDgslNjQpqT8L/s3&#10;Cpp7ht9uuh5ymuWn7e8k/dmZVKmPQfc1B+Gp8+/wq73VCq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w1A/EAAAA2wAAAA8AAAAAAAAAAAAAAAAAmAIAAGRycy9k&#10;b3ducmV2LnhtbFBLBQYAAAAABAAEAPUAAACJAwAAAAA=&#10;" fillcolor="#bfbfbf [2412]" strokecolor="black [3213]" strokeweight="1.5pt">
                  <v:stroke joinstyle="miter"/>
                </v:oval>
                <v:oval id="椭圆 72" o:spid="_x0000_s1085" style="position:absolute;left:11182;top:7071;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JKeMUA&#10;AADbAAAADwAAAGRycy9kb3ducmV2LnhtbESPQWvCQBSE7wX/w/IEL0U3zSFK6iq2EPAgFKOg3h7Z&#10;1ySYfRuy2yTtr+8KhR6HmfmGWW9H04ieOldbVvCyiEAQF1bXXCo4n7L5CoTzyBoby6TgmxxsN5On&#10;NabaDnykPvelCBB2KSqovG9TKV1RkUG3sC1x8D5tZ9AH2ZVSdzgEuGlkHEWJNFhzWKiwpfeKinv+&#10;ZRS0Pzke3PLtmbO8uO2vSXb5MJlSs+m4ewXhafT/4b/2XitYxvD4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kp4xQAAANsAAAAPAAAAAAAAAAAAAAAAAJgCAABkcnMv&#10;ZG93bnJldi54bWxQSwUGAAAAAAQABAD1AAAAigMAAAAA&#10;" fillcolor="#bfbfbf [2412]" strokecolor="black [3213]" strokeweight="1.5pt">
                  <v:stroke joinstyle="miter"/>
                </v:oval>
                <v:oval id="椭圆 73" o:spid="_x0000_s1086" style="position:absolute;left:15579;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7v48UA&#10;AADbAAAADwAAAGRycy9kb3ducmV2LnhtbESPQWvCQBSE74L/YXmCFzGbVjAldRUtBHIQimmh9vbI&#10;viah2bchuzWxv75bEDwOM/MNs9mNphUX6l1jWcFDFIMgLq1uuFLw/pYtn0A4j6yxtUwKruRgt51O&#10;NphqO/CJLoWvRICwS1FB7X2XSunKmgy6yHbEwfuyvUEfZF9J3eMQ4KaVj3G8lgYbDgs1dvRSU/ld&#10;/BgF3W+BR5ccFpwV5Wd+XmcfryZTaj4b988gPI3+Hr61c60gWcH/l/AD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u/jxQAAANsAAAAPAAAAAAAAAAAAAAAAAJgCAABkcnMv&#10;ZG93bnJldi54bWxQSwUGAAAAAAQABAD1AAAAigMAAAAA&#10;" fillcolor="#bfbfbf [2412]" strokecolor="black [3213]" strokeweight="1.5pt">
                  <v:stroke joinstyle="miter"/>
                </v:oval>
                <v:oval id="椭圆 74" o:spid="_x0000_s1087" style="position:absolute;left:19643;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d3l8UA&#10;AADbAAAADwAAAGRycy9kb3ducmV2LnhtbESPQWvCQBSE74L/YXmCFzGbFjEldRUtBHIQimmh9vbI&#10;viah2bchuzWxv75bEDwOM/MNs9mNphUX6l1jWcFDFIMgLq1uuFLw/pYtn0A4j6yxtUwKruRgt51O&#10;NphqO/CJLoWvRICwS1FB7X2XSunKmgy6yHbEwfuyvUEfZF9J3eMQ4KaVj3G8lgYbDgs1dvRSU/ld&#10;/BgF3W+BR5ccFpwV5Wd+XmcfryZTaj4b988gPI3+Hr61c60gWcH/l/AD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3eXxQAAANsAAAAPAAAAAAAAAAAAAAAAAJgCAABkcnMv&#10;ZG93bnJldi54bWxQSwUGAAAAAAQABAD1AAAAigMAAAAA&#10;" fillcolor="#bfbfbf [2412]" strokecolor="black [3213]" strokeweight="1.5pt">
                  <v:stroke joinstyle="miter"/>
                </v:oval>
                <v:oval id="椭圆 75" o:spid="_x0000_s1088" style="position:absolute;left:23631;top:7071;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SDMUA&#10;AADbAAAADwAAAGRycy9kb3ducmV2LnhtbESPQWvCQBSE74L/YXmCFzGbFjQldRUtBHIQimmh9vbI&#10;viah2bchuzWxv75bEDwOM/MNs9mNphUX6l1jWcFDFIMgLq1uuFLw/pYtn0A4j6yxtUwKruRgt51O&#10;NphqO/CJLoWvRICwS1FB7X2XSunKmgy6yHbEwfuyvUEfZF9J3eMQ4KaVj3G8lgYbDgs1dvRSU/ld&#10;/BgF3W+BR5ccFpwV5Wd+XmcfryZTaj4b988gPI3+Hr61c60gWcH/l/AD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9IMxQAAANsAAAAPAAAAAAAAAAAAAAAAAJgCAABkcnMv&#10;ZG93bnJldi54bWxQSwUGAAAAAAQABAD1AAAAigMAAAAA&#10;" fillcolor="#bfbfbf [2412]" strokecolor="black [3213]" strokeweight="1.5pt">
                  <v:stroke joinstyle="miter"/>
                </v:oval>
                <v:oval id="椭圆 76" o:spid="_x0000_s1089" style="position:absolute;left:28025;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Me8UA&#10;AADbAAAADwAAAGRycy9kb3ducmV2LnhtbESPQWvCQBSE70L/w/IEL6Vu9JCU6CZYIeBBKE0LrbdH&#10;9jUJzb4N2dVEf323UPA4zMw3zDafTCcuNLjWsoLVMgJBXFndcq3g4714egbhPLLGzjIpuJKDPHuY&#10;bTHVduQ3upS+FgHCLkUFjfd9KqWrGjLolrYnDt63HQz6IIda6gHHADedXEdRLA22HBYa7GnfUPVT&#10;no2C/lbi0SUvj1yU1enwFRefr6ZQajGfdhsQniZ/D/+3D1pBEs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Ux7xQAAANsAAAAPAAAAAAAAAAAAAAAAAJgCAABkcnMv&#10;ZG93bnJldi54bWxQSwUGAAAAAAQABAD1AAAAigMAAAAA&#10;" fillcolor="#bfbfbf [2412]" strokecolor="black [3213]" strokeweight="1.5pt">
                  <v:stroke joinstyle="miter"/>
                </v:oval>
                <v:oval id="椭圆 77" o:spid="_x0000_s1090" style="position:absolute;left:32089;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p4MUA&#10;AADbAAAADwAAAGRycy9kb3ducmV2LnhtbESPQWvCQBSE7wX/w/KEXqRu2kNSopughYCHgjQKrbdH&#10;9jUJzb4N2a2J/nq3IPQ4zMw3zDqfTCfONLjWsoLnZQSCuLK65VrB8VA8vYJwHlljZ5kUXMhBns0e&#10;1phqO/IHnUtfiwBhl6KCxvs+ldJVDRl0S9sTB+/bDgZ9kEMt9YBjgJtOvkRRLA22HBYa7Omtoeqn&#10;/DUK+muJ7y7ZLrgoq9PuKy4+96ZQ6nE+bVYgPE3+P3xv77SCJIG/L+EH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engxQAAANsAAAAPAAAAAAAAAAAAAAAAAJgCAABkcnMv&#10;ZG93bnJldi54bWxQSwUGAAAAAAQABAD1AAAAigMAAAAA&#10;" fillcolor="#bfbfbf [2412]" strokecolor="black [3213]" strokeweight="1.5pt">
                  <v:stroke joinstyle="miter"/>
                </v:oval>
                <v:oval id="椭圆 78" o:spid="_x0000_s1091" style="position:absolute;left:36077;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9ksEA&#10;AADbAAAADwAAAGRycy9kb3ducmV2LnhtbERPTYvCMBC9C/sfwizsRTTdPehSTYsKBQ+CWBfU29CM&#10;bbGZlCar1V9vDoLHx/uep71pxJU6V1tW8D2OQBAXVtdcKvjbZ6NfEM4ja2wsk4I7OUiTj8EcY21v&#10;vKNr7ksRQtjFqKDyvo2ldEVFBt3YtsSBO9vOoA+wK6Xu8BbCTSN/omgiDdYcGipsaVVRccn/jYL2&#10;kePGTZdDzvLitD5OssPWZEp9ffaLGQhPvX+LX+61VjANY8OX8ANk8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KfZLBAAAA2wAAAA8AAAAAAAAAAAAAAAAAmAIAAGRycy9kb3du&#10;cmV2LnhtbFBLBQYAAAAABAAEAPUAAACGAwAAAAA=&#10;" fillcolor="#bfbfbf [2412]" strokecolor="black [3213]" strokeweight="1.5pt">
                  <v:stroke joinstyle="miter"/>
                </v:oval>
                <v:oval id="椭圆 79" o:spid="_x0000_s1092" style="position:absolute;left:40090;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YCcYA&#10;AADbAAAADwAAAGRycy9kb3ducmV2LnhtbESPQWvCQBSE74X+h+UJvRSzaQ+xplmlFQI5CMVUsL09&#10;sq9JMPs2ZFeN/nq3IHgcZuYbJluOphNHGlxrWcFLFIMgrqxuuVaw/c6nbyCcR9bYWSYFZ3KwXDw+&#10;ZJhqe+INHUtfiwBhl6KCxvs+ldJVDRl0ke2Jg/dnB4M+yKGWesBTgJtOvsZxIg22HBYa7GnVULUv&#10;D0ZBfylx7Wafz5yX1W/xk+S7L5Mr9TQZP95BeBr9PXxrF1rBbA7/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YCcYAAADbAAAADwAAAAAAAAAAAAAAAACYAgAAZHJz&#10;L2Rvd25yZXYueG1sUEsFBgAAAAAEAAQA9QAAAIsDAAAAAA==&#10;" fillcolor="#bfbfbf [2412]" strokecolor="black [3213]" strokeweight="1.5pt">
                  <v:stroke joinstyle="miter"/>
                </v:oval>
                <v:oval id="椭圆 80" o:spid="_x0000_s1093" style="position:absolute;left:44154;top:7198;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Bs8MA&#10;AADbAAAADwAAAGRycy9kb3ducmV2LnhtbERPTWuDQBC9B/Iflgn0EuLaHhIxrpIUBA+FUlNochvc&#10;qUrdWXG3ie2v7x4KOT7ed1bMZhBXmlxvWcFjFIMgbqzuuVXwfio3CQjnkTUOlknBDzko8uUiw1Tb&#10;G7/RtfatCCHsUlTQeT+mUrqmI4MusiNx4D7tZNAHOLVST3gL4WaQT3G8lQZ7Dg0djvTcUfNVfxsF&#10;42+NL253XHNZN5fqvC0/Xk2p1MNqPuxBeJr9XfzvrrSCJKwPX8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kBs8MAAADbAAAADwAAAAAAAAAAAAAAAACYAgAAZHJzL2Rv&#10;d25yZXYueG1sUEsFBgAAAAAEAAQA9QAAAIgDAAAAAA==&#10;" fillcolor="#bfbfbf [2412]" strokecolor="black [3213]" strokeweight="1.5pt">
                  <v:stroke joinstyle="miter"/>
                </v:oval>
                <v:oval id="椭圆 81" o:spid="_x0000_s1094" style="position:absolute;left:48142;top:7135;width:1524;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kKMMA&#10;AADbAAAADwAAAGRycy9kb3ducmV2LnhtbESPQYvCMBSE7wv+h/AEL4umenClGkUXCh4EsQrq7dE8&#10;22LzUpqsVn+9EYQ9DjPzDTNbtKYSN2pcaVnBcBCBIM6sLjlXcNgn/QkI55E1VpZJwYMcLOadrxnG&#10;2t55R7fU5yJA2MWooPC+jqV0WUEG3cDWxMG72MagD7LJpW7wHuCmkqMoGkuDJYeFAmv6LSi7pn9G&#10;Qf1MceN+Vt+cpNl5fRonx61JlOp12+UUhKfW/4c/7bVWMBnC+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WkKMMAAADbAAAADwAAAAAAAAAAAAAAAACYAgAAZHJzL2Rv&#10;d25yZXYueG1sUEsFBgAAAAAEAAQA9QAAAIgDAAAAAA==&#10;" fillcolor="#bfbfbf [2412]" strokecolor="black [3213]" strokeweight="1.5pt">
                  <v:stroke joinstyle="miter"/>
                </v:oval>
                <v:shape id="文本框 40" o:spid="_x0000_s1095" type="#_x0000_t202" style="position:absolute;top:8322;width:1024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66A76" w:rsidRDefault="00666A76">
                        <w:r>
                          <w:rPr>
                            <w:rFonts w:hint="eastAsia"/>
                          </w:rPr>
                          <w:t>输送</w:t>
                        </w:r>
                        <w:r>
                          <w:t>带</w:t>
                        </w:r>
                        <w:r>
                          <w:rPr>
                            <w:rFonts w:hint="eastAsia"/>
                          </w:rPr>
                          <w:t>及</w:t>
                        </w:r>
                        <w:r>
                          <w:t>滚轴</w:t>
                        </w:r>
                      </w:p>
                    </w:txbxContent>
                  </v:textbox>
                </v:shape>
                <v:shape id="文本框 40" o:spid="_x0000_s1096" type="#_x0000_t202" style="position:absolute;left:406;top:4664;width:619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666A76" w:rsidRPr="00DB4E9B" w:rsidRDefault="00666A76" w:rsidP="00661DB7">
                        <w:pPr>
                          <w:pStyle w:val="ad"/>
                          <w:spacing w:before="0" w:beforeAutospacing="0" w:after="0" w:afterAutospacing="0"/>
                          <w:jc w:val="both"/>
                          <w:rPr>
                            <w:sz w:val="15"/>
                            <w:szCs w:val="15"/>
                          </w:rPr>
                        </w:pPr>
                        <w:r w:rsidRPr="00DB4E9B">
                          <w:rPr>
                            <w:rFonts w:ascii="Times New Roman" w:hint="eastAsia"/>
                            <w:kern w:val="2"/>
                            <w:sz w:val="15"/>
                            <w:szCs w:val="15"/>
                          </w:rPr>
                          <w:t>工件</w:t>
                        </w:r>
                      </w:p>
                    </w:txbxContent>
                  </v:textbox>
                </v:shape>
                <v:shape id="直接箭头连接符 448" o:spid="_x0000_s1097" type="#_x0000_t32" style="position:absolute;left:3530;top:5611;width:2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mycMAAADcAAAADwAAAGRycy9kb3ducmV2LnhtbERPz2vCMBS+C/sfwht4s+lU3OyMIoOh&#10;w4t2Mrfbo3lrw5qX0kTb/ffmIHj8+H4vVr2txYVabxwreEpSEMSF04ZLBcfP99ELCB+QNdaOScE/&#10;eVgtHwYLzLTr+ECXPJQihrDPUEEVQpNJ6YuKLPrENcSR+3WtxRBhW0rdYhfDbS3HaTqTFg3Hhgob&#10;equo+MvPVkFx/D7NaW++dDcxz5tm97Ob5B9KDR/79SuIQH24i2/urVYwnca18Uw8An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IZsnDAAAA3AAAAA8AAAAAAAAAAAAA&#10;AAAAoQIAAGRycy9kb3ducmV2LnhtbFBLBQYAAAAABAAEAPkAAACRAwAAAAA=&#10;" strokecolor="black [3213]" strokeweight=".5pt">
                  <v:stroke endarrow="block" joinstyle="miter"/>
                </v:shape>
                <v:shape id="AutoShape 487" o:spid="_x0000_s1098" type="#_x0000_t5" style="position:absolute;left:1557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rSb4A&#10;AADbAAAADwAAAGRycy9kb3ducmV2LnhtbERPy6rCMBDdX/AfwghuLprqQqUaRQRR3IhWBHdDM7al&#10;zaQ0qda/NwvB5eG8l+vOVOJJjSssKxiPIhDEqdUFZwquyW44B+E8ssbKMil4k4P1qve3xFjbF5/p&#10;efGZCCHsYlSQe1/HUro0J4NuZGviwD1sY9AH2GRSN/gK4aaSkyiaSoMFh4Yca9rmlJaX1ijA8n47&#10;Gn2SbZIV0f7e/s+SkpQa9LvNAoSnzv/EX/dBK5iHseF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bSq0m+AAAA2wAAAA8AAAAAAAAAAAAAAAAAmAIAAGRycy9kb3ducmV2&#10;LnhtbFBLBQYAAAAABAAEAPUAAACDAwAAAAA=&#10;"/>
                <v:shape id="AutoShape 488" o:spid="_x0000_s1099" type="#_x0000_t5" style="position:absolute;left:1710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O0sMA&#10;AADbAAAADwAAAGRycy9kb3ducmV2LnhtbESPQYvCMBSE74L/ITxhL6LpenC1GkWExcXLsq0I3h7N&#10;sy1tXkqTav33ZkHwOMzMN8x625ta3Kh1pWUFn9MIBHFmdcm5glP6PVmAcB5ZY22ZFDzIwXYzHKwx&#10;1vbOf3RLfC4ChF2MCgrvm1hKlxVk0E1tQxy8q20N+iDbXOoW7wFuajmLork0WHJYKLChfUFZlXRG&#10;AVaX89HoX9mleRkdLt34K61IqY9Rv1uB8NT7d/jV/tEKFkv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4O0sMAAADbAAAADwAAAAAAAAAAAAAAAACYAgAAZHJzL2Rv&#10;d25yZXYueG1sUEsFBgAAAAAEAAQA9QAAAIgDAAAAAA==&#10;"/>
                <v:shape id="AutoShape 489" o:spid="_x0000_s1100" type="#_x0000_t5" style="position:absolute;left:18627;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xkr8A&#10;AADbAAAADwAAAGRycy9kb3ducmV2LnhtbERPy4rCMBTdD/gP4QpuBk114aMaRQRRZiNaEdxdmmtb&#10;2tyUJtX695OF4PJw3qtNZyrxpMYVlhWMRxEI4tTqgjMF12Q/nINwHlljZZkUvMnBZt37WWGs7YvP&#10;9Lz4TIQQdjEqyL2vYyldmpNBN7I1ceAetjHoA2wyqRt8hXBTyUkUTaXBgkNDjjXtckrLS2sUYHm/&#10;/Rl9km2SFdHh3v7OkpKUGvS77RKEp85/xR/3UStYhP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fTGSvwAAANsAAAAPAAAAAAAAAAAAAAAAAJgCAABkcnMvZG93bnJl&#10;di54bWxQSwUGAAAAAAQABAD1AAAAhAMAAAAA&#10;"/>
                <v:shape id="AutoShape 490" o:spid="_x0000_s1101" type="#_x0000_t5" style="position:absolute;left:20151;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UCcMA&#10;AADbAAAADwAAAGRycy9kb3ducmV2LnhtbESPQYvCMBSE74L/ITzBi2jqHta1GkUEWdnLYrsI3h7N&#10;sy1tXkqTav33ZkHwOMzMN8x625ta3Kh1pWUF81kEgjizuuRcwV96mH6BcB5ZY22ZFDzIwXYzHKwx&#10;1vbOJ7olPhcBwi5GBYX3TSylywoy6Ga2IQ7e1bYGfZBtLnWL9wA3tfyIok9psOSwUGBD+4KyKumM&#10;Aqwu5x+jf2WX5mX0fekmi7QipcajfrcC4an37/CrfdQKlnP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GUCcMAAADbAAAADwAAAAAAAAAAAAAAAACYAgAAZHJzL2Rv&#10;d25yZXYueG1sUEsFBgAAAAAEAAQA9QAAAIgDAAAAAA==&#10;"/>
                <v:shape id="AutoShape 491" o:spid="_x0000_s1102" type="#_x0000_t5" style="position:absolute;left:21675;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fsMA&#10;AADbAAAADwAAAGRycy9kb3ducmV2LnhtbESPQYvCMBSE74L/ITxhL6KpHlatRhFh2WUvi60I3h7N&#10;sy1tXkqTav33ZkHwOMzMN8xm15ta3Kh1pWUFs2kEgjizuuRcwSn9mixBOI+ssbZMCh7kYLcdDjYY&#10;a3vnI90Sn4sAYRejgsL7JpbSZQUZdFPbEAfvaluDPsg2l7rFe4CbWs6j6FMaLDksFNjQoaCsSjqj&#10;AKvL+dfoP9mleRl9X7rxIq1IqY9Rv1+D8NT7d/jV/tEKVnP4/x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fsMAAADbAAAADwAAAAAAAAAAAAAAAACYAgAAZHJzL2Rv&#10;d25yZXYueG1sUEsFBgAAAAAEAAQA9QAAAIgDAAAAAA==&#10;"/>
                <v:shape id="AutoShape 492" o:spid="_x0000_s1103" type="#_x0000_t5" style="position:absolute;left:2319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5cUA&#10;AADbAAAADwAAAGRycy9kb3ducmV2LnhtbESPT2vCQBTE74LfYXmFXsRs2oLa1FWkUFp6ERMRvD2y&#10;r0lI9m3Ibv7023cLgsdhZn7DbPeTacRAnassK3iKYhDEudUVFwrO2cdyA8J5ZI2NZVLwSw72u/ls&#10;i4m2I59oSH0hAoRdggpK79tESpeXZNBFtiUO3o/tDPogu0LqDscAN418juOVNFhxWCixpfeS8jrt&#10;jQKsr5dvo4+yz4oq/rz2i3VWk1KPD9PhDYSnyd/Dt/aXVvD6Av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r6/lxQAAANsAAAAPAAAAAAAAAAAAAAAAAJgCAABkcnMv&#10;ZG93bnJldi54bWxQSwUGAAAAAAQABAD1AAAAigMAAAAA&#10;"/>
                <v:shape id="AutoShape 493" o:spid="_x0000_s1104" type="#_x0000_t5" style="position:absolute;left:2472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3kcUA&#10;AADbAAAADwAAAGRycy9kb3ducmV2LnhtbESPT2vCQBTE74LfYXmFXsRsWora1FWkUFp6ERMRvD2y&#10;r0lI9m3Ibv7023cLgsdhZn7DbPeTacRAnassK3iKYhDEudUVFwrO2cdyA8J5ZI2NZVLwSw72u/ls&#10;i4m2I59oSH0hAoRdggpK79tESpeXZNBFtiUO3o/tDPogu0LqDscAN418juOVNFhxWCixpfeS8jrt&#10;jQKsr5dvo4+yz4oq/rz2i3VWk1KPD9PhDYSnyd/Dt/aXVvD6Av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jeRxQAAANsAAAAPAAAAAAAAAAAAAAAAAJgCAABkcnMv&#10;ZG93bnJldi54bWxQSwUGAAAAAAQABAD1AAAAigMAAAAA&#10;"/>
                <v:shape id="AutoShape 494" o:spid="_x0000_s1105" type="#_x0000_t5" style="position:absolute;left:26247;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SCsUA&#10;AADbAAAADwAAAGRycy9kb3ducmV2LnhtbESPT2vCQBTE74LfYXmFXsRsWqja1FWkUFp6ERMRvD2y&#10;r0lI9m3Ibv7023cLgsdhZn7DbPeTacRAnassK3iKYhDEudUVFwrO2cdyA8J5ZI2NZVLwSw72u/ls&#10;i4m2I59oSH0hAoRdggpK79tESpeXZNBFtiUO3o/tDPogu0LqDscAN418juOVNFhxWCixpfeS8jrt&#10;jQKsr5dvo4+yz4oq/rz2i3VWk1KPD9PhDYSnyd/Dt/aXVvD6Av9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pIKxQAAANsAAAAPAAAAAAAAAAAAAAAAAJgCAABkcnMv&#10;ZG93bnJldi54bWxQSwUGAAAAAAQABAD1AAAAigMAAAAA&#10;"/>
                <v:shape id="AutoShape 487" o:spid="_x0000_s1106" type="#_x0000_t5" style="position:absolute;left:28025;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MfcMA&#10;AADbAAAADwAAAGRycy9kb3ducmV2LnhtbESPT4vCMBTE74LfITxhL6Lp7sE/1SiysKx4EVsRvD2a&#10;Z1vavJQm1frtjbCwx2FmfsOst72pxZ1aV1pW8DmNQBBnVpecKzinP5MFCOeRNdaWScGTHGw3w8Ea&#10;Y20ffKJ74nMRIOxiVFB438RSuqwgg25qG+Lg3Wxr0AfZ5lK3+AhwU8uvKJpJgyWHhQIb+i4oq5LO&#10;KMDqejkYfZRdmpfR77Ubz9OKlPoY9bsVCE+9/w//tfdawXIG7y/hB8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MfcMAAADbAAAADwAAAAAAAAAAAAAAAACYAgAAZHJzL2Rv&#10;d25yZXYueG1sUEsFBgAAAAAEAAQA9QAAAIgDAAAAAA==&#10;"/>
                <v:shape id="AutoShape 488" o:spid="_x0000_s1107" type="#_x0000_t5" style="position:absolute;left:2954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p5sMA&#10;AADbAAAADwAAAGRycy9kb3ducmV2LnhtbESPT4vCMBTE74LfITzBi2iqB/9Uo4iw7LIX2VYEb4/m&#10;2ZY2L6VJtfvtN4Kwx2FmfsPsDr2pxYNaV1pWMJ9FIIgzq0vOFVzSj+kahPPIGmvLpOCXHBz2w8EO&#10;Y22f/EOPxOciQNjFqKDwvomldFlBBt3MNsTBu9vWoA+yzaVu8RngppaLKFpKgyWHhQIbOhWUVUln&#10;FGB1u34bfZZdmpfR562brNKKlBqP+uMWhKfe/4ff7S+tYLOC15fw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p5sMAAADbAAAADwAAAAAAAAAAAAAAAACYAgAAZHJzL2Rv&#10;d25yZXYueG1sUEsFBgAAAAAEAAQA9QAAAIgDAAAAAA==&#10;"/>
                <v:shape id="AutoShape 489" o:spid="_x0000_s1108" type="#_x0000_t5" style="position:absolute;left:3107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9lL8A&#10;AADbAAAADwAAAGRycy9kb3ducmV2LnhtbERPy4rCMBTdD/gP4QpuBk114aMaRQRRZiNaEdxdmmtb&#10;2tyUJtX695OF4PJw3qtNZyrxpMYVlhWMRxEI4tTqgjMF12Q/nINwHlljZZkUvMnBZt37WWGs7YvP&#10;9Lz4TIQQdjEqyL2vYyldmpNBN7I1ceAetjHoA2wyqRt8hXBTyUkUTaXBgkNDjjXtckrLS2sUYHm/&#10;/Rl9km2SFdHh3v7OkpKUGvS77RKEp85/xR/3UStYhL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z2UvwAAANsAAAAPAAAAAAAAAAAAAAAAAJgCAABkcnMvZG93bnJl&#10;di54bWxQSwUGAAAAAAQABAD1AAAAhAMAAAAA&#10;"/>
                <v:shape id="AutoShape 490" o:spid="_x0000_s1109" type="#_x0000_t5" style="position:absolute;left:32597;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YD8MA&#10;AADbAAAADwAAAGRycy9kb3ducmV2LnhtbESPQYvCMBSE74L/ITxhL6LpenC1GkWExcXLsq0I3h7N&#10;sy1tXkqTav33ZkHwOMzMN8x625ta3Kh1pWUFn9MIBHFmdcm5glP6PVmAcB5ZY22ZFDzIwXYzHKwx&#10;1vbOf3RLfC4ChF2MCgrvm1hKlxVk0E1tQxy8q20N+iDbXOoW7wFuajmLork0WHJYKLChfUFZlXRG&#10;AVaX89HoX9mleRkdLt34K61IqY9Rv1uB8NT7d/jV/tEKlkv4/x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YD8MAAADbAAAADwAAAAAAAAAAAAAAAACYAgAAZHJzL2Rv&#10;d25yZXYueG1sUEsFBgAAAAAEAAQA9QAAAIgDAAAAAA==&#10;"/>
                <v:shape id="AutoShape 491" o:spid="_x0000_s1110" type="#_x0000_t5" style="position:absolute;left:34121;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5IsUA&#10;AADcAAAADwAAAGRycy9kb3ducmV2LnhtbESPQWvCQBCF7wX/wzJCL6Xu6qGV1FWKIEovpUYEb0N2&#10;moRkZ0N2o+m/7xwEbzO8N+99s9qMvlVX6mMd2MJ8ZkARF8HVXFo45bvXJaiYkB22gcnCH0XYrCdP&#10;K8xcuPEPXY+pVBLCMUMLVUpdpnUsKvIYZ6EjFu039B6TrH2pXY83CfetXhjzpj3WLA0VdrStqGiO&#10;g7eAzeX85d23HvKyNvvL8PKeN2Tt83T8/ACVaEwP8/364ATfCL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PkixQAAANwAAAAPAAAAAAAAAAAAAAAAAJgCAABkcnMv&#10;ZG93bnJldi54bWxQSwUGAAAAAAQABAD1AAAAigMAAAAA&#10;"/>
                <v:shape id="AutoShape 492" o:spid="_x0000_s1111" type="#_x0000_t5" style="position:absolute;left:35645;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cucEA&#10;AADcAAAADwAAAGRycy9kb3ducmV2LnhtbERPTYvCMBC9C/6HMIIX0UQPu1KNIoLs4mXRiuBtaMa2&#10;tJmUJtX67zcLwt7m8T5nve1tLR7U+tKxhvlMgSDOnCk513BJD9MlCB+QDdaOScOLPGw3w8EaE+Oe&#10;fKLHOeQihrBPUEMRQpNI6bOCLPqZa4gjd3etxRBhm0vT4jOG21oulPqQFkuODQU2tC8oq86d1YDV&#10;7Xq05kd2aV6qr1s3+Uwr0no86ncrEIH68C9+u79NnK/m8PdMvE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EXLnBAAAA3AAAAA8AAAAAAAAAAAAAAAAAmAIAAGRycy9kb3du&#10;cmV2LnhtbFBLBQYAAAAABAAEAPUAAACGAwAAAAA=&#10;"/>
                <v:shape id="AutoShape 493" o:spid="_x0000_s1112" type="#_x0000_t5" style="position:absolute;left:37169;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zsEA&#10;AADcAAAADwAAAGRycy9kb3ducmV2LnhtbERPTYvCMBC9L/gfwgheFk3WgyvVKCLIipdFK4K3oRnb&#10;0mZSmlTrv98Iwt7m8T5nue5tLe7U+tKxhq+JAkGcOVNyruGc7sZzED4gG6wdk4YneVivBh9LTIx7&#10;8JHup5CLGMI+QQ1FCE0ipc8KsugnriGO3M21FkOEbS5Ni48Ybms5VWomLZYcGwpsaFtQVp06qwGr&#10;6+Vgza/s0rxUP9fu8zutSOvRsN8sQATqw7/47d6bOF9N4fV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Wws7BAAAA3AAAAA8AAAAAAAAAAAAAAAAAmAIAAGRycy9kb3du&#10;cmV2LnhtbFBLBQYAAAAABAAEAPUAAACGAwAAAAA=&#10;"/>
                <v:shape id="AutoShape 494" o:spid="_x0000_s1113" type="#_x0000_t5" style="position:absolute;left:38693;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nVcMA&#10;AADcAAAADwAAAGRycy9kb3ducmV2LnhtbERPTWvCQBC9C/6HZYReRHetUCVmI6UgLV5Kk1LwNmTH&#10;JCQ7G7IbTf99t1DobR7vc9LjZDtxo8E3jjVs1goEcelMw5WGz+K02oPwAdlg55g0fJOHYzafpZgY&#10;d+cPuuWhEjGEfYIa6hD6REpf1mTRr11PHLmrGyyGCIdKmgHvMdx28lGpJ2mx4dhQY08vNZVtPloN&#10;2F6+zta8y7GoGvV6GZe7oiWtHxbT8wFEoCn8i//cbybOV1v4fSZ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pnVcMAAADcAAAADwAAAAAAAAAAAAAAAACYAgAAZHJzL2Rv&#10;d25yZXYueG1sUEsFBgAAAAAEAAQA9QAAAIgDAAAAAA==&#10;"/>
                <v:shape id="AutoShape 487" o:spid="_x0000_s1114" type="#_x0000_t5" style="position:absolute;left:40090;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IcMA&#10;AADcAAAADwAAAGRycy9kb3ducmV2LnhtbERPTWvCQBC9C/6HZYReRHctUiVmI6UgLV5Kk1LwNmTH&#10;JCQ7G7IbTf99t1DobR7vc9LjZDtxo8E3jjVs1goEcelMw5WGz+K02oPwAdlg55g0fJOHYzafpZgY&#10;d+cPuuWhEjGEfYIa6hD6REpf1mTRr11PHLmrGyyGCIdKmgHvMdx28lGpJ2mx4dhQY08vNZVtPloN&#10;2F6+zta8y7GoGvV6GZe7oiWtHxbT8wFEoCn8i//cbybOV1v4fSZ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P/IcMAAADcAAAADwAAAAAAAAAAAAAAAACYAgAAZHJzL2Rv&#10;d25yZXYueG1sUEsFBgAAAAAEAAQA9QAAAIgDAAAAAA==&#10;"/>
                <v:shape id="AutoShape 488" o:spid="_x0000_s1115" type="#_x0000_t5" style="position:absolute;left:41614;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ausMA&#10;AADcAAAADwAAAGRycy9kb3ducmV2LnhtbERPTWvCQBC9C/6HZYReRHctWCVmI6UgLV5Kk1LwNmTH&#10;JCQ7G7IbTf99t1DobR7vc9LjZDtxo8E3jjVs1goEcelMw5WGz+K02oPwAdlg55g0fJOHYzafpZgY&#10;d+cPuuWhEjGEfYIa6hD6REpf1mTRr11PHLmrGyyGCIdKmgHvMdx28lGpJ2mx4dhQY08vNZVtPloN&#10;2F6+zta8y7GoGvV6GZe7oiWtHxbT8wFEoCn8i//cbybOV1v4fSZe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ausMAAADcAAAADwAAAAAAAAAAAAAAAACYAgAAZHJzL2Rv&#10;d25yZXYueG1sUEsFBgAAAAAEAAQA9QAAAIgDAAAAAA==&#10;"/>
                <v:shape id="AutoShape 489" o:spid="_x0000_s1116" type="#_x0000_t5" style="position:absolute;left:43138;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3EzcEA&#10;AADcAAAADwAAAGRycy9kb3ducmV2LnhtbERPTYvCMBC9L/gfwgheFk3WgyvVKCLIihdZK4K3oRnb&#10;0mZSmlTrvzfCwt7m8T5nue5tLe7U+tKxhq+JAkGcOVNyruGc7sZzED4gG6wdk4YneVivBh9LTIx7&#10;8C/dTyEXMYR9ghqKEJpESp8VZNFPXEMcuZtrLYYI21yaFh8x3NZyqtRMWiw5NhTY0LagrDp1VgNW&#10;18vBmqPs0rxUP9fu8zutSOvRsN8sQATqw7/4z703cb6awfu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txM3BAAAA3AAAAA8AAAAAAAAAAAAAAAAAmAIAAGRycy9kb3du&#10;cmV2LnhtbFBLBQYAAAAABAAEAPUAAACGAwAAAAA=&#10;"/>
                <v:shape id="AutoShape 490" o:spid="_x0000_s1117" type="#_x0000_t5" style="position:absolute;left:44662;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hVsEA&#10;AADcAAAADwAAAGRycy9kb3ducmV2LnhtbERPTYvCMBC9C/6HMMJeRJP1oFKNIoKseJG1IngbmrEt&#10;bSalSbX7783Cwt7m8T5nve1tLZ7U+tKxhs+pAkGcOVNyruGaHiZLED4gG6wdk4Yf8rDdDAdrTIx7&#10;8Tc9LyEXMYR9ghqKEJpESp8VZNFPXUMcuYdrLYYI21yaFl8x3NZyptRcWiw5NhTY0L6grLp0VgNW&#10;99vJmrPs0rxUX/duvEgr0vpj1O9WIAL14V/85z6aOF8t4PeZeIH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hYVbBAAAA3AAAAA8AAAAAAAAAAAAAAAAAmAIAAGRycy9kb3du&#10;cmV2LnhtbFBLBQYAAAAABAAEAPUAAACGAwAAAAA=&#10;"/>
                <v:shape id="AutoShape 491" o:spid="_x0000_s1118" type="#_x0000_t5" style="position:absolute;left:46186;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1JMUA&#10;AADcAAAADwAAAGRycy9kb3ducmV2LnhtbESPQWvCQBCF7wX/wzJCL6Xu6qGV1FWKIEovpUYEb0N2&#10;moRkZ0N2o+m/7xwEbzO8N+99s9qMvlVX6mMd2MJ8ZkARF8HVXFo45bvXJaiYkB22gcnCH0XYrCdP&#10;K8xcuPEPXY+pVBLCMUMLVUpdpnUsKvIYZ6EjFu039B6TrH2pXY83CfetXhjzpj3WLA0VdrStqGiO&#10;g7eAzeX85d23HvKyNvvL8PKeN2Tt83T8/ACVaEwP8/364ATfCK0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vUkxQAAANwAAAAPAAAAAAAAAAAAAAAAAJgCAABkcnMv&#10;ZG93bnJldi54bWxQSwUGAAAAAAQABAD1AAAAigMAAAAA&#10;"/>
                <v:shape id="AutoShape 492" o:spid="_x0000_s1119" type="#_x0000_t5" style="position:absolute;left:47710;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Qv8MA&#10;AADcAAAADwAAAGRycy9kb3ducmV2LnhtbERPTWvCQBC9C/6HZYReRHftwWrMRkpBWryUJqXgbciO&#10;SUh2NmQ3mv77bqHQ2zze56THyXbiRoNvHGvYrBUI4tKZhisNn8VptQPhA7LBzjFp+CYPx2w+SzEx&#10;7s4fdMtDJWII+wQ11CH0iZS+rMmiX7ueOHJXN1gMEQ6VNAPeY7jt5KNSW2mx4dhQY08vNZVtPloN&#10;2F6+zta8y7GoGvV6GZdPRUtaPyym5wOIQFP4F/+530ycr/bw+0y8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JQv8MAAADcAAAADwAAAAAAAAAAAAAAAACYAgAAZHJzL2Rv&#10;d25yZXYueG1sUEsFBgAAAAAEAAQA9QAAAIgDAAAAAA==&#10;"/>
                <v:shape id="AutoShape 493" o:spid="_x0000_s1120" type="#_x0000_t5" style="position:absolute;left:49234;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Fv/8UA&#10;AADcAAAADwAAAGRycy9kb3ducmV2LnhtbESPQWvCQBCF74L/YZlCL6IbPdiSuglFKBUvUlMEb0N2&#10;moRkZ0N2o+m/dw6F3mZ4b977ZpdPrlM3GkLj2cB6lYAiLr1tuDLwXXwsX0GFiGyx80wGfilAns1n&#10;O0ytv/MX3c6xUhLCIUUDdYx9qnUoa3IYVr4nFu3HDw6jrEOl7YB3CXed3iTJVjtsWBpq7GlfU9me&#10;R2cA2+vl6OxJj0XVJJ/XcfFStGTM89P0/gYq0hT/zX/XByv4a8GXZ2QC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W//xQAAANwAAAAPAAAAAAAAAAAAAAAAAJgCAABkcnMv&#10;ZG93bnJldi54bWxQSwUGAAAAAAQABAD1AAAAigMAAAAA&#10;"/>
                <v:shape id="AutoShape 494" o:spid="_x0000_s1121" type="#_x0000_t5" style="position:absolute;left:50758;top:6125;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3KZMMA&#10;AADcAAAADwAAAGRycy9kb3ducmV2LnhtbERPyWrDMBC9F/oPYgq9lEZ2D2lwo4QSCC29hMQh4Ntg&#10;TW1ja2QkeenfR4FAb/N466y3s+nESM43lhWkiwQEcWl1w5WCc75/XYHwAVljZ5kU/JGH7ebxYY2Z&#10;thMfaTyFSsQQ9hkqqEPoMyl9WZNBv7A9ceR+rTMYInSV1A6nGG46+ZYkS2mw4dhQY0+7msr2NBgF&#10;2BaXH6MPcsirJvkqhpf3vCWlnp/mzw8QgebwL767v3Wcn6ZweyZe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3KZMMAAADcAAAADwAAAAAAAAAAAAAAAACYAgAAZHJzL2Rv&#10;d25yZXYueG1sUEsFBgAAAAAEAAQA9QAAAIgDAAAAAA==&#10;"/>
                <w10:wrap anchorx="page" anchory="page"/>
                <w10:anchorlock/>
              </v:group>
            </w:pict>
          </mc:Fallback>
        </mc:AlternateContent>
      </w:r>
    </w:p>
    <w:p w:rsidR="00661DB7" w:rsidRPr="005110DA" w:rsidRDefault="00661DB7" w:rsidP="00661DB7">
      <w:pPr>
        <w:jc w:val="center"/>
        <w:rPr>
          <w:sz w:val="18"/>
          <w:szCs w:val="18"/>
        </w:rPr>
      </w:pPr>
      <w:r w:rsidRPr="005110DA">
        <w:rPr>
          <w:rFonts w:hint="eastAsia"/>
          <w:sz w:val="18"/>
          <w:szCs w:val="18"/>
        </w:rPr>
        <w:t>图</w:t>
      </w:r>
      <w:r w:rsidRPr="005110DA">
        <w:rPr>
          <w:rFonts w:hint="eastAsia"/>
          <w:sz w:val="18"/>
          <w:szCs w:val="18"/>
        </w:rPr>
        <w:t>4</w:t>
      </w:r>
      <w:r w:rsidRPr="005110DA">
        <w:rPr>
          <w:sz w:val="18"/>
          <w:szCs w:val="18"/>
        </w:rPr>
        <w:t xml:space="preserve"> </w:t>
      </w:r>
      <w:r w:rsidRPr="005110DA">
        <w:rPr>
          <w:rFonts w:hint="eastAsia"/>
          <w:sz w:val="18"/>
          <w:szCs w:val="18"/>
        </w:rPr>
        <w:t>流水线上的标定工序原理示意</w:t>
      </w:r>
    </w:p>
    <w:p w:rsidR="00595415" w:rsidRDefault="00595415" w:rsidP="009201F2">
      <w:pPr>
        <w:ind w:firstLineChars="200" w:firstLine="420"/>
      </w:pPr>
      <w:r>
        <w:rPr>
          <w:rFonts w:hint="eastAsia"/>
        </w:rPr>
        <w:t>图</w:t>
      </w:r>
      <w:r>
        <w:rPr>
          <w:rFonts w:hint="eastAsia"/>
        </w:rPr>
        <w:t>4</w:t>
      </w:r>
      <w:r>
        <w:rPr>
          <w:rFonts w:hint="eastAsia"/>
        </w:rPr>
        <w:t>示意了在自动生产流水线上实施</w:t>
      </w:r>
      <w:r>
        <w:rPr>
          <w:rFonts w:hint="eastAsia"/>
        </w:rPr>
        <w:t>6</w:t>
      </w:r>
      <w:r>
        <w:rPr>
          <w:rFonts w:hint="eastAsia"/>
        </w:rPr>
        <w:t>个温度测试点的标定工序运转原理。</w:t>
      </w:r>
    </w:p>
    <w:p w:rsidR="00B649C9" w:rsidRDefault="00AB3BD0" w:rsidP="009201F2">
      <w:pPr>
        <w:ind w:firstLineChars="200" w:firstLine="420"/>
      </w:pPr>
      <w:r>
        <w:rPr>
          <w:rFonts w:hint="eastAsia"/>
        </w:rPr>
        <w:t>不过，直观上不难理解，作为代价，较少的测试点会降低标定准确度，扩大测量装置的系统误差。</w:t>
      </w:r>
    </w:p>
    <w:p w:rsidR="005E103C" w:rsidRDefault="006643A0" w:rsidP="00A3049B">
      <w:pPr>
        <w:pStyle w:val="2"/>
        <w:tabs>
          <w:tab w:val="clear" w:pos="3979"/>
          <w:tab w:val="num" w:pos="851"/>
        </w:tabs>
        <w:ind w:left="851" w:hanging="567"/>
      </w:pPr>
      <w:bookmarkStart w:id="8" w:name="_Toc461177013"/>
      <w:r>
        <w:rPr>
          <w:rFonts w:hint="eastAsia"/>
        </w:rPr>
        <w:t>标定方案的评估比较</w:t>
      </w:r>
      <w:bookmarkEnd w:id="8"/>
    </w:p>
    <w:p w:rsidR="005E103C" w:rsidRDefault="005E103C" w:rsidP="008F6BCF">
      <w:pPr>
        <w:ind w:firstLineChars="200" w:firstLine="420"/>
      </w:pPr>
      <w:r>
        <w:t>为评估和比较不同的</w:t>
      </w:r>
      <w:r w:rsidR="00EB1242">
        <w:rPr>
          <w:rFonts w:hint="eastAsia"/>
        </w:rPr>
        <w:t>标定</w:t>
      </w:r>
      <w:r>
        <w:t>方案，特制定以下成本计算规则。</w:t>
      </w:r>
      <w:r w:rsidR="00EB1242">
        <w:t>成本较低的</w:t>
      </w:r>
      <w:r w:rsidR="00EB1242">
        <w:rPr>
          <w:rFonts w:hint="eastAsia"/>
        </w:rPr>
        <w:t>标定</w:t>
      </w:r>
      <w:r w:rsidR="00EB1242">
        <w:t>方案，认定为较优方案。</w:t>
      </w:r>
    </w:p>
    <w:p w:rsidR="00EB1242" w:rsidRDefault="00EB1242" w:rsidP="00EB1242">
      <w:pPr>
        <w:numPr>
          <w:ilvl w:val="0"/>
          <w:numId w:val="2"/>
        </w:numPr>
        <w:ind w:leftChars="200" w:left="840"/>
      </w:pPr>
      <w:r>
        <w:t>单点测定成本</w:t>
      </w:r>
    </w:p>
    <w:p w:rsidR="00EB1242" w:rsidRDefault="00EB1242" w:rsidP="00EB1242">
      <w:pPr>
        <w:ind w:firstLineChars="200" w:firstLine="420"/>
      </w:pPr>
      <w:r>
        <w:t>实施一次单点测定的成本记</w:t>
      </w:r>
      <w:r>
        <w:rPr>
          <w:rFonts w:hint="eastAsia"/>
        </w:rPr>
        <w:t>为</w:t>
      </w:r>
      <w:r>
        <w:t>符号</w:t>
      </w:r>
      <w:r>
        <w:rPr>
          <w:rFonts w:hint="eastAsia"/>
        </w:rPr>
        <w:t>Q</w:t>
      </w:r>
      <w:r>
        <w:t>。本课题指定</w:t>
      </w:r>
      <w:r>
        <w:rPr>
          <w:rFonts w:hint="eastAsia"/>
        </w:rPr>
        <w:t>Q</w:t>
      </w:r>
      <w:r>
        <w:t>=50</w:t>
      </w:r>
      <w:r>
        <w:t>。</w:t>
      </w:r>
    </w:p>
    <w:p w:rsidR="005E103C" w:rsidRDefault="00427763" w:rsidP="00184E92">
      <w:pPr>
        <w:numPr>
          <w:ilvl w:val="0"/>
          <w:numId w:val="2"/>
        </w:numPr>
        <w:ind w:leftChars="200" w:left="840"/>
      </w:pPr>
      <w:r>
        <w:rPr>
          <w:rFonts w:hint="eastAsia"/>
        </w:rPr>
        <w:t>标定</w:t>
      </w:r>
      <w:r w:rsidR="005E103C">
        <w:t>误差</w:t>
      </w:r>
      <w:r w:rsidR="00910D18">
        <w:t>成本</w:t>
      </w:r>
    </w:p>
    <w:p w:rsidR="00910D18" w:rsidRPr="008F6BCF" w:rsidRDefault="004044AE" w:rsidP="00EB1242">
      <w:pPr>
        <w:ind w:firstLineChars="200" w:firstLine="420"/>
        <w:jc w:val="right"/>
      </w:pPr>
      <w:r w:rsidRPr="00EB1242">
        <w:rPr>
          <w:position w:val="-120"/>
        </w:rPr>
        <w:object w:dxaOrig="3600" w:dyaOrig="2520">
          <v:shape id="_x0000_i1055" type="#_x0000_t75" style="width:180pt;height:126.3pt" o:ole="">
            <v:imagedata r:id="rId56" o:title=""/>
          </v:shape>
          <o:OLEObject Type="Embed" ProgID="Equation.DSMT4" ShapeID="_x0000_i1055" DrawAspect="Content" ObjectID="_1599478265" r:id="rId57"/>
        </w:object>
      </w:r>
      <w:r w:rsidR="00910D18">
        <w:t xml:space="preserve">                                  </w:t>
      </w:r>
      <w:r w:rsidR="00910D18">
        <w:t>（</w:t>
      </w:r>
      <w:r w:rsidR="00910D18">
        <w:t>1</w:t>
      </w:r>
      <w:r w:rsidR="00910D18">
        <w:t>）</w:t>
      </w:r>
    </w:p>
    <w:p w:rsidR="000A33C6" w:rsidRDefault="00910D18" w:rsidP="00830C1A">
      <w:pPr>
        <w:ind w:firstLineChars="200" w:firstLine="420"/>
      </w:pPr>
      <w:r>
        <w:rPr>
          <w:rFonts w:hint="eastAsia"/>
        </w:rPr>
        <w:t>单点误差</w:t>
      </w:r>
      <w:r w:rsidR="00EB1242">
        <w:rPr>
          <w:rFonts w:hint="eastAsia"/>
        </w:rPr>
        <w:t>对应</w:t>
      </w:r>
      <w:r>
        <w:rPr>
          <w:rFonts w:hint="eastAsia"/>
        </w:rPr>
        <w:t>的成本</w:t>
      </w:r>
      <w:r w:rsidR="00EB1242">
        <w:rPr>
          <w:rFonts w:hint="eastAsia"/>
        </w:rPr>
        <w:t>值</w:t>
      </w:r>
      <w:r>
        <w:rPr>
          <w:rFonts w:hint="eastAsia"/>
        </w:rPr>
        <w:t>按式（</w:t>
      </w:r>
      <w:r>
        <w:rPr>
          <w:rFonts w:hint="eastAsia"/>
        </w:rPr>
        <w:t>1</w:t>
      </w:r>
      <w:r>
        <w:rPr>
          <w:rFonts w:hint="eastAsia"/>
        </w:rPr>
        <w:t>）计算，</w:t>
      </w:r>
      <w:r w:rsidR="00EB1242">
        <w:rPr>
          <w:rFonts w:hint="eastAsia"/>
        </w:rPr>
        <w:t>以符号</w:t>
      </w:r>
      <w:r w:rsidR="00EB1242" w:rsidRPr="00F15570">
        <w:rPr>
          <w:position w:val="-14"/>
        </w:rPr>
        <w:object w:dxaOrig="300" w:dyaOrig="380">
          <v:shape id="_x0000_i1048" type="#_x0000_t75" style="width:14.95pt;height:18.85pt" o:ole="">
            <v:imagedata r:id="rId58" o:title=""/>
          </v:shape>
          <o:OLEObject Type="Embed" ProgID="Equation.DSMT4" ShapeID="_x0000_i1048" DrawAspect="Content" ObjectID="_1599478266" r:id="rId59"/>
        </w:object>
      </w:r>
      <w:r w:rsidR="00EB1242">
        <w:rPr>
          <w:rFonts w:hint="eastAsia"/>
        </w:rPr>
        <w:t>记。</w:t>
      </w:r>
      <w:r w:rsidRPr="006D262F">
        <w:rPr>
          <w:rFonts w:hint="eastAsia"/>
        </w:rPr>
        <w:t>其中</w:t>
      </w:r>
      <w:r w:rsidR="00EB1242" w:rsidRPr="006D262F">
        <w:rPr>
          <w:position w:val="-14"/>
        </w:rPr>
        <w:object w:dxaOrig="340" w:dyaOrig="380">
          <v:shape id="_x0000_i1049" type="#_x0000_t75" style="width:15.5pt;height:17.15pt" o:ole="">
            <v:imagedata r:id="rId60" o:title=""/>
          </v:shape>
          <o:OLEObject Type="Embed" ProgID="Equation.DSMT4" ShapeID="_x0000_i1049" DrawAspect="Content" ObjectID="_1599478267" r:id="rId61"/>
        </w:object>
      </w:r>
      <w:r w:rsidRPr="006D262F">
        <w:rPr>
          <w:rFonts w:hint="eastAsia"/>
        </w:rPr>
        <w:t>表示</w:t>
      </w:r>
      <w:r w:rsidR="0042296A" w:rsidRPr="006D262F">
        <w:rPr>
          <w:rFonts w:hint="eastAsia"/>
        </w:rPr>
        <w:t>第</w:t>
      </w:r>
      <w:r w:rsidR="00A93162">
        <w:rPr>
          <w:rFonts w:hint="eastAsia"/>
        </w:rPr>
        <w:t>i</w:t>
      </w:r>
      <w:r w:rsidR="0042296A">
        <w:rPr>
          <w:rFonts w:hint="eastAsia"/>
        </w:rPr>
        <w:t>个样本</w:t>
      </w:r>
      <w:r w:rsidR="00A93162">
        <w:rPr>
          <w:rFonts w:hint="eastAsia"/>
        </w:rPr>
        <w:t>之</w:t>
      </w:r>
      <w:r w:rsidR="0042296A">
        <w:rPr>
          <w:rFonts w:hint="eastAsia"/>
        </w:rPr>
        <w:t>第</w:t>
      </w:r>
      <w:r w:rsidR="00A93162">
        <w:rPr>
          <w:rFonts w:hint="eastAsia"/>
        </w:rPr>
        <w:t>j</w:t>
      </w:r>
      <w:r w:rsidR="0042296A">
        <w:rPr>
          <w:rFonts w:hint="eastAsia"/>
        </w:rPr>
        <w:t>点</w:t>
      </w:r>
      <w:r>
        <w:rPr>
          <w:rFonts w:hint="eastAsia"/>
        </w:rPr>
        <w:t>的</w:t>
      </w:r>
      <w:r w:rsidR="00EB1242">
        <w:rPr>
          <w:rFonts w:hint="eastAsia"/>
        </w:rPr>
        <w:t>实际温度</w:t>
      </w:r>
      <w:r>
        <w:rPr>
          <w:rFonts w:hint="eastAsia"/>
        </w:rPr>
        <w:t>值，</w:t>
      </w:r>
      <w:r w:rsidR="00EB1242" w:rsidRPr="006D262F">
        <w:rPr>
          <w:position w:val="-14"/>
        </w:rPr>
        <w:object w:dxaOrig="340" w:dyaOrig="420">
          <v:shape id="_x0000_i1050" type="#_x0000_t75" style="width:15.5pt;height:18.85pt" o:ole="">
            <v:imagedata r:id="rId62" o:title=""/>
          </v:shape>
          <o:OLEObject Type="Embed" ProgID="Equation.DSMT4" ShapeID="_x0000_i1050" DrawAspect="Content" ObjectID="_1599478268" r:id="rId63"/>
        </w:object>
      </w:r>
      <w:r>
        <w:rPr>
          <w:rFonts w:hint="eastAsia"/>
        </w:rPr>
        <w:t>表示标</w:t>
      </w:r>
      <w:r w:rsidR="00EB1242">
        <w:rPr>
          <w:rFonts w:hint="eastAsia"/>
        </w:rPr>
        <w:t>定</w:t>
      </w:r>
      <w:r>
        <w:rPr>
          <w:rFonts w:hint="eastAsia"/>
        </w:rPr>
        <w:t>后得到的估</w:t>
      </w:r>
      <w:r w:rsidR="00EB1242">
        <w:rPr>
          <w:rFonts w:hint="eastAsia"/>
        </w:rPr>
        <w:t>计</w:t>
      </w:r>
      <w:r>
        <w:rPr>
          <w:rFonts w:hint="eastAsia"/>
        </w:rPr>
        <w:t>值（读数）</w:t>
      </w:r>
      <w:r w:rsidR="0042296A">
        <w:rPr>
          <w:rFonts w:hint="eastAsia"/>
        </w:rPr>
        <w:t>。</w:t>
      </w:r>
    </w:p>
    <w:p w:rsidR="00EB1242" w:rsidRDefault="00AF4B32" w:rsidP="00830C1A">
      <w:pPr>
        <w:ind w:firstLineChars="200" w:firstLine="420"/>
      </w:pPr>
      <w:r>
        <w:rPr>
          <w:rFonts w:hint="eastAsia"/>
        </w:rPr>
        <w:t>单个样本个体的</w:t>
      </w:r>
      <w:r w:rsidR="00D17D92">
        <w:rPr>
          <w:rFonts w:hint="eastAsia"/>
        </w:rPr>
        <w:t>标定</w:t>
      </w:r>
      <w:r>
        <w:rPr>
          <w:rFonts w:hint="eastAsia"/>
        </w:rPr>
        <w:t>误差成本用和式（</w:t>
      </w:r>
      <w:r>
        <w:rPr>
          <w:rFonts w:hint="eastAsia"/>
        </w:rPr>
        <w:t>2</w:t>
      </w:r>
      <w:r>
        <w:rPr>
          <w:rFonts w:hint="eastAsia"/>
        </w:rPr>
        <w:t>）计算。</w:t>
      </w:r>
    </w:p>
    <w:p w:rsidR="00AF4B32" w:rsidRDefault="00AF4B32" w:rsidP="00AF4B32">
      <w:pPr>
        <w:ind w:firstLineChars="200" w:firstLine="420"/>
        <w:jc w:val="right"/>
      </w:pPr>
      <w:r w:rsidRPr="0042296A">
        <w:rPr>
          <w:position w:val="-30"/>
        </w:rPr>
        <w:object w:dxaOrig="1040" w:dyaOrig="700">
          <v:shape id="_x0000_i1051" type="#_x0000_t75" style="width:52.05pt;height:34.9pt" o:ole="">
            <v:imagedata r:id="rId64" o:title=""/>
          </v:shape>
          <o:OLEObject Type="Embed" ProgID="Equation.DSMT4" ShapeID="_x0000_i1051" DrawAspect="Content" ObjectID="_1599478269" r:id="rId65"/>
        </w:object>
      </w:r>
      <w:r>
        <w:t xml:space="preserve">                                              </w:t>
      </w:r>
      <w:r>
        <w:t>（</w:t>
      </w:r>
      <w:r>
        <w:t>2</w:t>
      </w:r>
      <w:r>
        <w:t>）</w:t>
      </w:r>
    </w:p>
    <w:p w:rsidR="0042296A" w:rsidRDefault="0042296A" w:rsidP="00184E92">
      <w:pPr>
        <w:numPr>
          <w:ilvl w:val="0"/>
          <w:numId w:val="2"/>
        </w:numPr>
        <w:ind w:leftChars="200" w:left="840"/>
      </w:pPr>
      <w:r>
        <w:t>样本</w:t>
      </w:r>
      <w:r w:rsidR="00A93162">
        <w:t>个体</w:t>
      </w:r>
      <w:r w:rsidR="00D17D92">
        <w:rPr>
          <w:rFonts w:hint="eastAsia"/>
        </w:rPr>
        <w:t>标定</w:t>
      </w:r>
      <w:r>
        <w:t>成本</w:t>
      </w:r>
    </w:p>
    <w:p w:rsidR="0042296A" w:rsidRDefault="00AF4B32" w:rsidP="0042296A">
      <w:pPr>
        <w:ind w:firstLineChars="200" w:firstLine="420"/>
        <w:jc w:val="right"/>
      </w:pPr>
      <w:r w:rsidRPr="00AF4B32">
        <w:rPr>
          <w:position w:val="-12"/>
        </w:rPr>
        <w:object w:dxaOrig="1359" w:dyaOrig="360">
          <v:shape id="_x0000_i1052" type="#_x0000_t75" style="width:68.1pt;height:18.3pt" o:ole="">
            <v:imagedata r:id="rId66" o:title=""/>
          </v:shape>
          <o:OLEObject Type="Embed" ProgID="Equation.DSMT4" ShapeID="_x0000_i1052" DrawAspect="Content" ObjectID="_1599478270" r:id="rId67"/>
        </w:object>
      </w:r>
      <w:r w:rsidR="0042296A">
        <w:t xml:space="preserve">                                              </w:t>
      </w:r>
      <w:r w:rsidR="0042296A">
        <w:t>（</w:t>
      </w:r>
      <w:r>
        <w:t>3</w:t>
      </w:r>
      <w:r w:rsidR="0042296A">
        <w:t>）</w:t>
      </w:r>
    </w:p>
    <w:p w:rsidR="0086181F" w:rsidRDefault="00AF4B32" w:rsidP="00830C1A">
      <w:pPr>
        <w:ind w:firstLineChars="200" w:firstLine="420"/>
      </w:pPr>
      <w:r>
        <w:rPr>
          <w:rFonts w:hint="eastAsia"/>
        </w:rPr>
        <w:t>样本个体的</w:t>
      </w:r>
      <w:r w:rsidR="00D17D92">
        <w:rPr>
          <w:rFonts w:hint="eastAsia"/>
        </w:rPr>
        <w:t>标定</w:t>
      </w:r>
      <w:r>
        <w:rPr>
          <w:rFonts w:hint="eastAsia"/>
        </w:rPr>
        <w:t>成本是测定成本与误差成本之和，见式（</w:t>
      </w:r>
      <w:r>
        <w:rPr>
          <w:rFonts w:hint="eastAsia"/>
        </w:rPr>
        <w:t>3</w:t>
      </w:r>
      <w:r>
        <w:rPr>
          <w:rFonts w:hint="eastAsia"/>
        </w:rPr>
        <w:t>）。</w:t>
      </w:r>
      <w:r w:rsidR="0042296A">
        <w:rPr>
          <w:rFonts w:hint="eastAsia"/>
        </w:rPr>
        <w:t>式中</w:t>
      </w:r>
      <w:r w:rsidR="00F15570" w:rsidRPr="00F15570">
        <w:rPr>
          <w:position w:val="-12"/>
        </w:rPr>
        <w:object w:dxaOrig="260" w:dyaOrig="360">
          <v:shape id="_x0000_i1053" type="#_x0000_t75" style="width:12.75pt;height:18.3pt" o:ole="">
            <v:imagedata r:id="rId68" o:title=""/>
          </v:shape>
          <o:OLEObject Type="Embed" ProgID="Equation.DSMT4" ShapeID="_x0000_i1053" DrawAspect="Content" ObjectID="_1599478271" r:id="rId69"/>
        </w:object>
      </w:r>
      <w:r w:rsidR="0042296A">
        <w:rPr>
          <w:rFonts w:hint="eastAsia"/>
        </w:rPr>
        <w:t>表示</w:t>
      </w:r>
      <w:r w:rsidR="008A7FD8">
        <w:rPr>
          <w:rFonts w:hint="eastAsia"/>
        </w:rPr>
        <w:t>对该样本</w:t>
      </w:r>
      <w:r w:rsidR="00DC0290">
        <w:rPr>
          <w:rFonts w:hint="eastAsia"/>
        </w:rPr>
        <w:t>个体</w:t>
      </w:r>
      <w:r w:rsidR="008A7FD8">
        <w:rPr>
          <w:rFonts w:hint="eastAsia"/>
        </w:rPr>
        <w:t>标</w:t>
      </w:r>
      <w:r>
        <w:rPr>
          <w:rFonts w:hint="eastAsia"/>
        </w:rPr>
        <w:t>定</w:t>
      </w:r>
      <w:r w:rsidR="008A7FD8">
        <w:rPr>
          <w:rFonts w:hint="eastAsia"/>
        </w:rPr>
        <w:t>过程中的测定</w:t>
      </w:r>
      <w:r>
        <w:rPr>
          <w:rFonts w:hint="eastAsia"/>
        </w:rPr>
        <w:t>点</w:t>
      </w:r>
      <w:r w:rsidR="008A7FD8">
        <w:rPr>
          <w:rFonts w:hint="eastAsia"/>
        </w:rPr>
        <w:t>数</w:t>
      </w:r>
      <w:r>
        <w:rPr>
          <w:rFonts w:hint="eastAsia"/>
        </w:rPr>
        <w:t>目</w:t>
      </w:r>
      <w:r w:rsidR="008A7FD8">
        <w:rPr>
          <w:rFonts w:hint="eastAsia"/>
        </w:rPr>
        <w:t>。</w:t>
      </w:r>
    </w:p>
    <w:p w:rsidR="0086181F" w:rsidRDefault="008A7FD8" w:rsidP="00184E92">
      <w:pPr>
        <w:numPr>
          <w:ilvl w:val="0"/>
          <w:numId w:val="2"/>
        </w:numPr>
        <w:ind w:leftChars="200" w:left="840"/>
      </w:pPr>
      <w:r>
        <w:t>方案成本</w:t>
      </w:r>
    </w:p>
    <w:p w:rsidR="00DC0290" w:rsidRDefault="00AF4B32" w:rsidP="00DC0290">
      <w:pPr>
        <w:ind w:firstLineChars="200" w:firstLine="420"/>
      </w:pPr>
      <w:r>
        <w:rPr>
          <w:rFonts w:hint="eastAsia"/>
        </w:rPr>
        <w:t>标定方案的成本值</w:t>
      </w:r>
      <w:r w:rsidR="00DC0290">
        <w:t>按式（</w:t>
      </w:r>
      <w:r>
        <w:t>4</w:t>
      </w:r>
      <w:r w:rsidR="00DC0290">
        <w:t>）计算</w:t>
      </w:r>
      <w:r>
        <w:t>。</w:t>
      </w:r>
      <w:r w:rsidR="00DC0290">
        <w:t>对标准样本库中每个样本个体逐一</w:t>
      </w:r>
      <w:r>
        <w:rPr>
          <w:rFonts w:hint="eastAsia"/>
        </w:rPr>
        <w:t>开展标定</w:t>
      </w:r>
      <w:r w:rsidR="00DC0290">
        <w:t>，取所有样本个体</w:t>
      </w:r>
      <w:r w:rsidR="00D17D92">
        <w:rPr>
          <w:rFonts w:hint="eastAsia"/>
        </w:rPr>
        <w:t>标定</w:t>
      </w:r>
      <w:r w:rsidR="00DC0290">
        <w:t>成本的统计平均。</w:t>
      </w:r>
      <w:r>
        <w:rPr>
          <w:rFonts w:hint="eastAsia"/>
        </w:rPr>
        <w:t>其中</w:t>
      </w:r>
      <w:r>
        <w:rPr>
          <w:rFonts w:hint="eastAsia"/>
        </w:rPr>
        <w:t>M</w:t>
      </w:r>
      <w:r>
        <w:rPr>
          <w:rFonts w:hint="eastAsia"/>
        </w:rPr>
        <w:t>是样本总数，</w:t>
      </w:r>
      <w:r>
        <w:rPr>
          <w:rFonts w:hint="eastAsia"/>
        </w:rPr>
        <w:t>M=500</w:t>
      </w:r>
      <w:r>
        <w:rPr>
          <w:rFonts w:hint="eastAsia"/>
        </w:rPr>
        <w:t>。</w:t>
      </w:r>
    </w:p>
    <w:p w:rsidR="008A7FD8" w:rsidRDefault="00AF4B32" w:rsidP="00A61EE6">
      <w:pPr>
        <w:wordWrap w:val="0"/>
        <w:ind w:firstLineChars="200" w:firstLine="420"/>
        <w:jc w:val="right"/>
      </w:pPr>
      <w:r w:rsidRPr="008A7FD8">
        <w:rPr>
          <w:position w:val="-28"/>
        </w:rPr>
        <w:object w:dxaOrig="1219" w:dyaOrig="680">
          <v:shape id="_x0000_i1054" type="#_x0000_t75" style="width:60.9pt;height:33.8pt" o:ole="">
            <v:imagedata r:id="rId70" o:title=""/>
          </v:shape>
          <o:OLEObject Type="Embed" ProgID="Equation.DSMT4" ShapeID="_x0000_i1054" DrawAspect="Content" ObjectID="_1599478272" r:id="rId71"/>
        </w:object>
      </w:r>
      <w:r w:rsidR="00A61EE6">
        <w:t xml:space="preserve">                                                </w:t>
      </w:r>
      <w:r w:rsidR="00A61EE6">
        <w:t>（</w:t>
      </w:r>
      <w:r>
        <w:rPr>
          <w:rFonts w:hint="eastAsia"/>
        </w:rPr>
        <w:t>4</w:t>
      </w:r>
      <w:r w:rsidR="00A61EE6">
        <w:t>）</w:t>
      </w:r>
    </w:p>
    <w:p w:rsidR="007E2CBA" w:rsidRDefault="00A3049B" w:rsidP="00412035">
      <w:pPr>
        <w:pStyle w:val="1"/>
        <w:spacing w:before="120"/>
      </w:pPr>
      <w:bookmarkStart w:id="9" w:name="_Toc461177014"/>
      <w:r>
        <w:t>课题研究</w:t>
      </w:r>
      <w:r w:rsidR="00E07B35">
        <w:rPr>
          <w:rFonts w:hint="eastAsia"/>
        </w:rPr>
        <w:t>要求</w:t>
      </w:r>
      <w:bookmarkEnd w:id="9"/>
    </w:p>
    <w:p w:rsidR="006B4359" w:rsidRDefault="009201F2" w:rsidP="006B4359">
      <w:pPr>
        <w:ind w:firstLineChars="200" w:firstLine="420"/>
      </w:pPr>
      <w:r>
        <w:rPr>
          <w:rFonts w:hint="eastAsia"/>
        </w:rPr>
        <w:t>对以上课题开展研究，</w:t>
      </w:r>
      <w:r w:rsidR="006B4359">
        <w:rPr>
          <w:rFonts w:hint="eastAsia"/>
        </w:rPr>
        <w:t>必要时使用计算机编程辅助分析求解，指定使用</w:t>
      </w:r>
      <w:r w:rsidR="006B4359">
        <w:rPr>
          <w:rFonts w:hint="eastAsia"/>
        </w:rPr>
        <w:t>MATLAB</w:t>
      </w:r>
      <w:r w:rsidR="006B4359">
        <w:rPr>
          <w:rFonts w:hint="eastAsia"/>
        </w:rPr>
        <w:t>作为工具程序语言。</w:t>
      </w:r>
    </w:p>
    <w:p w:rsidR="00CC5F2F" w:rsidRDefault="006B4359" w:rsidP="004B4CC1">
      <w:pPr>
        <w:ind w:firstLineChars="200" w:firstLine="420"/>
      </w:pPr>
      <w:r>
        <w:rPr>
          <w:rFonts w:hint="eastAsia"/>
        </w:rPr>
        <w:t>针对以下要求，</w:t>
      </w:r>
      <w:r w:rsidR="00175D27">
        <w:rPr>
          <w:rFonts w:hint="eastAsia"/>
        </w:rPr>
        <w:t>设计行之有效的算法和工作步骤</w:t>
      </w:r>
      <w:r w:rsidR="00CC5F2F">
        <w:rPr>
          <w:rFonts w:hint="eastAsia"/>
        </w:rPr>
        <w:t>：</w:t>
      </w:r>
    </w:p>
    <w:p w:rsidR="0094582A" w:rsidRPr="000E6DE1" w:rsidRDefault="0094582A" w:rsidP="00CC5F2F">
      <w:pPr>
        <w:pStyle w:val="ac"/>
        <w:numPr>
          <w:ilvl w:val="0"/>
          <w:numId w:val="4"/>
        </w:numPr>
        <w:ind w:firstLineChars="0"/>
        <w:rPr>
          <w:b/>
        </w:rPr>
      </w:pPr>
      <w:r w:rsidRPr="000E6DE1">
        <w:rPr>
          <w:rFonts w:hint="eastAsia"/>
          <w:b/>
        </w:rPr>
        <w:t>基本要求</w:t>
      </w:r>
    </w:p>
    <w:p w:rsidR="00CC5F2F" w:rsidRDefault="0094582A" w:rsidP="0094582A">
      <w:pPr>
        <w:pStyle w:val="ac"/>
        <w:ind w:left="780" w:firstLineChars="0" w:firstLine="0"/>
      </w:pPr>
      <w:r w:rsidRPr="0094582A">
        <w:rPr>
          <w:rFonts w:hint="eastAsia"/>
        </w:rPr>
        <w:t>指定使用</w:t>
      </w:r>
      <w:r w:rsidR="00CC5F2F" w:rsidRPr="0094582A">
        <w:rPr>
          <w:rFonts w:hint="eastAsia"/>
        </w:rPr>
        <w:t>三次样条插值法进行标定，寻找尽</w:t>
      </w:r>
      <w:r w:rsidR="00CC5F2F">
        <w:rPr>
          <w:rFonts w:hint="eastAsia"/>
        </w:rPr>
        <w:t>量优化的测定点选择方案；</w:t>
      </w:r>
      <w:r>
        <w:rPr>
          <w:rFonts w:hint="eastAsia"/>
        </w:rPr>
        <w:t>须用到遗传算法，且不可使用</w:t>
      </w:r>
      <w:r>
        <w:rPr>
          <w:rFonts w:hint="eastAsia"/>
        </w:rPr>
        <w:t>MATLAB</w:t>
      </w:r>
      <w:r>
        <w:rPr>
          <w:rFonts w:hint="eastAsia"/>
        </w:rPr>
        <w:t>遗传算法工具箱，程序代码需自编。</w:t>
      </w:r>
    </w:p>
    <w:p w:rsidR="0094582A" w:rsidRPr="0094582A" w:rsidRDefault="0094582A" w:rsidP="00CC5F2F">
      <w:pPr>
        <w:pStyle w:val="ac"/>
        <w:numPr>
          <w:ilvl w:val="0"/>
          <w:numId w:val="4"/>
        </w:numPr>
        <w:ind w:firstLineChars="0"/>
        <w:rPr>
          <w:b/>
        </w:rPr>
      </w:pPr>
      <w:r w:rsidRPr="0094582A">
        <w:rPr>
          <w:rFonts w:hint="eastAsia"/>
          <w:b/>
        </w:rPr>
        <w:t>拓展研究</w:t>
      </w:r>
    </w:p>
    <w:p w:rsidR="00CC5F2F" w:rsidRDefault="00CC5F2F" w:rsidP="0094582A">
      <w:pPr>
        <w:pStyle w:val="ac"/>
        <w:ind w:left="780" w:firstLineChars="0" w:firstLine="0"/>
      </w:pPr>
      <w:r>
        <w:rPr>
          <w:rFonts w:hint="eastAsia"/>
        </w:rPr>
        <w:t>若条件允许可</w:t>
      </w:r>
      <w:r w:rsidR="0094582A">
        <w:rPr>
          <w:rFonts w:hint="eastAsia"/>
        </w:rPr>
        <w:t>围绕课题开展</w:t>
      </w:r>
      <w:r>
        <w:rPr>
          <w:rFonts w:hint="eastAsia"/>
        </w:rPr>
        <w:t>适当拓展研究，</w:t>
      </w:r>
      <w:r w:rsidR="0094582A">
        <w:rPr>
          <w:rFonts w:hint="eastAsia"/>
        </w:rPr>
        <w:t>议题不限，比如</w:t>
      </w:r>
      <w:r>
        <w:rPr>
          <w:rFonts w:hint="eastAsia"/>
        </w:rPr>
        <w:t>讨论不同的拟合插值方法的效果</w:t>
      </w:r>
      <w:r w:rsidR="0094582A">
        <w:rPr>
          <w:rFonts w:hint="eastAsia"/>
        </w:rPr>
        <w:t>、不同搜索算法的效果、等等</w:t>
      </w:r>
      <w:r>
        <w:rPr>
          <w:rFonts w:hint="eastAsia"/>
        </w:rPr>
        <w:t>。</w:t>
      </w:r>
    </w:p>
    <w:p w:rsidR="00CC5F2F" w:rsidRDefault="00CC5F2F" w:rsidP="00CC5F2F">
      <w:pPr>
        <w:pStyle w:val="1"/>
        <w:spacing w:before="120"/>
      </w:pPr>
      <w:bookmarkStart w:id="10" w:name="_Toc461177015"/>
      <w:r>
        <w:rPr>
          <w:rFonts w:hint="eastAsia"/>
        </w:rPr>
        <w:t>报告写作</w:t>
      </w:r>
      <w:bookmarkEnd w:id="10"/>
    </w:p>
    <w:p w:rsidR="000E6DE1" w:rsidRDefault="000E6DE1" w:rsidP="004B4CC1">
      <w:pPr>
        <w:ind w:firstLineChars="200" w:firstLine="420"/>
      </w:pPr>
      <w:r>
        <w:rPr>
          <w:rFonts w:hint="eastAsia"/>
        </w:rPr>
        <w:t>将</w:t>
      </w:r>
      <w:r w:rsidR="00A3049B">
        <w:rPr>
          <w:rFonts w:hint="eastAsia"/>
        </w:rPr>
        <w:t>课题研究</w:t>
      </w:r>
      <w:r>
        <w:rPr>
          <w:rFonts w:hint="eastAsia"/>
        </w:rPr>
        <w:t>的结果编写成</w:t>
      </w:r>
      <w:r w:rsidR="00A3049B">
        <w:rPr>
          <w:rFonts w:hint="eastAsia"/>
        </w:rPr>
        <w:t>报告</w:t>
      </w:r>
      <w:r>
        <w:rPr>
          <w:rFonts w:hint="eastAsia"/>
        </w:rPr>
        <w:t>，</w:t>
      </w:r>
      <w:r w:rsidR="00A3049B">
        <w:rPr>
          <w:rFonts w:hint="eastAsia"/>
        </w:rPr>
        <w:t>又称</w:t>
      </w:r>
      <w:r w:rsidR="004B4CC1">
        <w:rPr>
          <w:rFonts w:hint="eastAsia"/>
        </w:rPr>
        <w:t>小论文</w:t>
      </w:r>
      <w:r>
        <w:rPr>
          <w:rFonts w:hint="eastAsia"/>
        </w:rPr>
        <w:t>，既是</w:t>
      </w:r>
      <w:r w:rsidR="004B4CC1">
        <w:rPr>
          <w:rFonts w:hint="eastAsia"/>
        </w:rPr>
        <w:t>学生课程学习成果的总结，也是</w:t>
      </w:r>
      <w:r w:rsidR="006B1AE7">
        <w:rPr>
          <w:rFonts w:hint="eastAsia"/>
        </w:rPr>
        <w:t>本</w:t>
      </w:r>
      <w:r w:rsidR="004B4CC1">
        <w:rPr>
          <w:rFonts w:hint="eastAsia"/>
        </w:rPr>
        <w:t>课程评分的主要</w:t>
      </w:r>
      <w:r>
        <w:rPr>
          <w:rFonts w:hint="eastAsia"/>
        </w:rPr>
        <w:t>项目</w:t>
      </w:r>
      <w:r w:rsidR="004B4CC1">
        <w:rPr>
          <w:rFonts w:hint="eastAsia"/>
        </w:rPr>
        <w:t>。</w:t>
      </w:r>
    </w:p>
    <w:p w:rsidR="000E6DE1" w:rsidRDefault="000E6DE1" w:rsidP="004B4CC1">
      <w:pPr>
        <w:ind w:firstLineChars="200" w:firstLine="420"/>
      </w:pPr>
      <w:r>
        <w:rPr>
          <w:rFonts w:hint="eastAsia"/>
        </w:rPr>
        <w:t>报告</w:t>
      </w:r>
      <w:r w:rsidR="004B4CC1">
        <w:rPr>
          <w:rFonts w:hint="eastAsia"/>
        </w:rPr>
        <w:t>写作应尽量做好</w:t>
      </w:r>
      <w:r w:rsidR="004B4CC1">
        <w:rPr>
          <w:rFonts w:hint="eastAsia"/>
        </w:rPr>
        <w:t xml:space="preserve"> </w:t>
      </w:r>
      <w:r w:rsidR="004B4CC1">
        <w:rPr>
          <w:rFonts w:hint="eastAsia"/>
        </w:rPr>
        <w:t>“言之成理，言之有据”。</w:t>
      </w:r>
    </w:p>
    <w:p w:rsidR="004B4CC1" w:rsidRDefault="009201F2" w:rsidP="004B4CC1">
      <w:pPr>
        <w:ind w:firstLineChars="200" w:firstLine="420"/>
      </w:pPr>
      <w:r>
        <w:rPr>
          <w:rFonts w:hint="eastAsia"/>
        </w:rPr>
        <w:t>提交报告时，应附有用于计算机辅助求解的程序代码。</w:t>
      </w:r>
    </w:p>
    <w:p w:rsidR="004B4CC1" w:rsidRDefault="004B4CC1" w:rsidP="004B4CC1">
      <w:pPr>
        <w:ind w:firstLineChars="200" w:firstLine="420"/>
      </w:pPr>
      <w:r>
        <w:rPr>
          <w:rFonts w:hint="eastAsia"/>
        </w:rPr>
        <w:t>本</w:t>
      </w:r>
      <w:r w:rsidR="000E6DE1">
        <w:rPr>
          <w:rFonts w:hint="eastAsia"/>
        </w:rPr>
        <w:t>课题的报告分两次提交，第一次提交初稿，第二次提交最终正式稿。两次之间会有评讲指导。</w:t>
      </w:r>
    </w:p>
    <w:p w:rsidR="004B4CC1" w:rsidRDefault="004B4CC1" w:rsidP="00A3049B">
      <w:pPr>
        <w:pStyle w:val="2"/>
        <w:tabs>
          <w:tab w:val="clear" w:pos="3979"/>
          <w:tab w:val="num" w:pos="851"/>
        </w:tabs>
        <w:ind w:left="851" w:hanging="567"/>
      </w:pPr>
      <w:bookmarkStart w:id="11" w:name="_Toc461177016"/>
      <w:r>
        <w:rPr>
          <w:rFonts w:hint="eastAsia"/>
        </w:rPr>
        <w:t>初稿的规定</w:t>
      </w:r>
      <w:bookmarkEnd w:id="11"/>
    </w:p>
    <w:p w:rsidR="004B4CC1" w:rsidRPr="00E679DB" w:rsidRDefault="004B4CC1" w:rsidP="00184E92">
      <w:pPr>
        <w:numPr>
          <w:ilvl w:val="0"/>
          <w:numId w:val="2"/>
        </w:numPr>
        <w:ind w:leftChars="200" w:left="840"/>
      </w:pPr>
      <w:r>
        <w:rPr>
          <w:rFonts w:hint="eastAsia"/>
        </w:rPr>
        <w:t>真实</w:t>
      </w:r>
      <w:r w:rsidRPr="00963FDA">
        <w:rPr>
          <w:rFonts w:hint="eastAsia"/>
        </w:rPr>
        <w:t>反映提交当时的工作进展；</w:t>
      </w:r>
    </w:p>
    <w:p w:rsidR="004B4CC1" w:rsidRPr="00963FDA" w:rsidRDefault="004B4CC1" w:rsidP="00184E92">
      <w:pPr>
        <w:numPr>
          <w:ilvl w:val="0"/>
          <w:numId w:val="2"/>
        </w:numPr>
        <w:ind w:leftChars="200" w:left="840"/>
      </w:pPr>
      <w:r w:rsidRPr="00963FDA">
        <w:rPr>
          <w:rFonts w:hint="eastAsia"/>
        </w:rPr>
        <w:t>应展示必要的算法步骤和数学过程，</w:t>
      </w:r>
      <w:r w:rsidR="006B1AE7">
        <w:rPr>
          <w:rFonts w:hint="eastAsia"/>
        </w:rPr>
        <w:t>列出程序代码清单（在附录中，不要</w:t>
      </w:r>
      <w:r w:rsidR="00666A76">
        <w:rPr>
          <w:rFonts w:hint="eastAsia"/>
        </w:rPr>
        <w:t>在</w:t>
      </w:r>
      <w:r w:rsidR="006B1AE7">
        <w:rPr>
          <w:rFonts w:hint="eastAsia"/>
        </w:rPr>
        <w:t>正文中），</w:t>
      </w:r>
      <w:r w:rsidRPr="00963FDA">
        <w:rPr>
          <w:rFonts w:hint="eastAsia"/>
        </w:rPr>
        <w:t>证明已实质性开展工作；</w:t>
      </w:r>
    </w:p>
    <w:p w:rsidR="004B4CC1" w:rsidRPr="00963FDA" w:rsidRDefault="004B4CC1" w:rsidP="00184E92">
      <w:pPr>
        <w:numPr>
          <w:ilvl w:val="0"/>
          <w:numId w:val="2"/>
        </w:numPr>
        <w:ind w:leftChars="200" w:left="840"/>
      </w:pPr>
      <w:r w:rsidRPr="00963FDA">
        <w:rPr>
          <w:rFonts w:hint="eastAsia"/>
        </w:rPr>
        <w:t>可以</w:t>
      </w:r>
      <w:r w:rsidR="006B1AE7">
        <w:rPr>
          <w:rFonts w:hint="eastAsia"/>
        </w:rPr>
        <w:t>有部分内容是陈述</w:t>
      </w:r>
      <w:r w:rsidRPr="00963FDA">
        <w:rPr>
          <w:rFonts w:hint="eastAsia"/>
        </w:rPr>
        <w:t>对下一步工作的设想；</w:t>
      </w:r>
    </w:p>
    <w:p w:rsidR="004B4CC1" w:rsidRPr="00E679DB" w:rsidRDefault="004B4CC1" w:rsidP="00184E92">
      <w:pPr>
        <w:numPr>
          <w:ilvl w:val="0"/>
          <w:numId w:val="2"/>
        </w:numPr>
        <w:ind w:leftChars="200" w:left="840"/>
      </w:pPr>
      <w:r w:rsidRPr="00963FDA">
        <w:rPr>
          <w:rFonts w:hint="eastAsia"/>
        </w:rPr>
        <w:t>正文</w:t>
      </w:r>
      <w:r w:rsidRPr="00963FDA">
        <w:rPr>
          <w:rFonts w:hint="eastAsia"/>
        </w:rPr>
        <w:t>5</w:t>
      </w:r>
      <w:r w:rsidRPr="00963FDA">
        <w:rPr>
          <w:rFonts w:hint="eastAsia"/>
        </w:rPr>
        <w:t>号字体，</w:t>
      </w:r>
      <w:r w:rsidRPr="00963FDA">
        <w:rPr>
          <w:rFonts w:hint="eastAsia"/>
        </w:rPr>
        <w:t>A4</w:t>
      </w:r>
      <w:r w:rsidRPr="00963FDA">
        <w:rPr>
          <w:rFonts w:hint="eastAsia"/>
        </w:rPr>
        <w:t>纸张，允许双列排版，标题格式自拟；</w:t>
      </w:r>
    </w:p>
    <w:p w:rsidR="004B4CC1" w:rsidRPr="00963FDA" w:rsidRDefault="004B4CC1" w:rsidP="00184E92">
      <w:pPr>
        <w:numPr>
          <w:ilvl w:val="0"/>
          <w:numId w:val="2"/>
        </w:numPr>
        <w:ind w:leftChars="200" w:left="840"/>
      </w:pPr>
      <w:r w:rsidRPr="00963FDA">
        <w:rPr>
          <w:rFonts w:hint="eastAsia"/>
        </w:rPr>
        <w:t>正文篇幅原则上不少于</w:t>
      </w:r>
      <w:r w:rsidR="006B1AE7">
        <w:rPr>
          <w:rFonts w:hint="eastAsia"/>
        </w:rPr>
        <w:t>3</w:t>
      </w:r>
      <w:r w:rsidRPr="00963FDA">
        <w:rPr>
          <w:rFonts w:hint="eastAsia"/>
        </w:rPr>
        <w:t>页，但不多于</w:t>
      </w:r>
      <w:r w:rsidR="006B1AE7">
        <w:rPr>
          <w:rFonts w:hint="eastAsia"/>
        </w:rPr>
        <w:t>5</w:t>
      </w:r>
      <w:r w:rsidRPr="00963FDA">
        <w:rPr>
          <w:rFonts w:hint="eastAsia"/>
        </w:rPr>
        <w:t>页。</w:t>
      </w:r>
    </w:p>
    <w:p w:rsidR="004B4CC1" w:rsidRDefault="004B4CC1" w:rsidP="00A3049B">
      <w:pPr>
        <w:pStyle w:val="2"/>
        <w:tabs>
          <w:tab w:val="clear" w:pos="3979"/>
          <w:tab w:val="num" w:pos="851"/>
        </w:tabs>
        <w:ind w:left="851" w:hanging="567"/>
      </w:pPr>
      <w:bookmarkStart w:id="12" w:name="_Toc461177017"/>
      <w:r>
        <w:rPr>
          <w:rFonts w:hint="eastAsia"/>
        </w:rPr>
        <w:t>最终正式稿的规定</w:t>
      </w:r>
      <w:bookmarkEnd w:id="12"/>
    </w:p>
    <w:p w:rsidR="004B4CC1" w:rsidRPr="00E679DB" w:rsidRDefault="004B4CC1" w:rsidP="00184E92">
      <w:pPr>
        <w:numPr>
          <w:ilvl w:val="0"/>
          <w:numId w:val="2"/>
        </w:numPr>
        <w:ind w:leftChars="200" w:left="840"/>
      </w:pPr>
      <w:r w:rsidRPr="00963FDA">
        <w:rPr>
          <w:rFonts w:hint="eastAsia"/>
        </w:rPr>
        <w:t>对初稿进行修改扩充，整合后期工作和实验结果，写成小论文正式稿；</w:t>
      </w:r>
    </w:p>
    <w:p w:rsidR="004B4CC1" w:rsidRPr="00E679DB" w:rsidRDefault="004B4CC1" w:rsidP="00666A76">
      <w:pPr>
        <w:numPr>
          <w:ilvl w:val="0"/>
          <w:numId w:val="2"/>
        </w:numPr>
        <w:ind w:leftChars="200" w:left="840"/>
      </w:pPr>
      <w:r w:rsidRPr="00963FDA">
        <w:rPr>
          <w:rFonts w:hint="eastAsia"/>
        </w:rPr>
        <w:t>文章主题目（不是指电子文件名称）指定为</w:t>
      </w:r>
      <w:r w:rsidRPr="00963FDA">
        <w:t>“</w:t>
      </w:r>
      <w:r w:rsidR="00666A76" w:rsidRPr="00666A76">
        <w:rPr>
          <w:rFonts w:hint="eastAsia"/>
        </w:rPr>
        <w:t>一个测量装置在大规模制造中的标定问题</w:t>
      </w:r>
      <w:r w:rsidRPr="00963FDA">
        <w:t>”</w:t>
      </w:r>
      <w:r w:rsidRPr="00963FDA">
        <w:rPr>
          <w:rFonts w:hint="eastAsia"/>
        </w:rPr>
        <w:t>；</w:t>
      </w:r>
    </w:p>
    <w:p w:rsidR="004B4CC1" w:rsidRPr="00963FDA" w:rsidRDefault="004B4CC1" w:rsidP="00184E92">
      <w:pPr>
        <w:numPr>
          <w:ilvl w:val="0"/>
          <w:numId w:val="2"/>
        </w:numPr>
        <w:ind w:leftChars="200" w:left="840"/>
      </w:pPr>
      <w:r w:rsidRPr="00963FDA">
        <w:rPr>
          <w:rFonts w:hint="eastAsia"/>
        </w:rPr>
        <w:t>正式稿无须详细介绍课题背景，可假定读者已</w:t>
      </w:r>
      <w:r w:rsidR="006B1AE7">
        <w:rPr>
          <w:rFonts w:hint="eastAsia"/>
        </w:rPr>
        <w:t>阅读过《</w:t>
      </w:r>
      <w:r w:rsidR="00666A76">
        <w:rPr>
          <w:rFonts w:hint="eastAsia"/>
        </w:rPr>
        <w:t>基本条件和实验要求</w:t>
      </w:r>
      <w:r w:rsidR="006B1AE7">
        <w:rPr>
          <w:rFonts w:hint="eastAsia"/>
        </w:rPr>
        <w:t>》（即本文）</w:t>
      </w:r>
      <w:r w:rsidRPr="00963FDA">
        <w:rPr>
          <w:rFonts w:hint="eastAsia"/>
        </w:rPr>
        <w:t>；</w:t>
      </w:r>
    </w:p>
    <w:p w:rsidR="004B4CC1" w:rsidRPr="00963FDA" w:rsidRDefault="006B1AE7" w:rsidP="00184E92">
      <w:pPr>
        <w:numPr>
          <w:ilvl w:val="0"/>
          <w:numId w:val="2"/>
        </w:numPr>
        <w:ind w:leftChars="200" w:left="840"/>
      </w:pPr>
      <w:r>
        <w:rPr>
          <w:rFonts w:hint="eastAsia"/>
        </w:rPr>
        <w:t>如果有自主选做的拓展研究话题，请在</w:t>
      </w:r>
      <w:r w:rsidR="004B4CC1" w:rsidRPr="00963FDA">
        <w:rPr>
          <w:rFonts w:hint="eastAsia"/>
        </w:rPr>
        <w:t>正文中设立</w:t>
      </w:r>
      <w:r>
        <w:rPr>
          <w:rFonts w:hint="eastAsia"/>
        </w:rPr>
        <w:t>醒目的</w:t>
      </w:r>
      <w:r w:rsidR="004B4CC1" w:rsidRPr="00963FDA">
        <w:t>“</w:t>
      </w:r>
      <w:r w:rsidR="004B4CC1" w:rsidRPr="00963FDA">
        <w:rPr>
          <w:rFonts w:hint="eastAsia"/>
        </w:rPr>
        <w:t>一级标题</w:t>
      </w:r>
      <w:r w:rsidR="004B4CC1" w:rsidRPr="00963FDA">
        <w:t>”</w:t>
      </w:r>
      <w:r>
        <w:t>，并将相应内容置于该标题之下</w:t>
      </w:r>
      <w:r w:rsidR="004B4CC1" w:rsidRPr="00963FDA">
        <w:rPr>
          <w:rFonts w:hint="eastAsia"/>
        </w:rPr>
        <w:t>；</w:t>
      </w:r>
    </w:p>
    <w:p w:rsidR="004B4CC1" w:rsidRPr="00963FDA" w:rsidRDefault="006B1AE7" w:rsidP="00184E92">
      <w:pPr>
        <w:numPr>
          <w:ilvl w:val="0"/>
          <w:numId w:val="2"/>
        </w:numPr>
        <w:ind w:leftChars="200" w:left="840"/>
      </w:pPr>
      <w:r>
        <w:rPr>
          <w:rFonts w:hint="eastAsia"/>
        </w:rPr>
        <w:t>不包含自主</w:t>
      </w:r>
      <w:r w:rsidR="004B4CC1" w:rsidRPr="00963FDA">
        <w:rPr>
          <w:rFonts w:hint="eastAsia"/>
        </w:rPr>
        <w:t>拓展问题</w:t>
      </w:r>
      <w:r>
        <w:rPr>
          <w:rFonts w:hint="eastAsia"/>
        </w:rPr>
        <w:t>讨论</w:t>
      </w:r>
      <w:r w:rsidR="004B4CC1" w:rsidRPr="00963FDA">
        <w:rPr>
          <w:rFonts w:hint="eastAsia"/>
        </w:rPr>
        <w:t>的</w:t>
      </w:r>
      <w:r>
        <w:rPr>
          <w:rFonts w:hint="eastAsia"/>
        </w:rPr>
        <w:t>报告</w:t>
      </w:r>
      <w:r w:rsidR="004B4CC1" w:rsidRPr="00963FDA">
        <w:rPr>
          <w:rFonts w:hint="eastAsia"/>
        </w:rPr>
        <w:t>，正文篇幅限定不得超过</w:t>
      </w:r>
      <w:r w:rsidR="00C0785C">
        <w:rPr>
          <w:rFonts w:hint="eastAsia"/>
        </w:rPr>
        <w:t>8</w:t>
      </w:r>
      <w:r w:rsidR="004B4CC1" w:rsidRPr="00963FDA">
        <w:rPr>
          <w:rFonts w:hint="eastAsia"/>
        </w:rPr>
        <w:t>页（不计正文前的</w:t>
      </w:r>
      <w:r w:rsidR="004B4CC1" w:rsidRPr="00963FDA">
        <w:t>“</w:t>
      </w:r>
      <w:r w:rsidR="004B4CC1" w:rsidRPr="00963FDA">
        <w:rPr>
          <w:rFonts w:hint="eastAsia"/>
        </w:rPr>
        <w:t>摘要</w:t>
      </w:r>
      <w:r w:rsidR="004B4CC1" w:rsidRPr="00963FDA">
        <w:t>”</w:t>
      </w:r>
      <w:r w:rsidR="004B4CC1" w:rsidRPr="00963FDA">
        <w:rPr>
          <w:rFonts w:hint="eastAsia"/>
        </w:rPr>
        <w:t>、</w:t>
      </w:r>
      <w:r w:rsidR="004B4CC1" w:rsidRPr="00963FDA">
        <w:t>“</w:t>
      </w:r>
      <w:r w:rsidR="004B4CC1" w:rsidRPr="00963FDA">
        <w:rPr>
          <w:rFonts w:hint="eastAsia"/>
        </w:rPr>
        <w:t>名词定义和说明</w:t>
      </w:r>
      <w:r w:rsidR="004B4CC1" w:rsidRPr="00963FDA">
        <w:t>”</w:t>
      </w:r>
      <w:r w:rsidR="004B4CC1" w:rsidRPr="00963FDA">
        <w:rPr>
          <w:rFonts w:hint="eastAsia"/>
        </w:rPr>
        <w:t>等，正文</w:t>
      </w:r>
      <w:r w:rsidR="004B4CC1" w:rsidRPr="00963FDA">
        <w:rPr>
          <w:rFonts w:hint="eastAsia"/>
        </w:rPr>
        <w:t>5</w:t>
      </w:r>
      <w:r w:rsidR="004B4CC1" w:rsidRPr="00963FDA">
        <w:rPr>
          <w:rFonts w:hint="eastAsia"/>
        </w:rPr>
        <w:t>号字体，</w:t>
      </w:r>
      <w:r w:rsidR="004B4CC1" w:rsidRPr="00963FDA">
        <w:rPr>
          <w:rFonts w:hint="eastAsia"/>
        </w:rPr>
        <w:t>A4</w:t>
      </w:r>
      <w:r w:rsidR="004B4CC1" w:rsidRPr="00963FDA">
        <w:rPr>
          <w:rFonts w:hint="eastAsia"/>
        </w:rPr>
        <w:t>纸张，允许双列排版，标题格式自拟）；</w:t>
      </w:r>
      <w:r>
        <w:rPr>
          <w:rFonts w:hint="eastAsia"/>
        </w:rPr>
        <w:t>包含自主</w:t>
      </w:r>
      <w:r w:rsidR="004B4CC1" w:rsidRPr="00963FDA">
        <w:rPr>
          <w:rFonts w:hint="eastAsia"/>
        </w:rPr>
        <w:t>拓展问题的</w:t>
      </w:r>
      <w:r>
        <w:rPr>
          <w:rFonts w:hint="eastAsia"/>
        </w:rPr>
        <w:t>报告</w:t>
      </w:r>
      <w:r w:rsidR="004B4CC1" w:rsidRPr="00963FDA">
        <w:rPr>
          <w:rFonts w:hint="eastAsia"/>
        </w:rPr>
        <w:t>，篇幅可放宽到最多不超过</w:t>
      </w:r>
      <w:r w:rsidR="004B4CC1" w:rsidRPr="00963FDA">
        <w:rPr>
          <w:rFonts w:hint="eastAsia"/>
        </w:rPr>
        <w:t>1</w:t>
      </w:r>
      <w:r w:rsidR="00C0785C">
        <w:rPr>
          <w:rFonts w:hint="eastAsia"/>
        </w:rPr>
        <w:t>1</w:t>
      </w:r>
      <w:r w:rsidR="004B4CC1" w:rsidRPr="00963FDA">
        <w:rPr>
          <w:rFonts w:hint="eastAsia"/>
        </w:rPr>
        <w:t>页；</w:t>
      </w:r>
    </w:p>
    <w:p w:rsidR="004B4CC1" w:rsidRPr="00963FDA" w:rsidRDefault="004B4CC1" w:rsidP="00184E92">
      <w:pPr>
        <w:numPr>
          <w:ilvl w:val="0"/>
          <w:numId w:val="2"/>
        </w:numPr>
        <w:ind w:leftChars="200" w:left="840"/>
      </w:pPr>
      <w:r w:rsidRPr="00963FDA">
        <w:rPr>
          <w:rFonts w:hint="eastAsia"/>
        </w:rPr>
        <w:t>因内容或篇幅不宜编入正文的部分，允许作为文章附录，但正文应能脱离附录独立成篇。</w:t>
      </w:r>
    </w:p>
    <w:p w:rsidR="004B4CC1" w:rsidRDefault="004B4CC1" w:rsidP="00A3049B">
      <w:pPr>
        <w:pStyle w:val="2"/>
        <w:tabs>
          <w:tab w:val="clear" w:pos="3979"/>
          <w:tab w:val="num" w:pos="851"/>
        </w:tabs>
        <w:ind w:left="851" w:hanging="567"/>
      </w:pPr>
      <w:bookmarkStart w:id="13" w:name="_Toc461177018"/>
      <w:r>
        <w:rPr>
          <w:rFonts w:hint="eastAsia"/>
        </w:rPr>
        <w:t>格式参考</w:t>
      </w:r>
      <w:bookmarkEnd w:id="13"/>
    </w:p>
    <w:p w:rsidR="004B4CC1" w:rsidRDefault="006B1AE7" w:rsidP="004B4CC1">
      <w:pPr>
        <w:ind w:firstLineChars="200" w:firstLine="420"/>
      </w:pPr>
      <w:r>
        <w:rPr>
          <w:rFonts w:hint="eastAsia"/>
        </w:rPr>
        <w:t>提供以下材料作为小论文格式风格的参考。</w:t>
      </w:r>
    </w:p>
    <w:p w:rsidR="004B4CC1" w:rsidRDefault="004B4CC1" w:rsidP="00184E92">
      <w:pPr>
        <w:numPr>
          <w:ilvl w:val="0"/>
          <w:numId w:val="2"/>
        </w:numPr>
        <w:ind w:leftChars="200" w:left="840"/>
      </w:pPr>
      <w:r>
        <w:rPr>
          <w:rFonts w:hint="eastAsia"/>
        </w:rPr>
        <w:t>发表在某核心科技期刊的</w:t>
      </w:r>
      <w:r w:rsidR="006B1AE7">
        <w:rPr>
          <w:rFonts w:hint="eastAsia"/>
        </w:rPr>
        <w:t>专业</w:t>
      </w:r>
      <w:r>
        <w:rPr>
          <w:rFonts w:hint="eastAsia"/>
        </w:rPr>
        <w:t>学术论文</w:t>
      </w:r>
      <w:r w:rsidR="006B1AE7">
        <w:rPr>
          <w:rFonts w:hint="eastAsia"/>
        </w:rPr>
        <w:t>《</w:t>
      </w:r>
      <w:r w:rsidRPr="00113060">
        <w:rPr>
          <w:rFonts w:hint="eastAsia"/>
        </w:rPr>
        <w:t>DS</w:t>
      </w:r>
      <w:r w:rsidRPr="00113060">
        <w:rPr>
          <w:rFonts w:hint="eastAsia"/>
        </w:rPr>
        <w:t>证据理论在雷达体制识别中的应用</w:t>
      </w:r>
      <w:r w:rsidR="006B1AE7">
        <w:rPr>
          <w:rFonts w:hint="eastAsia"/>
        </w:rPr>
        <w:t>》</w:t>
      </w:r>
    </w:p>
    <w:p w:rsidR="004B4CC1" w:rsidRDefault="004B4CC1" w:rsidP="004B4CC1">
      <w:pPr>
        <w:ind w:firstLineChars="200" w:firstLine="420"/>
      </w:pPr>
      <w:r>
        <w:rPr>
          <w:rFonts w:hint="eastAsia"/>
        </w:rPr>
        <w:t>其行文风格、内容编排组织等方面可供借鉴。该文是关于</w:t>
      </w:r>
      <w:r>
        <w:rPr>
          <w:rFonts w:hint="eastAsia"/>
        </w:rPr>
        <w:t>DS</w:t>
      </w:r>
      <w:r>
        <w:rPr>
          <w:rFonts w:hint="eastAsia"/>
        </w:rPr>
        <w:t>证据理论的特定应用，而本课</w:t>
      </w:r>
      <w:r w:rsidR="006B1AE7">
        <w:rPr>
          <w:rFonts w:hint="eastAsia"/>
        </w:rPr>
        <w:t>题</w:t>
      </w:r>
      <w:r>
        <w:rPr>
          <w:rFonts w:hint="eastAsia"/>
        </w:rPr>
        <w:t>把统计推断、</w:t>
      </w:r>
      <w:r>
        <w:rPr>
          <w:rFonts w:hint="eastAsia"/>
        </w:rPr>
        <w:t>GA</w:t>
      </w:r>
      <w:r>
        <w:rPr>
          <w:rFonts w:hint="eastAsia"/>
        </w:rPr>
        <w:t>、</w:t>
      </w:r>
      <w:r>
        <w:rPr>
          <w:rFonts w:hint="eastAsia"/>
        </w:rPr>
        <w:t>SA</w:t>
      </w:r>
      <w:r>
        <w:rPr>
          <w:rFonts w:hint="eastAsia"/>
        </w:rPr>
        <w:t>等算法应用于特定问题，有类似之处。</w:t>
      </w:r>
    </w:p>
    <w:p w:rsidR="004B4CC1" w:rsidRDefault="004B4CC1" w:rsidP="004B4CC1">
      <w:pPr>
        <w:ind w:firstLineChars="200" w:firstLine="420"/>
      </w:pPr>
    </w:p>
    <w:p w:rsidR="004B4CC1" w:rsidRDefault="004B4CC1" w:rsidP="00184E92">
      <w:pPr>
        <w:numPr>
          <w:ilvl w:val="0"/>
          <w:numId w:val="2"/>
        </w:numPr>
        <w:ind w:leftChars="200" w:left="840"/>
      </w:pPr>
      <w:r>
        <w:rPr>
          <w:rFonts w:hint="eastAsia"/>
        </w:rPr>
        <w:t>本课程小论文模板</w:t>
      </w:r>
    </w:p>
    <w:p w:rsidR="004B4CC1" w:rsidRDefault="004B4CC1" w:rsidP="004B4CC1">
      <w:pPr>
        <w:ind w:firstLineChars="200" w:firstLine="420"/>
      </w:pPr>
      <w:r>
        <w:rPr>
          <w:rFonts w:hint="eastAsia"/>
        </w:rPr>
        <w:t>改编自上海交通大学本科毕业设计论文模板。论文题目请自行改为前文规定，各级标题可遵照规则自改，英文摘要为选做内容。</w:t>
      </w:r>
    </w:p>
    <w:p w:rsidR="008034C1" w:rsidRDefault="008034C1" w:rsidP="004B4CC1">
      <w:pPr>
        <w:ind w:firstLineChars="200" w:firstLine="420"/>
      </w:pPr>
    </w:p>
    <w:p w:rsidR="00C0785C" w:rsidRDefault="00C0785C" w:rsidP="004B4CC1">
      <w:pPr>
        <w:ind w:firstLineChars="200" w:firstLine="420"/>
      </w:pPr>
    </w:p>
    <w:p w:rsidR="004B4CC1" w:rsidRDefault="009201F2" w:rsidP="00A3049B">
      <w:pPr>
        <w:pStyle w:val="1"/>
      </w:pPr>
      <w:bookmarkStart w:id="14" w:name="_Toc461177019"/>
      <w:r w:rsidRPr="009201F2">
        <w:rPr>
          <w:rFonts w:hint="eastAsia"/>
        </w:rPr>
        <w:t>课题研究报告评判要领</w:t>
      </w:r>
      <w:bookmarkEnd w:id="14"/>
    </w:p>
    <w:p w:rsidR="009201F2" w:rsidRDefault="009201F2" w:rsidP="009201F2">
      <w:pPr>
        <w:jc w:val="center"/>
      </w:pPr>
      <w:r>
        <w:t>表</w:t>
      </w:r>
      <w:r>
        <w:t xml:space="preserve">1 </w:t>
      </w:r>
      <w:r>
        <w:t>实验报告评判要领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3544"/>
        <w:gridCol w:w="2489"/>
      </w:tblGrid>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评判项目</w:t>
            </w:r>
          </w:p>
        </w:tc>
        <w:tc>
          <w:tcPr>
            <w:tcW w:w="3544" w:type="dxa"/>
            <w:shd w:val="clear" w:color="auto" w:fill="auto"/>
          </w:tcPr>
          <w:p w:rsidR="009201F2" w:rsidRPr="008034C1" w:rsidRDefault="009201F2" w:rsidP="00395B08">
            <w:pPr>
              <w:jc w:val="center"/>
              <w:rPr>
                <w:szCs w:val="21"/>
              </w:rPr>
            </w:pPr>
            <w:r w:rsidRPr="008034C1">
              <w:rPr>
                <w:rFonts w:hint="eastAsia"/>
                <w:szCs w:val="21"/>
              </w:rPr>
              <w:t>要领</w:t>
            </w:r>
          </w:p>
        </w:tc>
        <w:tc>
          <w:tcPr>
            <w:tcW w:w="2489" w:type="dxa"/>
            <w:shd w:val="clear" w:color="auto" w:fill="auto"/>
          </w:tcPr>
          <w:p w:rsidR="009201F2" w:rsidRPr="008034C1" w:rsidRDefault="009201F2" w:rsidP="00395B08">
            <w:pPr>
              <w:jc w:val="center"/>
              <w:rPr>
                <w:szCs w:val="21"/>
              </w:rPr>
            </w:pPr>
            <w:r w:rsidRPr="008034C1">
              <w:rPr>
                <w:rFonts w:hint="eastAsia"/>
                <w:szCs w:val="21"/>
              </w:rPr>
              <w:t>备注</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数学模型合理性</w:t>
            </w:r>
          </w:p>
        </w:tc>
        <w:tc>
          <w:tcPr>
            <w:tcW w:w="3544" w:type="dxa"/>
            <w:shd w:val="clear" w:color="auto" w:fill="auto"/>
          </w:tcPr>
          <w:p w:rsidR="009201F2" w:rsidRPr="008034C1" w:rsidRDefault="009201F2" w:rsidP="00395B08">
            <w:pPr>
              <w:rPr>
                <w:szCs w:val="21"/>
              </w:rPr>
            </w:pPr>
            <w:r w:rsidRPr="008034C1">
              <w:rPr>
                <w:rFonts w:hint="eastAsia"/>
                <w:szCs w:val="21"/>
              </w:rPr>
              <w:t>数学逻辑自洽，前提假设合理</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算法说明合理性</w:t>
            </w:r>
          </w:p>
        </w:tc>
        <w:tc>
          <w:tcPr>
            <w:tcW w:w="3544" w:type="dxa"/>
            <w:shd w:val="clear" w:color="auto" w:fill="auto"/>
          </w:tcPr>
          <w:p w:rsidR="009201F2" w:rsidRPr="008034C1" w:rsidRDefault="009201F2" w:rsidP="00395B08">
            <w:pPr>
              <w:rPr>
                <w:szCs w:val="21"/>
              </w:rPr>
            </w:pPr>
            <w:r w:rsidRPr="008034C1">
              <w:rPr>
                <w:rFonts w:hint="eastAsia"/>
                <w:szCs w:val="21"/>
              </w:rPr>
              <w:t>算法流程清晰</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实验结果合理性</w:t>
            </w:r>
          </w:p>
        </w:tc>
        <w:tc>
          <w:tcPr>
            <w:tcW w:w="3544" w:type="dxa"/>
            <w:shd w:val="clear" w:color="auto" w:fill="auto"/>
          </w:tcPr>
          <w:p w:rsidR="009201F2" w:rsidRPr="008034C1" w:rsidRDefault="009201F2" w:rsidP="00395B08">
            <w:pPr>
              <w:rPr>
                <w:szCs w:val="21"/>
              </w:rPr>
            </w:pPr>
            <w:r w:rsidRPr="008034C1">
              <w:rPr>
                <w:rFonts w:hint="eastAsia"/>
                <w:szCs w:val="21"/>
              </w:rPr>
              <w:t>与物理实际相一致</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结果分析合理性</w:t>
            </w:r>
          </w:p>
        </w:tc>
        <w:tc>
          <w:tcPr>
            <w:tcW w:w="3544" w:type="dxa"/>
            <w:shd w:val="clear" w:color="auto" w:fill="auto"/>
          </w:tcPr>
          <w:p w:rsidR="009201F2" w:rsidRPr="008034C1" w:rsidRDefault="009201F2" w:rsidP="00395B08">
            <w:pPr>
              <w:rPr>
                <w:szCs w:val="21"/>
              </w:rPr>
            </w:pPr>
            <w:r w:rsidRPr="008034C1">
              <w:rPr>
                <w:rFonts w:hint="eastAsia"/>
                <w:szCs w:val="21"/>
              </w:rPr>
              <w:t>从实验数据和现象中得到合理和有实用意义的分析结果</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报告整体完整度</w:t>
            </w:r>
          </w:p>
        </w:tc>
        <w:tc>
          <w:tcPr>
            <w:tcW w:w="3544" w:type="dxa"/>
            <w:shd w:val="clear" w:color="auto" w:fill="auto"/>
          </w:tcPr>
          <w:p w:rsidR="009201F2" w:rsidRPr="008034C1" w:rsidRDefault="009201F2" w:rsidP="00395B08">
            <w:pPr>
              <w:rPr>
                <w:szCs w:val="21"/>
              </w:rPr>
            </w:pPr>
            <w:r w:rsidRPr="008034C1">
              <w:rPr>
                <w:rFonts w:hint="eastAsia"/>
                <w:szCs w:val="21"/>
              </w:rPr>
              <w:t>标题、摘要、引言、正文、附录等</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格式规范程度</w:t>
            </w:r>
          </w:p>
        </w:tc>
        <w:tc>
          <w:tcPr>
            <w:tcW w:w="3544" w:type="dxa"/>
            <w:shd w:val="clear" w:color="auto" w:fill="auto"/>
          </w:tcPr>
          <w:p w:rsidR="009201F2" w:rsidRPr="008034C1" w:rsidRDefault="009201F2" w:rsidP="00395B08">
            <w:pPr>
              <w:rPr>
                <w:szCs w:val="21"/>
              </w:rPr>
            </w:pPr>
            <w:r w:rsidRPr="008034C1">
              <w:rPr>
                <w:rFonts w:hint="eastAsia"/>
                <w:szCs w:val="21"/>
              </w:rPr>
              <w:t>排版、图表、公式等</w:t>
            </w:r>
          </w:p>
        </w:tc>
        <w:tc>
          <w:tcPr>
            <w:tcW w:w="2489" w:type="dxa"/>
            <w:shd w:val="clear" w:color="auto" w:fill="auto"/>
          </w:tcPr>
          <w:p w:rsidR="009201F2" w:rsidRPr="008034C1" w:rsidRDefault="008034C1" w:rsidP="00395B08">
            <w:pPr>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学术规范程度</w:t>
            </w:r>
          </w:p>
        </w:tc>
        <w:tc>
          <w:tcPr>
            <w:tcW w:w="3544" w:type="dxa"/>
            <w:shd w:val="clear" w:color="auto" w:fill="auto"/>
          </w:tcPr>
          <w:p w:rsidR="009201F2" w:rsidRPr="008034C1" w:rsidRDefault="009201F2" w:rsidP="00395B08">
            <w:pPr>
              <w:rPr>
                <w:szCs w:val="21"/>
              </w:rPr>
            </w:pPr>
            <w:r w:rsidRPr="008034C1">
              <w:rPr>
                <w:rFonts w:hint="eastAsia"/>
                <w:szCs w:val="21"/>
              </w:rPr>
              <w:t>引文注解，禁止抄袭</w:t>
            </w:r>
          </w:p>
        </w:tc>
        <w:tc>
          <w:tcPr>
            <w:tcW w:w="2489" w:type="dxa"/>
            <w:shd w:val="clear" w:color="auto" w:fill="auto"/>
          </w:tcPr>
          <w:p w:rsidR="009201F2" w:rsidRPr="008034C1" w:rsidRDefault="002C4E6B" w:rsidP="002C4E6B">
            <w:pPr>
              <w:rPr>
                <w:szCs w:val="21"/>
              </w:rPr>
            </w:pPr>
            <w:r>
              <w:rPr>
                <w:rFonts w:hint="eastAsia"/>
                <w:szCs w:val="21"/>
              </w:rPr>
              <w:t>实质性</w:t>
            </w:r>
            <w:r w:rsidR="009201F2" w:rsidRPr="008034C1">
              <w:rPr>
                <w:szCs w:val="21"/>
              </w:rPr>
              <w:t>抄袭</w:t>
            </w:r>
            <w:r>
              <w:rPr>
                <w:rFonts w:hint="eastAsia"/>
                <w:szCs w:val="21"/>
              </w:rPr>
              <w:t>可能直接导致不及格</w:t>
            </w:r>
            <w:r w:rsidR="00ED5490">
              <w:rPr>
                <w:rFonts w:hint="eastAsia"/>
                <w:szCs w:val="21"/>
              </w:rPr>
              <w:t>！</w:t>
            </w:r>
          </w:p>
        </w:tc>
      </w:tr>
      <w:tr w:rsidR="009201F2"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独立性</w:t>
            </w:r>
          </w:p>
        </w:tc>
        <w:tc>
          <w:tcPr>
            <w:tcW w:w="3544" w:type="dxa"/>
            <w:shd w:val="clear" w:color="auto" w:fill="auto"/>
          </w:tcPr>
          <w:p w:rsidR="009201F2" w:rsidRPr="008034C1" w:rsidRDefault="009201F2" w:rsidP="00395B08">
            <w:pPr>
              <w:rPr>
                <w:szCs w:val="21"/>
              </w:rPr>
            </w:pPr>
            <w:r w:rsidRPr="008034C1">
              <w:rPr>
                <w:rFonts w:hint="eastAsia"/>
                <w:szCs w:val="21"/>
              </w:rPr>
              <w:t>观点、方法的独特性，对研究内容的自主拓展等</w:t>
            </w:r>
          </w:p>
        </w:tc>
        <w:tc>
          <w:tcPr>
            <w:tcW w:w="2489" w:type="dxa"/>
            <w:shd w:val="clear" w:color="auto" w:fill="auto"/>
          </w:tcPr>
          <w:p w:rsidR="009201F2" w:rsidRPr="008034C1" w:rsidRDefault="000253FD" w:rsidP="00395B08">
            <w:pPr>
              <w:jc w:val="left"/>
              <w:rPr>
                <w:szCs w:val="21"/>
              </w:rPr>
            </w:pPr>
            <w:r>
              <w:rPr>
                <w:szCs w:val="21"/>
              </w:rPr>
              <w:t>——</w:t>
            </w:r>
          </w:p>
        </w:tc>
      </w:tr>
      <w:tr w:rsidR="00395B08" w:rsidRPr="008034C1" w:rsidTr="00395B08">
        <w:tc>
          <w:tcPr>
            <w:tcW w:w="2263" w:type="dxa"/>
            <w:shd w:val="clear" w:color="auto" w:fill="auto"/>
          </w:tcPr>
          <w:p w:rsidR="009201F2" w:rsidRPr="008034C1" w:rsidRDefault="009201F2" w:rsidP="00395B08">
            <w:pPr>
              <w:jc w:val="center"/>
              <w:rPr>
                <w:szCs w:val="21"/>
              </w:rPr>
            </w:pPr>
            <w:r w:rsidRPr="008034C1">
              <w:rPr>
                <w:rFonts w:hint="eastAsia"/>
                <w:szCs w:val="21"/>
              </w:rPr>
              <w:t>总评</w:t>
            </w:r>
          </w:p>
        </w:tc>
        <w:tc>
          <w:tcPr>
            <w:tcW w:w="3544" w:type="dxa"/>
            <w:shd w:val="clear" w:color="auto" w:fill="auto"/>
          </w:tcPr>
          <w:p w:rsidR="009201F2" w:rsidRPr="008034C1" w:rsidRDefault="008034C1" w:rsidP="00395B08">
            <w:pPr>
              <w:rPr>
                <w:szCs w:val="21"/>
              </w:rPr>
            </w:pPr>
            <w:r>
              <w:rPr>
                <w:szCs w:val="21"/>
              </w:rPr>
              <w:t>——</w:t>
            </w:r>
          </w:p>
        </w:tc>
        <w:tc>
          <w:tcPr>
            <w:tcW w:w="2489" w:type="dxa"/>
            <w:shd w:val="clear" w:color="auto" w:fill="auto"/>
          </w:tcPr>
          <w:p w:rsidR="009201F2" w:rsidRPr="008034C1" w:rsidRDefault="009201F2" w:rsidP="00395B08">
            <w:pPr>
              <w:jc w:val="left"/>
              <w:rPr>
                <w:szCs w:val="21"/>
              </w:rPr>
            </w:pPr>
            <w:r w:rsidRPr="008034C1">
              <w:rPr>
                <w:rFonts w:hint="eastAsia"/>
                <w:szCs w:val="21"/>
              </w:rPr>
              <w:t>设等级</w:t>
            </w:r>
            <w:r w:rsidRPr="008034C1">
              <w:rPr>
                <w:rFonts w:hint="eastAsia"/>
                <w:szCs w:val="21"/>
              </w:rPr>
              <w:t>A+,</w:t>
            </w:r>
            <w:r w:rsidR="00156176" w:rsidRPr="008034C1">
              <w:rPr>
                <w:szCs w:val="21"/>
              </w:rPr>
              <w:t xml:space="preserve"> </w:t>
            </w:r>
            <w:r w:rsidRPr="008034C1">
              <w:rPr>
                <w:rFonts w:hint="eastAsia"/>
                <w:szCs w:val="21"/>
              </w:rPr>
              <w:t>A,</w:t>
            </w:r>
            <w:r w:rsidR="00156176" w:rsidRPr="008034C1">
              <w:rPr>
                <w:szCs w:val="21"/>
              </w:rPr>
              <w:t xml:space="preserve"> </w:t>
            </w:r>
            <w:r w:rsidRPr="008034C1">
              <w:rPr>
                <w:rFonts w:hint="eastAsia"/>
                <w:szCs w:val="21"/>
              </w:rPr>
              <w:t>A-,</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B,</w:t>
            </w:r>
            <w:r w:rsidR="00156176" w:rsidRPr="008034C1">
              <w:rPr>
                <w:szCs w:val="21"/>
              </w:rPr>
              <w:t xml:space="preserve"> </w:t>
            </w:r>
            <w:r w:rsidRPr="008034C1">
              <w:rPr>
                <w:rFonts w:hint="eastAsia"/>
                <w:szCs w:val="21"/>
              </w:rPr>
              <w:t>C+,</w:t>
            </w:r>
            <w:r w:rsidR="00156176" w:rsidRPr="008034C1">
              <w:rPr>
                <w:szCs w:val="21"/>
              </w:rPr>
              <w:t xml:space="preserve"> </w:t>
            </w:r>
            <w:r w:rsidRPr="008034C1">
              <w:rPr>
                <w:rFonts w:hint="eastAsia"/>
                <w:szCs w:val="21"/>
              </w:rPr>
              <w:t>C,</w:t>
            </w:r>
            <w:r w:rsidR="00156176" w:rsidRPr="008034C1">
              <w:rPr>
                <w:szCs w:val="21"/>
              </w:rPr>
              <w:t xml:space="preserve"> </w:t>
            </w:r>
            <w:r w:rsidRPr="008034C1">
              <w:rPr>
                <w:rFonts w:hint="eastAsia"/>
                <w:szCs w:val="21"/>
              </w:rPr>
              <w:t>C-,</w:t>
            </w:r>
            <w:r w:rsidR="00156176" w:rsidRPr="008034C1">
              <w:rPr>
                <w:szCs w:val="21"/>
              </w:rPr>
              <w:t xml:space="preserve"> </w:t>
            </w:r>
            <w:r w:rsidRPr="008034C1">
              <w:rPr>
                <w:rFonts w:hint="eastAsia"/>
                <w:szCs w:val="21"/>
              </w:rPr>
              <w:t>D,</w:t>
            </w:r>
            <w:r w:rsidR="00156176" w:rsidRPr="008034C1">
              <w:rPr>
                <w:szCs w:val="21"/>
              </w:rPr>
              <w:t xml:space="preserve"> </w:t>
            </w:r>
            <w:r w:rsidRPr="008034C1">
              <w:rPr>
                <w:rFonts w:hint="eastAsia"/>
                <w:szCs w:val="21"/>
              </w:rPr>
              <w:t>F</w:t>
            </w:r>
          </w:p>
          <w:p w:rsidR="009201F2" w:rsidRPr="008034C1" w:rsidRDefault="009201F2" w:rsidP="00395B08">
            <w:pPr>
              <w:jc w:val="left"/>
              <w:rPr>
                <w:szCs w:val="21"/>
              </w:rPr>
            </w:pPr>
            <w:r w:rsidRPr="008034C1">
              <w:rPr>
                <w:szCs w:val="21"/>
              </w:rPr>
              <w:t>F</w:t>
            </w:r>
            <w:r w:rsidRPr="008034C1">
              <w:rPr>
                <w:szCs w:val="21"/>
              </w:rPr>
              <w:t>对应不及格</w:t>
            </w:r>
          </w:p>
        </w:tc>
      </w:tr>
    </w:tbl>
    <w:p w:rsidR="007E2CBA" w:rsidRDefault="00DA61DB" w:rsidP="00156176">
      <w:pPr>
        <w:pStyle w:val="1"/>
      </w:pPr>
      <w:bookmarkStart w:id="15" w:name="_Toc461177020"/>
      <w:r>
        <w:rPr>
          <w:rFonts w:hint="eastAsia"/>
        </w:rPr>
        <w:t>避免</w:t>
      </w:r>
      <w:r w:rsidR="008034C1">
        <w:rPr>
          <w:rFonts w:hint="eastAsia"/>
        </w:rPr>
        <w:t>不正当使用</w:t>
      </w:r>
      <w:r w:rsidR="00156176">
        <w:rPr>
          <w:rFonts w:hint="eastAsia"/>
        </w:rPr>
        <w:t>他人工作成果</w:t>
      </w:r>
      <w:bookmarkEnd w:id="15"/>
    </w:p>
    <w:p w:rsidR="00156176" w:rsidRDefault="00156176" w:rsidP="00156176">
      <w:pPr>
        <w:ind w:firstLineChars="200" w:firstLine="420"/>
      </w:pPr>
      <w:r>
        <w:rPr>
          <w:rFonts w:hint="eastAsia"/>
        </w:rPr>
        <w:t>科学研究中，经常有必要借鉴和学习一点他人的</w:t>
      </w:r>
      <w:r w:rsidR="00DA61DB">
        <w:rPr>
          <w:rFonts w:hint="eastAsia"/>
        </w:rPr>
        <w:t>工作和成果，可以获得更高的</w:t>
      </w:r>
      <w:r w:rsidR="00CC2319">
        <w:rPr>
          <w:rFonts w:hint="eastAsia"/>
        </w:rPr>
        <w:t>工作</w:t>
      </w:r>
      <w:r w:rsidR="00DA61DB">
        <w:rPr>
          <w:rFonts w:hint="eastAsia"/>
        </w:rPr>
        <w:t>起点，可以少走弯路。但是，</w:t>
      </w:r>
      <w:r w:rsidR="00CC2319">
        <w:rPr>
          <w:rFonts w:hint="eastAsia"/>
        </w:rPr>
        <w:t>我们</w:t>
      </w:r>
      <w:r w:rsidR="00DA61DB">
        <w:rPr>
          <w:rFonts w:hint="eastAsia"/>
        </w:rPr>
        <w:t>在发表自己的工作成果时，必须</w:t>
      </w:r>
      <w:r w:rsidR="00CC2319">
        <w:rPr>
          <w:rFonts w:hint="eastAsia"/>
        </w:rPr>
        <w:t>遵循</w:t>
      </w:r>
      <w:r w:rsidR="00DA61DB">
        <w:rPr>
          <w:rFonts w:hint="eastAsia"/>
        </w:rPr>
        <w:t>学术规范和惯例做法，把自己的工作中哪些地方是引用或参考他人的工作，哪些地方是本人的</w:t>
      </w:r>
      <w:r w:rsidR="00CC2319">
        <w:rPr>
          <w:rFonts w:hint="eastAsia"/>
        </w:rPr>
        <w:t>独立原创</w:t>
      </w:r>
      <w:r w:rsidR="00DA61DB">
        <w:rPr>
          <w:rFonts w:hint="eastAsia"/>
        </w:rPr>
        <w:t>工作，加以明确表述</w:t>
      </w:r>
      <w:r w:rsidR="00CC2319">
        <w:rPr>
          <w:rFonts w:hint="eastAsia"/>
        </w:rPr>
        <w:t>，尽量避免引起读者误解</w:t>
      </w:r>
      <w:r w:rsidR="008034C1">
        <w:rPr>
          <w:rFonts w:hint="eastAsia"/>
        </w:rPr>
        <w:t>，防止构成事实上的不正当使用他人成果</w:t>
      </w:r>
      <w:r>
        <w:rPr>
          <w:rFonts w:hint="eastAsia"/>
        </w:rPr>
        <w:t>。</w:t>
      </w:r>
    </w:p>
    <w:p w:rsidR="00156176" w:rsidRDefault="00DA61DB" w:rsidP="00156176">
      <w:pPr>
        <w:ind w:firstLineChars="200" w:firstLine="420"/>
      </w:pPr>
      <w:r>
        <w:rPr>
          <w:rFonts w:hint="eastAsia"/>
        </w:rPr>
        <w:t>在本课程中，</w:t>
      </w:r>
      <w:r w:rsidR="00156176">
        <w:rPr>
          <w:rFonts w:hint="eastAsia"/>
        </w:rPr>
        <w:t>如果你借鉴</w:t>
      </w:r>
      <w:r>
        <w:rPr>
          <w:rFonts w:hint="eastAsia"/>
        </w:rPr>
        <w:t>了同届或</w:t>
      </w:r>
      <w:r w:rsidR="00156176">
        <w:rPr>
          <w:rFonts w:hint="eastAsia"/>
        </w:rPr>
        <w:t>往届同学的</w:t>
      </w:r>
      <w:r>
        <w:rPr>
          <w:rFonts w:hint="eastAsia"/>
        </w:rPr>
        <w:t>工作</w:t>
      </w:r>
      <w:r w:rsidR="00156176">
        <w:rPr>
          <w:rFonts w:hint="eastAsia"/>
        </w:rPr>
        <w:t>，</w:t>
      </w:r>
      <w:r>
        <w:rPr>
          <w:rFonts w:hint="eastAsia"/>
        </w:rPr>
        <w:t>比如</w:t>
      </w:r>
      <w:r w:rsidR="00296976">
        <w:rPr>
          <w:rFonts w:hint="eastAsia"/>
        </w:rPr>
        <w:t>往届</w:t>
      </w:r>
      <w:r>
        <w:rPr>
          <w:rFonts w:hint="eastAsia"/>
        </w:rPr>
        <w:t>作业报告中的文字段落或图表，再比如</w:t>
      </w:r>
      <w:r w:rsidR="00296976">
        <w:rPr>
          <w:rFonts w:hint="eastAsia"/>
        </w:rPr>
        <w:t>他人的</w:t>
      </w:r>
      <w:r>
        <w:rPr>
          <w:rFonts w:hint="eastAsia"/>
        </w:rPr>
        <w:t>计算机程序代码等，都必须在写作课题研究报告时明确标注</w:t>
      </w:r>
      <w:r w:rsidR="00296976">
        <w:rPr>
          <w:rFonts w:hint="eastAsia"/>
        </w:rPr>
        <w:t>、</w:t>
      </w:r>
      <w:r>
        <w:rPr>
          <w:rFonts w:hint="eastAsia"/>
        </w:rPr>
        <w:t>表述</w:t>
      </w:r>
      <w:r w:rsidR="00296976">
        <w:rPr>
          <w:rFonts w:hint="eastAsia"/>
        </w:rPr>
        <w:t>或申明</w:t>
      </w:r>
      <w:r>
        <w:rPr>
          <w:rFonts w:hint="eastAsia"/>
        </w:rPr>
        <w:t>。</w:t>
      </w:r>
    </w:p>
    <w:p w:rsidR="00CC2319" w:rsidRDefault="00CC2319" w:rsidP="00156176">
      <w:pPr>
        <w:ind w:firstLineChars="200" w:firstLine="420"/>
      </w:pPr>
      <w:r>
        <w:rPr>
          <w:rFonts w:hint="eastAsia"/>
        </w:rPr>
        <w:t>严格</w:t>
      </w:r>
      <w:r w:rsidR="00DA61DB">
        <w:rPr>
          <w:rFonts w:hint="eastAsia"/>
        </w:rPr>
        <w:t>按照学术规范要求</w:t>
      </w:r>
      <w:r w:rsidR="003E12EC">
        <w:rPr>
          <w:rFonts w:hint="eastAsia"/>
        </w:rPr>
        <w:t>来</w:t>
      </w:r>
      <w:r w:rsidR="00DA61DB">
        <w:rPr>
          <w:rFonts w:hint="eastAsia"/>
        </w:rPr>
        <w:t>引用和借鉴他人的报告、代码等，</w:t>
      </w:r>
      <w:r>
        <w:rPr>
          <w:rFonts w:hint="eastAsia"/>
        </w:rPr>
        <w:t>是完全正当的。然而，报告中任何未加引用注释或明确表述的非原创内容，都可能引起评判老师误解为作者原创，导致评分时出现误判。此类</w:t>
      </w:r>
      <w:r w:rsidR="003E12EC">
        <w:rPr>
          <w:rFonts w:hint="eastAsia"/>
        </w:rPr>
        <w:t>不遵守</w:t>
      </w:r>
      <w:r>
        <w:rPr>
          <w:rFonts w:hint="eastAsia"/>
        </w:rPr>
        <w:t>规范的情况一经发现，将给予重罚。</w:t>
      </w:r>
    </w:p>
    <w:p w:rsidR="00156176" w:rsidRDefault="00CC2319" w:rsidP="00156176">
      <w:pPr>
        <w:ind w:firstLineChars="200" w:firstLine="420"/>
      </w:pPr>
      <w:r>
        <w:rPr>
          <w:rFonts w:hint="eastAsia"/>
        </w:rPr>
        <w:t>同样，报告中引用本课程的讲义或教学材料的内容</w:t>
      </w:r>
      <w:r w:rsidR="003E12EC">
        <w:rPr>
          <w:rFonts w:hint="eastAsia"/>
        </w:rPr>
        <w:t>时</w:t>
      </w:r>
      <w:r>
        <w:rPr>
          <w:rFonts w:hint="eastAsia"/>
        </w:rPr>
        <w:t>，请添加引文注解，或者在表述时插入“</w:t>
      </w:r>
      <w:r w:rsidR="003E12EC">
        <w:rPr>
          <w:rFonts w:hint="eastAsia"/>
        </w:rPr>
        <w:t>据</w:t>
      </w:r>
      <w:r>
        <w:rPr>
          <w:rFonts w:hint="eastAsia"/>
        </w:rPr>
        <w:t>本课程规定”</w:t>
      </w:r>
      <w:r w:rsidR="003E12EC">
        <w:rPr>
          <w:rFonts w:hint="eastAsia"/>
        </w:rPr>
        <w:t>等</w:t>
      </w:r>
      <w:r>
        <w:rPr>
          <w:rFonts w:hint="eastAsia"/>
        </w:rPr>
        <w:t>字样</w:t>
      </w:r>
      <w:r w:rsidR="00156176">
        <w:rPr>
          <w:rFonts w:hint="eastAsia"/>
        </w:rPr>
        <w:t>。</w:t>
      </w:r>
    </w:p>
    <w:p w:rsidR="00156176" w:rsidRPr="00156176" w:rsidRDefault="00156176" w:rsidP="00830C1A">
      <w:pPr>
        <w:ind w:firstLineChars="200" w:firstLine="420"/>
      </w:pPr>
    </w:p>
    <w:sectPr w:rsidR="00156176" w:rsidRPr="00156176">
      <w:footerReference w:type="even" r:id="rId72"/>
      <w:footerReference w:type="default" r:id="rI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D2" w:rsidRDefault="00A337D2">
      <w:r>
        <w:separator/>
      </w:r>
    </w:p>
  </w:endnote>
  <w:endnote w:type="continuationSeparator" w:id="0">
    <w:p w:rsidR="00A337D2" w:rsidRDefault="00A3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76" w:rsidRDefault="00666A76" w:rsidP="00533C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9</w:t>
    </w:r>
    <w:r>
      <w:rPr>
        <w:rStyle w:val="a5"/>
      </w:rPr>
      <w:fldChar w:fldCharType="end"/>
    </w:r>
  </w:p>
  <w:p w:rsidR="00666A76" w:rsidRDefault="00666A7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76" w:rsidRDefault="00666A76" w:rsidP="00533C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337D2">
      <w:rPr>
        <w:rStyle w:val="a5"/>
        <w:noProof/>
      </w:rPr>
      <w:t>1</w:t>
    </w:r>
    <w:r>
      <w:rPr>
        <w:rStyle w:val="a5"/>
      </w:rPr>
      <w:fldChar w:fldCharType="end"/>
    </w:r>
  </w:p>
  <w:p w:rsidR="00666A76" w:rsidRDefault="00666A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D2" w:rsidRDefault="00A337D2">
      <w:r>
        <w:separator/>
      </w:r>
    </w:p>
  </w:footnote>
  <w:footnote w:type="continuationSeparator" w:id="0">
    <w:p w:rsidR="00A337D2" w:rsidRDefault="00A33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C45FC"/>
    <w:multiLevelType w:val="hybridMultilevel"/>
    <w:tmpl w:val="015213BC"/>
    <w:lvl w:ilvl="0" w:tplc="90C8E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0B588A"/>
    <w:multiLevelType w:val="multilevel"/>
    <w:tmpl w:val="48B84104"/>
    <w:lvl w:ilvl="0">
      <w:start w:val="1"/>
      <w:numFmt w:val="decimal"/>
      <w:pStyle w:val="1"/>
      <w:suff w:val="space"/>
      <w:lvlText w:val="%1．"/>
      <w:lvlJc w:val="left"/>
      <w:pPr>
        <w:ind w:left="0" w:firstLine="0"/>
      </w:pPr>
      <w:rPr>
        <w:rFonts w:hint="eastAsia"/>
      </w:rPr>
    </w:lvl>
    <w:lvl w:ilvl="1">
      <w:start w:val="1"/>
      <w:numFmt w:val="decimal"/>
      <w:pStyle w:val="2"/>
      <w:lvlText w:val="%1.%2"/>
      <w:lvlJc w:val="left"/>
      <w:pPr>
        <w:tabs>
          <w:tab w:val="num" w:pos="3979"/>
        </w:tabs>
        <w:ind w:left="3979"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BD82D0C"/>
    <w:multiLevelType w:val="hybridMultilevel"/>
    <w:tmpl w:val="411C5476"/>
    <w:lvl w:ilvl="0" w:tplc="04090001">
      <w:start w:val="1"/>
      <w:numFmt w:val="bullet"/>
      <w:lvlText w:val=""/>
      <w:lvlJc w:val="left"/>
      <w:pPr>
        <w:tabs>
          <w:tab w:val="num" w:pos="420"/>
        </w:tabs>
        <w:ind w:left="420" w:hanging="420"/>
      </w:pPr>
      <w:rPr>
        <w:rFonts w:ascii="Wingdings" w:hAnsi="Wingdings" w:hint="default"/>
      </w:rPr>
    </w:lvl>
    <w:lvl w:ilvl="1" w:tplc="5EB0ED2A">
      <w:start w:val="1"/>
      <w:numFmt w:val="decimal"/>
      <w:lvlText w:val="%2、"/>
      <w:lvlJc w:val="left"/>
      <w:pPr>
        <w:tabs>
          <w:tab w:val="num" w:pos="780"/>
        </w:tabs>
        <w:ind w:left="780" w:hanging="36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1"/>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44"/>
  <w:drawingGridVerticalSpacing w:val="16"/>
  <w:displayHorizontalDrawingGridEvery w:val="0"/>
  <w:displayVerticalDrawingGridEvery w:val="2"/>
  <w:characterSpacingControl w:val="compressPunctuation"/>
  <w:savePreviewPicture/>
  <w:hdrShapeDefaults>
    <o:shapedefaults v:ext="edit" spidmax="2049">
      <o:colormru v:ext="edit" colors="#f8f8f8"/>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E8"/>
    <w:rsid w:val="0000323C"/>
    <w:rsid w:val="00014AA6"/>
    <w:rsid w:val="00014B26"/>
    <w:rsid w:val="00023C43"/>
    <w:rsid w:val="000253FD"/>
    <w:rsid w:val="00030EB3"/>
    <w:rsid w:val="00031BAD"/>
    <w:rsid w:val="00044382"/>
    <w:rsid w:val="00044DC0"/>
    <w:rsid w:val="00045662"/>
    <w:rsid w:val="00046B3C"/>
    <w:rsid w:val="000541CA"/>
    <w:rsid w:val="00065466"/>
    <w:rsid w:val="00067FCE"/>
    <w:rsid w:val="000755F2"/>
    <w:rsid w:val="00076EB4"/>
    <w:rsid w:val="00082BFF"/>
    <w:rsid w:val="00084BCF"/>
    <w:rsid w:val="000927AF"/>
    <w:rsid w:val="000A06B1"/>
    <w:rsid w:val="000A33C6"/>
    <w:rsid w:val="000A696D"/>
    <w:rsid w:val="000B2906"/>
    <w:rsid w:val="000B47C1"/>
    <w:rsid w:val="000B5A1D"/>
    <w:rsid w:val="000B68BF"/>
    <w:rsid w:val="000C5C2F"/>
    <w:rsid w:val="000D63F5"/>
    <w:rsid w:val="000E1E19"/>
    <w:rsid w:val="000E6DE1"/>
    <w:rsid w:val="000F1320"/>
    <w:rsid w:val="0010333B"/>
    <w:rsid w:val="001033CB"/>
    <w:rsid w:val="00113A73"/>
    <w:rsid w:val="00113A9F"/>
    <w:rsid w:val="00114C3B"/>
    <w:rsid w:val="001210FF"/>
    <w:rsid w:val="001319BB"/>
    <w:rsid w:val="0014136E"/>
    <w:rsid w:val="00141CB4"/>
    <w:rsid w:val="00142903"/>
    <w:rsid w:val="00146898"/>
    <w:rsid w:val="00151006"/>
    <w:rsid w:val="00154D4A"/>
    <w:rsid w:val="00156176"/>
    <w:rsid w:val="00162922"/>
    <w:rsid w:val="001651FD"/>
    <w:rsid w:val="0016570E"/>
    <w:rsid w:val="00175D27"/>
    <w:rsid w:val="00184D1F"/>
    <w:rsid w:val="00184E92"/>
    <w:rsid w:val="001856BA"/>
    <w:rsid w:val="00193DDC"/>
    <w:rsid w:val="001A02DD"/>
    <w:rsid w:val="001A25A8"/>
    <w:rsid w:val="001A2ECA"/>
    <w:rsid w:val="001B11D9"/>
    <w:rsid w:val="001B16FA"/>
    <w:rsid w:val="001B1ED5"/>
    <w:rsid w:val="001B4B38"/>
    <w:rsid w:val="001B7DDE"/>
    <w:rsid w:val="001C63B2"/>
    <w:rsid w:val="001C6BB2"/>
    <w:rsid w:val="001C7B8C"/>
    <w:rsid w:val="001D07D3"/>
    <w:rsid w:val="001D256D"/>
    <w:rsid w:val="001D509D"/>
    <w:rsid w:val="001E5759"/>
    <w:rsid w:val="001F0E96"/>
    <w:rsid w:val="001F3A5F"/>
    <w:rsid w:val="002242CD"/>
    <w:rsid w:val="002272C4"/>
    <w:rsid w:val="00232D82"/>
    <w:rsid w:val="002413F0"/>
    <w:rsid w:val="00244FFE"/>
    <w:rsid w:val="00251FB2"/>
    <w:rsid w:val="00252AEB"/>
    <w:rsid w:val="00260F86"/>
    <w:rsid w:val="002717A3"/>
    <w:rsid w:val="00274B9A"/>
    <w:rsid w:val="00280DA2"/>
    <w:rsid w:val="00281F07"/>
    <w:rsid w:val="00282D55"/>
    <w:rsid w:val="00283670"/>
    <w:rsid w:val="002870D7"/>
    <w:rsid w:val="00290F07"/>
    <w:rsid w:val="00293F2D"/>
    <w:rsid w:val="00296976"/>
    <w:rsid w:val="00296CE4"/>
    <w:rsid w:val="002A0DF0"/>
    <w:rsid w:val="002A23B8"/>
    <w:rsid w:val="002B089F"/>
    <w:rsid w:val="002B2FB2"/>
    <w:rsid w:val="002B4136"/>
    <w:rsid w:val="002B785B"/>
    <w:rsid w:val="002C00AB"/>
    <w:rsid w:val="002C4E6B"/>
    <w:rsid w:val="002C59F7"/>
    <w:rsid w:val="002D4047"/>
    <w:rsid w:val="002D6884"/>
    <w:rsid w:val="002E049B"/>
    <w:rsid w:val="002E4118"/>
    <w:rsid w:val="002E5F79"/>
    <w:rsid w:val="002F2C38"/>
    <w:rsid w:val="002F553D"/>
    <w:rsid w:val="002F5F99"/>
    <w:rsid w:val="00300C98"/>
    <w:rsid w:val="003010B3"/>
    <w:rsid w:val="00304C6C"/>
    <w:rsid w:val="00315092"/>
    <w:rsid w:val="0031605D"/>
    <w:rsid w:val="00320867"/>
    <w:rsid w:val="00323B6F"/>
    <w:rsid w:val="00324EBD"/>
    <w:rsid w:val="00325B4F"/>
    <w:rsid w:val="0033237B"/>
    <w:rsid w:val="00333AAB"/>
    <w:rsid w:val="003350C9"/>
    <w:rsid w:val="0034037A"/>
    <w:rsid w:val="003403DC"/>
    <w:rsid w:val="00340A86"/>
    <w:rsid w:val="00342DF5"/>
    <w:rsid w:val="00345B37"/>
    <w:rsid w:val="0034629D"/>
    <w:rsid w:val="00346B05"/>
    <w:rsid w:val="00347370"/>
    <w:rsid w:val="00351873"/>
    <w:rsid w:val="00351FED"/>
    <w:rsid w:val="00362CEE"/>
    <w:rsid w:val="00375704"/>
    <w:rsid w:val="00383FB7"/>
    <w:rsid w:val="00386BC7"/>
    <w:rsid w:val="003958A3"/>
    <w:rsid w:val="00395B08"/>
    <w:rsid w:val="003A42AB"/>
    <w:rsid w:val="003A7FCE"/>
    <w:rsid w:val="003B3217"/>
    <w:rsid w:val="003C2DB9"/>
    <w:rsid w:val="003C4CC3"/>
    <w:rsid w:val="003C6386"/>
    <w:rsid w:val="003C670D"/>
    <w:rsid w:val="003D16E4"/>
    <w:rsid w:val="003D4124"/>
    <w:rsid w:val="003E00DB"/>
    <w:rsid w:val="003E12EC"/>
    <w:rsid w:val="003E1B7B"/>
    <w:rsid w:val="003F21D3"/>
    <w:rsid w:val="003F37D3"/>
    <w:rsid w:val="003F5393"/>
    <w:rsid w:val="0040095F"/>
    <w:rsid w:val="00401C77"/>
    <w:rsid w:val="004020A8"/>
    <w:rsid w:val="004044AE"/>
    <w:rsid w:val="00412035"/>
    <w:rsid w:val="00413C4F"/>
    <w:rsid w:val="00417ED2"/>
    <w:rsid w:val="00420DC8"/>
    <w:rsid w:val="0042296A"/>
    <w:rsid w:val="004254F3"/>
    <w:rsid w:val="00427763"/>
    <w:rsid w:val="0043416B"/>
    <w:rsid w:val="00437FB5"/>
    <w:rsid w:val="0044140D"/>
    <w:rsid w:val="00461679"/>
    <w:rsid w:val="00461E3E"/>
    <w:rsid w:val="0046250F"/>
    <w:rsid w:val="00462854"/>
    <w:rsid w:val="0047013F"/>
    <w:rsid w:val="0047620B"/>
    <w:rsid w:val="00482353"/>
    <w:rsid w:val="0048638A"/>
    <w:rsid w:val="004A1F57"/>
    <w:rsid w:val="004A282D"/>
    <w:rsid w:val="004A5ADF"/>
    <w:rsid w:val="004A5DB3"/>
    <w:rsid w:val="004B0913"/>
    <w:rsid w:val="004B4CC1"/>
    <w:rsid w:val="004C1872"/>
    <w:rsid w:val="004C25F9"/>
    <w:rsid w:val="004C6428"/>
    <w:rsid w:val="004C7090"/>
    <w:rsid w:val="004D7A7E"/>
    <w:rsid w:val="004E3675"/>
    <w:rsid w:val="004E48DB"/>
    <w:rsid w:val="004F2868"/>
    <w:rsid w:val="004F5191"/>
    <w:rsid w:val="00501FE6"/>
    <w:rsid w:val="00505793"/>
    <w:rsid w:val="005110DA"/>
    <w:rsid w:val="00515F21"/>
    <w:rsid w:val="00521C91"/>
    <w:rsid w:val="00522FBB"/>
    <w:rsid w:val="00525346"/>
    <w:rsid w:val="005257DC"/>
    <w:rsid w:val="00526D21"/>
    <w:rsid w:val="00527F27"/>
    <w:rsid w:val="00532BE6"/>
    <w:rsid w:val="00533C4B"/>
    <w:rsid w:val="00543A03"/>
    <w:rsid w:val="0054491F"/>
    <w:rsid w:val="00561F45"/>
    <w:rsid w:val="00564308"/>
    <w:rsid w:val="005760BA"/>
    <w:rsid w:val="005842DC"/>
    <w:rsid w:val="00585A20"/>
    <w:rsid w:val="00595415"/>
    <w:rsid w:val="005A6BE7"/>
    <w:rsid w:val="005B0505"/>
    <w:rsid w:val="005B580B"/>
    <w:rsid w:val="005B6E44"/>
    <w:rsid w:val="005C0271"/>
    <w:rsid w:val="005C2388"/>
    <w:rsid w:val="005D0F0D"/>
    <w:rsid w:val="005D3E32"/>
    <w:rsid w:val="005E103C"/>
    <w:rsid w:val="005F2C18"/>
    <w:rsid w:val="005F4B68"/>
    <w:rsid w:val="0060100D"/>
    <w:rsid w:val="006103BD"/>
    <w:rsid w:val="0061356A"/>
    <w:rsid w:val="006145EF"/>
    <w:rsid w:val="006164B7"/>
    <w:rsid w:val="00620215"/>
    <w:rsid w:val="00631842"/>
    <w:rsid w:val="00632A94"/>
    <w:rsid w:val="00637D69"/>
    <w:rsid w:val="0064131C"/>
    <w:rsid w:val="00652040"/>
    <w:rsid w:val="00653C96"/>
    <w:rsid w:val="006610F8"/>
    <w:rsid w:val="00661DB7"/>
    <w:rsid w:val="006643A0"/>
    <w:rsid w:val="00665EF5"/>
    <w:rsid w:val="00666A76"/>
    <w:rsid w:val="00677F95"/>
    <w:rsid w:val="00682FE4"/>
    <w:rsid w:val="00687FBC"/>
    <w:rsid w:val="006903E0"/>
    <w:rsid w:val="00690551"/>
    <w:rsid w:val="006929C2"/>
    <w:rsid w:val="006A60EE"/>
    <w:rsid w:val="006B1AE7"/>
    <w:rsid w:val="006B4359"/>
    <w:rsid w:val="006B6832"/>
    <w:rsid w:val="006C070B"/>
    <w:rsid w:val="006C330D"/>
    <w:rsid w:val="006D1B98"/>
    <w:rsid w:val="006D262F"/>
    <w:rsid w:val="006E42D7"/>
    <w:rsid w:val="006F53F9"/>
    <w:rsid w:val="006F5419"/>
    <w:rsid w:val="006F7DC5"/>
    <w:rsid w:val="00703FC2"/>
    <w:rsid w:val="00714BE7"/>
    <w:rsid w:val="00730DE9"/>
    <w:rsid w:val="007311BD"/>
    <w:rsid w:val="00761CB0"/>
    <w:rsid w:val="0076401D"/>
    <w:rsid w:val="00765DBC"/>
    <w:rsid w:val="0076663D"/>
    <w:rsid w:val="00771FA1"/>
    <w:rsid w:val="0077233B"/>
    <w:rsid w:val="007734A2"/>
    <w:rsid w:val="007829A5"/>
    <w:rsid w:val="00790E4A"/>
    <w:rsid w:val="007919F8"/>
    <w:rsid w:val="0079467D"/>
    <w:rsid w:val="00794760"/>
    <w:rsid w:val="007A0A3F"/>
    <w:rsid w:val="007A2833"/>
    <w:rsid w:val="007A2CEB"/>
    <w:rsid w:val="007C0DA9"/>
    <w:rsid w:val="007C454C"/>
    <w:rsid w:val="007C7D2F"/>
    <w:rsid w:val="007D15D5"/>
    <w:rsid w:val="007D179A"/>
    <w:rsid w:val="007D3F7F"/>
    <w:rsid w:val="007D51EE"/>
    <w:rsid w:val="007E20BB"/>
    <w:rsid w:val="007E2CBA"/>
    <w:rsid w:val="007E7F85"/>
    <w:rsid w:val="007F4938"/>
    <w:rsid w:val="007F57E3"/>
    <w:rsid w:val="007F666D"/>
    <w:rsid w:val="007F7878"/>
    <w:rsid w:val="00800AD3"/>
    <w:rsid w:val="008034C1"/>
    <w:rsid w:val="008046C4"/>
    <w:rsid w:val="00810EE5"/>
    <w:rsid w:val="008226EA"/>
    <w:rsid w:val="00824223"/>
    <w:rsid w:val="008303E1"/>
    <w:rsid w:val="00830C1A"/>
    <w:rsid w:val="00833FA9"/>
    <w:rsid w:val="0086181F"/>
    <w:rsid w:val="008620DF"/>
    <w:rsid w:val="00863FAF"/>
    <w:rsid w:val="0087077A"/>
    <w:rsid w:val="008834A9"/>
    <w:rsid w:val="008858AD"/>
    <w:rsid w:val="00886ED7"/>
    <w:rsid w:val="0089160C"/>
    <w:rsid w:val="008943F1"/>
    <w:rsid w:val="00895F96"/>
    <w:rsid w:val="008A321B"/>
    <w:rsid w:val="008A7FD8"/>
    <w:rsid w:val="008B0438"/>
    <w:rsid w:val="008B2E59"/>
    <w:rsid w:val="008B6C0C"/>
    <w:rsid w:val="008C0E35"/>
    <w:rsid w:val="008E714A"/>
    <w:rsid w:val="008F01ED"/>
    <w:rsid w:val="008F6BCF"/>
    <w:rsid w:val="00900A71"/>
    <w:rsid w:val="0090683D"/>
    <w:rsid w:val="00910D18"/>
    <w:rsid w:val="0091551C"/>
    <w:rsid w:val="009201F2"/>
    <w:rsid w:val="00923408"/>
    <w:rsid w:val="009245D5"/>
    <w:rsid w:val="00936EA0"/>
    <w:rsid w:val="009439A2"/>
    <w:rsid w:val="0094582A"/>
    <w:rsid w:val="00946364"/>
    <w:rsid w:val="009570B2"/>
    <w:rsid w:val="00961991"/>
    <w:rsid w:val="00963FDA"/>
    <w:rsid w:val="00975211"/>
    <w:rsid w:val="00987550"/>
    <w:rsid w:val="00987AFF"/>
    <w:rsid w:val="00990B5F"/>
    <w:rsid w:val="009972C4"/>
    <w:rsid w:val="0099753E"/>
    <w:rsid w:val="009A3C28"/>
    <w:rsid w:val="009A6661"/>
    <w:rsid w:val="009A7E3D"/>
    <w:rsid w:val="009B3354"/>
    <w:rsid w:val="009B49C4"/>
    <w:rsid w:val="009C25E3"/>
    <w:rsid w:val="009C4D64"/>
    <w:rsid w:val="009C6698"/>
    <w:rsid w:val="009C7922"/>
    <w:rsid w:val="009D232E"/>
    <w:rsid w:val="009E3FAD"/>
    <w:rsid w:val="009E7723"/>
    <w:rsid w:val="00A00976"/>
    <w:rsid w:val="00A01B80"/>
    <w:rsid w:val="00A01FF0"/>
    <w:rsid w:val="00A07336"/>
    <w:rsid w:val="00A1493B"/>
    <w:rsid w:val="00A24C3E"/>
    <w:rsid w:val="00A3049B"/>
    <w:rsid w:val="00A337D2"/>
    <w:rsid w:val="00A35B14"/>
    <w:rsid w:val="00A4050E"/>
    <w:rsid w:val="00A42345"/>
    <w:rsid w:val="00A42801"/>
    <w:rsid w:val="00A443B5"/>
    <w:rsid w:val="00A61908"/>
    <w:rsid w:val="00A61EE6"/>
    <w:rsid w:val="00A63B9C"/>
    <w:rsid w:val="00A7774B"/>
    <w:rsid w:val="00A82E74"/>
    <w:rsid w:val="00A93162"/>
    <w:rsid w:val="00A95468"/>
    <w:rsid w:val="00AA2BE0"/>
    <w:rsid w:val="00AA2C7C"/>
    <w:rsid w:val="00AA4A1E"/>
    <w:rsid w:val="00AA57EC"/>
    <w:rsid w:val="00AB3BD0"/>
    <w:rsid w:val="00AC1B08"/>
    <w:rsid w:val="00AC62B4"/>
    <w:rsid w:val="00AE5525"/>
    <w:rsid w:val="00AE66B4"/>
    <w:rsid w:val="00AE7EDC"/>
    <w:rsid w:val="00AF08F3"/>
    <w:rsid w:val="00AF4B32"/>
    <w:rsid w:val="00AF561A"/>
    <w:rsid w:val="00B16AF4"/>
    <w:rsid w:val="00B17837"/>
    <w:rsid w:val="00B23B6D"/>
    <w:rsid w:val="00B24ED5"/>
    <w:rsid w:val="00B306C2"/>
    <w:rsid w:val="00B31ECA"/>
    <w:rsid w:val="00B344BF"/>
    <w:rsid w:val="00B41AA6"/>
    <w:rsid w:val="00B428E1"/>
    <w:rsid w:val="00B56556"/>
    <w:rsid w:val="00B56F3D"/>
    <w:rsid w:val="00B649C9"/>
    <w:rsid w:val="00B71023"/>
    <w:rsid w:val="00B71C21"/>
    <w:rsid w:val="00B7551B"/>
    <w:rsid w:val="00B8044B"/>
    <w:rsid w:val="00B80F96"/>
    <w:rsid w:val="00B833BE"/>
    <w:rsid w:val="00B91EB3"/>
    <w:rsid w:val="00BB07F7"/>
    <w:rsid w:val="00BB4E5A"/>
    <w:rsid w:val="00BB7B41"/>
    <w:rsid w:val="00BC1E8D"/>
    <w:rsid w:val="00BC229B"/>
    <w:rsid w:val="00BC3211"/>
    <w:rsid w:val="00BD1264"/>
    <w:rsid w:val="00BD5A3F"/>
    <w:rsid w:val="00BD7F4D"/>
    <w:rsid w:val="00BE1231"/>
    <w:rsid w:val="00BE2D21"/>
    <w:rsid w:val="00BE526A"/>
    <w:rsid w:val="00BE6541"/>
    <w:rsid w:val="00BF28C9"/>
    <w:rsid w:val="00BF7982"/>
    <w:rsid w:val="00C0785C"/>
    <w:rsid w:val="00C12381"/>
    <w:rsid w:val="00C12956"/>
    <w:rsid w:val="00C12BFD"/>
    <w:rsid w:val="00C31276"/>
    <w:rsid w:val="00C335CB"/>
    <w:rsid w:val="00C37ECC"/>
    <w:rsid w:val="00C43EA1"/>
    <w:rsid w:val="00C45CBB"/>
    <w:rsid w:val="00C46897"/>
    <w:rsid w:val="00C46969"/>
    <w:rsid w:val="00C472B5"/>
    <w:rsid w:val="00C6318C"/>
    <w:rsid w:val="00C75DBC"/>
    <w:rsid w:val="00C80977"/>
    <w:rsid w:val="00C81C29"/>
    <w:rsid w:val="00C85950"/>
    <w:rsid w:val="00C97FDF"/>
    <w:rsid w:val="00CA2898"/>
    <w:rsid w:val="00CB630B"/>
    <w:rsid w:val="00CC03FC"/>
    <w:rsid w:val="00CC2319"/>
    <w:rsid w:val="00CC2694"/>
    <w:rsid w:val="00CC5F2F"/>
    <w:rsid w:val="00CD309A"/>
    <w:rsid w:val="00CD43E3"/>
    <w:rsid w:val="00CD7A30"/>
    <w:rsid w:val="00CE2718"/>
    <w:rsid w:val="00CF427C"/>
    <w:rsid w:val="00D17CEF"/>
    <w:rsid w:val="00D17D92"/>
    <w:rsid w:val="00D20AC7"/>
    <w:rsid w:val="00D27DBB"/>
    <w:rsid w:val="00D33C9D"/>
    <w:rsid w:val="00D368A1"/>
    <w:rsid w:val="00D36FA0"/>
    <w:rsid w:val="00D37BDE"/>
    <w:rsid w:val="00D436A8"/>
    <w:rsid w:val="00D44DAB"/>
    <w:rsid w:val="00D45560"/>
    <w:rsid w:val="00D50830"/>
    <w:rsid w:val="00D53A4E"/>
    <w:rsid w:val="00D553A8"/>
    <w:rsid w:val="00D619E1"/>
    <w:rsid w:val="00D66AA3"/>
    <w:rsid w:val="00D757E0"/>
    <w:rsid w:val="00D82B8A"/>
    <w:rsid w:val="00D8460A"/>
    <w:rsid w:val="00D84C1F"/>
    <w:rsid w:val="00D87E93"/>
    <w:rsid w:val="00D9032D"/>
    <w:rsid w:val="00D915AF"/>
    <w:rsid w:val="00D92348"/>
    <w:rsid w:val="00DA61DB"/>
    <w:rsid w:val="00DB2F6A"/>
    <w:rsid w:val="00DB3CCE"/>
    <w:rsid w:val="00DB4E9B"/>
    <w:rsid w:val="00DC0290"/>
    <w:rsid w:val="00DE5095"/>
    <w:rsid w:val="00DF2023"/>
    <w:rsid w:val="00DF69E2"/>
    <w:rsid w:val="00E07B35"/>
    <w:rsid w:val="00E12523"/>
    <w:rsid w:val="00E12F22"/>
    <w:rsid w:val="00E143C3"/>
    <w:rsid w:val="00E14B45"/>
    <w:rsid w:val="00E16CE7"/>
    <w:rsid w:val="00E24C3E"/>
    <w:rsid w:val="00E2525D"/>
    <w:rsid w:val="00E40EC9"/>
    <w:rsid w:val="00E4130B"/>
    <w:rsid w:val="00E46B13"/>
    <w:rsid w:val="00E50079"/>
    <w:rsid w:val="00E524A0"/>
    <w:rsid w:val="00E546FA"/>
    <w:rsid w:val="00E61A38"/>
    <w:rsid w:val="00E63757"/>
    <w:rsid w:val="00E65E3A"/>
    <w:rsid w:val="00E73D22"/>
    <w:rsid w:val="00E8476D"/>
    <w:rsid w:val="00E862FB"/>
    <w:rsid w:val="00E903E8"/>
    <w:rsid w:val="00E9797C"/>
    <w:rsid w:val="00EA16EA"/>
    <w:rsid w:val="00EA1CC3"/>
    <w:rsid w:val="00EA3A4E"/>
    <w:rsid w:val="00EB0FF3"/>
    <w:rsid w:val="00EB1242"/>
    <w:rsid w:val="00EB524E"/>
    <w:rsid w:val="00EB78A7"/>
    <w:rsid w:val="00EC4C21"/>
    <w:rsid w:val="00EC7DD9"/>
    <w:rsid w:val="00ED239C"/>
    <w:rsid w:val="00ED5490"/>
    <w:rsid w:val="00EE2DAA"/>
    <w:rsid w:val="00EE4BE3"/>
    <w:rsid w:val="00EE5ED0"/>
    <w:rsid w:val="00EE6475"/>
    <w:rsid w:val="00EE6CD6"/>
    <w:rsid w:val="00EF05A4"/>
    <w:rsid w:val="00EF5953"/>
    <w:rsid w:val="00EF786C"/>
    <w:rsid w:val="00EF7D56"/>
    <w:rsid w:val="00F07789"/>
    <w:rsid w:val="00F11737"/>
    <w:rsid w:val="00F13190"/>
    <w:rsid w:val="00F1387F"/>
    <w:rsid w:val="00F13C30"/>
    <w:rsid w:val="00F15570"/>
    <w:rsid w:val="00F17F89"/>
    <w:rsid w:val="00F2049C"/>
    <w:rsid w:val="00F33F4C"/>
    <w:rsid w:val="00F41E08"/>
    <w:rsid w:val="00F44F96"/>
    <w:rsid w:val="00F56C65"/>
    <w:rsid w:val="00F929F3"/>
    <w:rsid w:val="00F941EA"/>
    <w:rsid w:val="00FB6A1E"/>
    <w:rsid w:val="00FC30E5"/>
    <w:rsid w:val="00FD4556"/>
    <w:rsid w:val="00FD64D5"/>
    <w:rsid w:val="00FF0CDE"/>
    <w:rsid w:val="00FF3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
    </o:shapedefaults>
    <o:shapelayout v:ext="edit">
      <o:idmap v:ext="edit" data="1"/>
    </o:shapelayout>
  </w:shapeDefaults>
  <w:decimalSymbol w:val="."/>
  <w:listSeparator w:val=","/>
  <w15:chartTrackingRefBased/>
  <w15:docId w15:val="{FBFCA6E9-9AAD-4652-A969-C5B43F44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75211"/>
    <w:pPr>
      <w:keepNext/>
      <w:keepLines/>
      <w:numPr>
        <w:numId w:val="1"/>
      </w:numPr>
      <w:spacing w:before="240" w:after="120"/>
      <w:outlineLvl w:val="0"/>
    </w:pPr>
    <w:rPr>
      <w:b/>
      <w:bCs/>
      <w:kern w:val="44"/>
      <w:sz w:val="32"/>
      <w:szCs w:val="44"/>
    </w:rPr>
  </w:style>
  <w:style w:type="paragraph" w:styleId="2">
    <w:name w:val="heading 2"/>
    <w:basedOn w:val="a"/>
    <w:next w:val="a"/>
    <w:qFormat/>
    <w:rsid w:val="00975211"/>
    <w:pPr>
      <w:keepNext/>
      <w:keepLines/>
      <w:numPr>
        <w:ilvl w:val="1"/>
        <w:numId w:val="1"/>
      </w:numPr>
      <w:spacing w:before="120"/>
      <w:outlineLvl w:val="1"/>
    </w:pPr>
    <w:rPr>
      <w:rFonts w:ascii="Arial" w:hAnsi="Arial"/>
      <w:b/>
      <w:bCs/>
      <w:sz w:val="28"/>
      <w:szCs w:val="32"/>
    </w:rPr>
  </w:style>
  <w:style w:type="paragraph" w:styleId="3">
    <w:name w:val="heading 3"/>
    <w:basedOn w:val="a"/>
    <w:next w:val="a"/>
    <w:qFormat/>
    <w:rsid w:val="008C0E35"/>
    <w:pPr>
      <w:keepNext/>
      <w:keepLines/>
      <w:numPr>
        <w:ilvl w:val="2"/>
        <w:numId w:val="1"/>
      </w:numPr>
      <w:spacing w:before="40"/>
      <w:outlineLvl w:val="2"/>
    </w:pPr>
    <w:rPr>
      <w:b/>
      <w:bCs/>
      <w:sz w:val="24"/>
      <w:szCs w:val="32"/>
    </w:rPr>
  </w:style>
  <w:style w:type="paragraph" w:styleId="4">
    <w:name w:val="heading 4"/>
    <w:basedOn w:val="a"/>
    <w:next w:val="a"/>
    <w:qFormat/>
    <w:rsid w:val="00975211"/>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975211"/>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97521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975211"/>
    <w:pPr>
      <w:keepNext/>
      <w:keepLines/>
      <w:numPr>
        <w:ilvl w:val="6"/>
        <w:numId w:val="1"/>
      </w:numPr>
      <w:spacing w:before="240" w:after="64" w:line="320" w:lineRule="auto"/>
      <w:outlineLvl w:val="6"/>
    </w:pPr>
    <w:rPr>
      <w:b/>
      <w:bCs/>
      <w:sz w:val="24"/>
    </w:rPr>
  </w:style>
  <w:style w:type="paragraph" w:styleId="8">
    <w:name w:val="heading 8"/>
    <w:basedOn w:val="a"/>
    <w:next w:val="a"/>
    <w:qFormat/>
    <w:rsid w:val="0097521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975211"/>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0100D"/>
  </w:style>
  <w:style w:type="paragraph" w:styleId="20">
    <w:name w:val="toc 2"/>
    <w:basedOn w:val="a"/>
    <w:next w:val="a"/>
    <w:autoRedefine/>
    <w:uiPriority w:val="39"/>
    <w:rsid w:val="0060100D"/>
    <w:pPr>
      <w:ind w:leftChars="200" w:left="420"/>
    </w:pPr>
  </w:style>
  <w:style w:type="character" w:styleId="a3">
    <w:name w:val="Hyperlink"/>
    <w:uiPriority w:val="99"/>
    <w:rsid w:val="0060100D"/>
    <w:rPr>
      <w:color w:val="0000FF"/>
      <w:u w:val="single"/>
    </w:rPr>
  </w:style>
  <w:style w:type="paragraph" w:styleId="a4">
    <w:name w:val="footer"/>
    <w:basedOn w:val="a"/>
    <w:rsid w:val="00F13C30"/>
    <w:pPr>
      <w:tabs>
        <w:tab w:val="center" w:pos="4153"/>
        <w:tab w:val="right" w:pos="8306"/>
      </w:tabs>
      <w:snapToGrid w:val="0"/>
      <w:jc w:val="left"/>
    </w:pPr>
    <w:rPr>
      <w:sz w:val="18"/>
      <w:szCs w:val="18"/>
    </w:rPr>
  </w:style>
  <w:style w:type="character" w:styleId="a5">
    <w:name w:val="page number"/>
    <w:basedOn w:val="a0"/>
    <w:rsid w:val="00F13C30"/>
  </w:style>
  <w:style w:type="paragraph" w:styleId="a6">
    <w:name w:val="Balloon Text"/>
    <w:basedOn w:val="a"/>
    <w:semiHidden/>
    <w:rsid w:val="004C6428"/>
    <w:rPr>
      <w:sz w:val="18"/>
      <w:szCs w:val="18"/>
    </w:rPr>
  </w:style>
  <w:style w:type="paragraph" w:styleId="a7">
    <w:name w:val="header"/>
    <w:basedOn w:val="a"/>
    <w:link w:val="Char"/>
    <w:rsid w:val="00C12BF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C12BFD"/>
    <w:rPr>
      <w:kern w:val="2"/>
      <w:sz w:val="18"/>
      <w:szCs w:val="18"/>
    </w:rPr>
  </w:style>
  <w:style w:type="table" w:styleId="a8">
    <w:name w:val="Table Grid"/>
    <w:basedOn w:val="a1"/>
    <w:uiPriority w:val="39"/>
    <w:rsid w:val="00585A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rsid w:val="00EE2DAA"/>
    <w:rPr>
      <w:sz w:val="21"/>
      <w:szCs w:val="21"/>
    </w:rPr>
  </w:style>
  <w:style w:type="paragraph" w:styleId="aa">
    <w:name w:val="annotation text"/>
    <w:basedOn w:val="a"/>
    <w:link w:val="Char0"/>
    <w:rsid w:val="00EE2DAA"/>
    <w:pPr>
      <w:jc w:val="left"/>
    </w:pPr>
  </w:style>
  <w:style w:type="character" w:customStyle="1" w:styleId="Char0">
    <w:name w:val="批注文字 Char"/>
    <w:link w:val="aa"/>
    <w:rsid w:val="00EE2DAA"/>
    <w:rPr>
      <w:kern w:val="2"/>
      <w:sz w:val="21"/>
      <w:szCs w:val="24"/>
    </w:rPr>
  </w:style>
  <w:style w:type="paragraph" w:styleId="ab">
    <w:name w:val="annotation subject"/>
    <w:basedOn w:val="aa"/>
    <w:next w:val="aa"/>
    <w:link w:val="Char1"/>
    <w:rsid w:val="00EE2DAA"/>
    <w:rPr>
      <w:b/>
      <w:bCs/>
    </w:rPr>
  </w:style>
  <w:style w:type="character" w:customStyle="1" w:styleId="Char1">
    <w:name w:val="批注主题 Char"/>
    <w:link w:val="ab"/>
    <w:rsid w:val="00EE2DAA"/>
    <w:rPr>
      <w:b/>
      <w:bCs/>
      <w:kern w:val="2"/>
      <w:sz w:val="21"/>
      <w:szCs w:val="24"/>
    </w:rPr>
  </w:style>
  <w:style w:type="paragraph" w:styleId="ac">
    <w:name w:val="List Paragraph"/>
    <w:basedOn w:val="a"/>
    <w:uiPriority w:val="34"/>
    <w:qFormat/>
    <w:rsid w:val="009201F2"/>
    <w:pPr>
      <w:ind w:firstLineChars="200" w:firstLine="420"/>
    </w:pPr>
    <w:rPr>
      <w:rFonts w:ascii="Calibri" w:hAnsi="Calibri"/>
      <w:szCs w:val="22"/>
    </w:rPr>
  </w:style>
  <w:style w:type="paragraph" w:styleId="ad">
    <w:name w:val="Normal (Web)"/>
    <w:basedOn w:val="a"/>
    <w:uiPriority w:val="99"/>
    <w:unhideWhenUsed/>
    <w:rsid w:val="00EC4C2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image" Target="media/image19.png"/><Relationship Id="rId63" Type="http://schemas.openxmlformats.org/officeDocument/2006/relationships/oleObject" Target="embeddings/oleObject29.bin"/><Relationship Id="rId68"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10.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8.png"/><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6.wmf"/><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5D72-DFD6-401E-BB56-A881ACC0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966</Words>
  <Characters>5509</Characters>
  <Application>Microsoft Office Word</Application>
  <DocSecurity>0</DocSecurity>
  <Lines>45</Lines>
  <Paragraphs>12</Paragraphs>
  <ScaleCrop>false</ScaleCrop>
  <Company>Microsoft</Company>
  <LinksUpToDate>false</LinksUpToDate>
  <CharactersWithSpaces>6463</CharactersWithSpaces>
  <SharedDoc>false</SharedDoc>
  <HLinks>
    <vt:vector size="96" baseType="variant">
      <vt:variant>
        <vt:i4>1179707</vt:i4>
      </vt:variant>
      <vt:variant>
        <vt:i4>92</vt:i4>
      </vt:variant>
      <vt:variant>
        <vt:i4>0</vt:i4>
      </vt:variant>
      <vt:variant>
        <vt:i4>5</vt:i4>
      </vt:variant>
      <vt:variant>
        <vt:lpwstr/>
      </vt:variant>
      <vt:variant>
        <vt:lpwstr>_Toc430868965</vt:lpwstr>
      </vt:variant>
      <vt:variant>
        <vt:i4>1179707</vt:i4>
      </vt:variant>
      <vt:variant>
        <vt:i4>86</vt:i4>
      </vt:variant>
      <vt:variant>
        <vt:i4>0</vt:i4>
      </vt:variant>
      <vt:variant>
        <vt:i4>5</vt:i4>
      </vt:variant>
      <vt:variant>
        <vt:lpwstr/>
      </vt:variant>
      <vt:variant>
        <vt:lpwstr>_Toc430868964</vt:lpwstr>
      </vt:variant>
      <vt:variant>
        <vt:i4>1179707</vt:i4>
      </vt:variant>
      <vt:variant>
        <vt:i4>80</vt:i4>
      </vt:variant>
      <vt:variant>
        <vt:i4>0</vt:i4>
      </vt:variant>
      <vt:variant>
        <vt:i4>5</vt:i4>
      </vt:variant>
      <vt:variant>
        <vt:lpwstr/>
      </vt:variant>
      <vt:variant>
        <vt:lpwstr>_Toc430868963</vt:lpwstr>
      </vt:variant>
      <vt:variant>
        <vt:i4>1179707</vt:i4>
      </vt:variant>
      <vt:variant>
        <vt:i4>74</vt:i4>
      </vt:variant>
      <vt:variant>
        <vt:i4>0</vt:i4>
      </vt:variant>
      <vt:variant>
        <vt:i4>5</vt:i4>
      </vt:variant>
      <vt:variant>
        <vt:lpwstr/>
      </vt:variant>
      <vt:variant>
        <vt:lpwstr>_Toc430868962</vt:lpwstr>
      </vt:variant>
      <vt:variant>
        <vt:i4>1179707</vt:i4>
      </vt:variant>
      <vt:variant>
        <vt:i4>68</vt:i4>
      </vt:variant>
      <vt:variant>
        <vt:i4>0</vt:i4>
      </vt:variant>
      <vt:variant>
        <vt:i4>5</vt:i4>
      </vt:variant>
      <vt:variant>
        <vt:lpwstr/>
      </vt:variant>
      <vt:variant>
        <vt:lpwstr>_Toc430868961</vt:lpwstr>
      </vt:variant>
      <vt:variant>
        <vt:i4>1179707</vt:i4>
      </vt:variant>
      <vt:variant>
        <vt:i4>62</vt:i4>
      </vt:variant>
      <vt:variant>
        <vt:i4>0</vt:i4>
      </vt:variant>
      <vt:variant>
        <vt:i4>5</vt:i4>
      </vt:variant>
      <vt:variant>
        <vt:lpwstr/>
      </vt:variant>
      <vt:variant>
        <vt:lpwstr>_Toc430868960</vt:lpwstr>
      </vt:variant>
      <vt:variant>
        <vt:i4>1114171</vt:i4>
      </vt:variant>
      <vt:variant>
        <vt:i4>56</vt:i4>
      </vt:variant>
      <vt:variant>
        <vt:i4>0</vt:i4>
      </vt:variant>
      <vt:variant>
        <vt:i4>5</vt:i4>
      </vt:variant>
      <vt:variant>
        <vt:lpwstr/>
      </vt:variant>
      <vt:variant>
        <vt:lpwstr>_Toc430868959</vt:lpwstr>
      </vt:variant>
      <vt:variant>
        <vt:i4>1114171</vt:i4>
      </vt:variant>
      <vt:variant>
        <vt:i4>50</vt:i4>
      </vt:variant>
      <vt:variant>
        <vt:i4>0</vt:i4>
      </vt:variant>
      <vt:variant>
        <vt:i4>5</vt:i4>
      </vt:variant>
      <vt:variant>
        <vt:lpwstr/>
      </vt:variant>
      <vt:variant>
        <vt:lpwstr>_Toc430868958</vt:lpwstr>
      </vt:variant>
      <vt:variant>
        <vt:i4>1114171</vt:i4>
      </vt:variant>
      <vt:variant>
        <vt:i4>44</vt:i4>
      </vt:variant>
      <vt:variant>
        <vt:i4>0</vt:i4>
      </vt:variant>
      <vt:variant>
        <vt:i4>5</vt:i4>
      </vt:variant>
      <vt:variant>
        <vt:lpwstr/>
      </vt:variant>
      <vt:variant>
        <vt:lpwstr>_Toc430868957</vt:lpwstr>
      </vt:variant>
      <vt:variant>
        <vt:i4>1114171</vt:i4>
      </vt:variant>
      <vt:variant>
        <vt:i4>38</vt:i4>
      </vt:variant>
      <vt:variant>
        <vt:i4>0</vt:i4>
      </vt:variant>
      <vt:variant>
        <vt:i4>5</vt:i4>
      </vt:variant>
      <vt:variant>
        <vt:lpwstr/>
      </vt:variant>
      <vt:variant>
        <vt:lpwstr>_Toc430868956</vt:lpwstr>
      </vt:variant>
      <vt:variant>
        <vt:i4>1114171</vt:i4>
      </vt:variant>
      <vt:variant>
        <vt:i4>32</vt:i4>
      </vt:variant>
      <vt:variant>
        <vt:i4>0</vt:i4>
      </vt:variant>
      <vt:variant>
        <vt:i4>5</vt:i4>
      </vt:variant>
      <vt:variant>
        <vt:lpwstr/>
      </vt:variant>
      <vt:variant>
        <vt:lpwstr>_Toc430868955</vt:lpwstr>
      </vt:variant>
      <vt:variant>
        <vt:i4>1114171</vt:i4>
      </vt:variant>
      <vt:variant>
        <vt:i4>26</vt:i4>
      </vt:variant>
      <vt:variant>
        <vt:i4>0</vt:i4>
      </vt:variant>
      <vt:variant>
        <vt:i4>5</vt:i4>
      </vt:variant>
      <vt:variant>
        <vt:lpwstr/>
      </vt:variant>
      <vt:variant>
        <vt:lpwstr>_Toc430868954</vt:lpwstr>
      </vt:variant>
      <vt:variant>
        <vt:i4>1114171</vt:i4>
      </vt:variant>
      <vt:variant>
        <vt:i4>20</vt:i4>
      </vt:variant>
      <vt:variant>
        <vt:i4>0</vt:i4>
      </vt:variant>
      <vt:variant>
        <vt:i4>5</vt:i4>
      </vt:variant>
      <vt:variant>
        <vt:lpwstr/>
      </vt:variant>
      <vt:variant>
        <vt:lpwstr>_Toc430868953</vt:lpwstr>
      </vt:variant>
      <vt:variant>
        <vt:i4>1114171</vt:i4>
      </vt:variant>
      <vt:variant>
        <vt:i4>14</vt:i4>
      </vt:variant>
      <vt:variant>
        <vt:i4>0</vt:i4>
      </vt:variant>
      <vt:variant>
        <vt:i4>5</vt:i4>
      </vt:variant>
      <vt:variant>
        <vt:lpwstr/>
      </vt:variant>
      <vt:variant>
        <vt:lpwstr>_Toc430868952</vt:lpwstr>
      </vt:variant>
      <vt:variant>
        <vt:i4>1114171</vt:i4>
      </vt:variant>
      <vt:variant>
        <vt:i4>8</vt:i4>
      </vt:variant>
      <vt:variant>
        <vt:i4>0</vt:i4>
      </vt:variant>
      <vt:variant>
        <vt:i4>5</vt:i4>
      </vt:variant>
      <vt:variant>
        <vt:lpwstr/>
      </vt:variant>
      <vt:variant>
        <vt:lpwstr>_Toc430868951</vt:lpwstr>
      </vt:variant>
      <vt:variant>
        <vt:i4>1114171</vt:i4>
      </vt:variant>
      <vt:variant>
        <vt:i4>2</vt:i4>
      </vt:variant>
      <vt:variant>
        <vt:i4>0</vt:i4>
      </vt:variant>
      <vt:variant>
        <vt:i4>5</vt:i4>
      </vt:variant>
      <vt:variant>
        <vt:lpwstr/>
      </vt:variant>
      <vt:variant>
        <vt:lpwstr>_Toc430868950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主从多机通信系统可靠性建模研究案例二：</dc:title>
  <dc:subject/>
  <dc:creator>User</dc:creator>
  <cp:keywords/>
  <cp:lastModifiedBy>eelab</cp:lastModifiedBy>
  <cp:revision>28</cp:revision>
  <cp:lastPrinted>2016-09-08T00:48:00Z</cp:lastPrinted>
  <dcterms:created xsi:type="dcterms:W3CDTF">2016-09-07T21:45:00Z</dcterms:created>
  <dcterms:modified xsi:type="dcterms:W3CDTF">2018-09-26T06:43:00Z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