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DF" w:rsidRPr="00472505" w:rsidRDefault="008151DF" w:rsidP="008151DF">
      <w:pPr>
        <w:pStyle w:val="1"/>
        <w:ind w:firstLineChars="193" w:firstLine="853"/>
        <w:rPr>
          <w:rFonts w:ascii="黑体" w:eastAsia="黑体"/>
        </w:rPr>
      </w:pPr>
      <w:bookmarkStart w:id="0" w:name="_Toc388424358"/>
      <w:r w:rsidRPr="00472505">
        <w:rPr>
          <w:rFonts w:ascii="黑体" w:eastAsia="黑体" w:hint="eastAsia"/>
        </w:rPr>
        <w:t>DLL方式业务接口使用说明</w:t>
      </w:r>
      <w:bookmarkEnd w:id="0"/>
    </w:p>
    <w:p w:rsidR="008151DF" w:rsidRPr="00472505" w:rsidRDefault="008151DF" w:rsidP="00B705BA">
      <w:pPr>
        <w:pStyle w:val="21ICSSsect12HD2H2h2Level2Topic"/>
        <w:numPr>
          <w:ilvl w:val="1"/>
          <w:numId w:val="3"/>
        </w:numPr>
        <w:ind w:leftChars="600" w:left="1903" w:hangingChars="200" w:hanging="643"/>
      </w:pPr>
      <w:bookmarkStart w:id="1" w:name="_Toc311127166"/>
      <w:bookmarkStart w:id="2" w:name="_Toc311739689"/>
      <w:bookmarkStart w:id="3" w:name="_Toc388424359"/>
      <w:r w:rsidRPr="00472505">
        <w:rPr>
          <w:rFonts w:hint="eastAsia"/>
        </w:rPr>
        <w:t>读取信息</w:t>
      </w:r>
      <w:bookmarkEnd w:id="1"/>
      <w:bookmarkEnd w:id="2"/>
      <w:bookmarkEnd w:id="3"/>
    </w:p>
    <w:p w:rsidR="008151DF" w:rsidRPr="00472505" w:rsidRDefault="008151DF" w:rsidP="008151DF">
      <w:pPr>
        <w:spacing w:after="240"/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本函数用来完成卡内指定标签信息的读取工作。函数根据传入的记录标签号，读取指定的信息并返回。记录标签号参见附件《标签表》。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1204"/>
        <w:gridCol w:w="4820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284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HRESULT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GetCardInfo([in] 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s_input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,</w:t>
            </w:r>
            <w:r w:rsidRPr="00472505">
              <w:rPr>
                <w:rFonts w:ascii="宋体" w:hAnsi="宋体"/>
                <w:sz w:val="24"/>
                <w:szCs w:val="24"/>
              </w:rPr>
              <w:t xml:space="preserve"> [in]LONG i_ind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,</w:t>
            </w:r>
            <w:r w:rsidRPr="00472505">
              <w:rPr>
                <w:rFonts w:ascii="宋体" w:hAnsi="宋体"/>
                <w:sz w:val="24"/>
                <w:szCs w:val="24"/>
              </w:rPr>
              <w:t xml:space="preserve"> [in]LONG 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[out] </w:t>
            </w:r>
            <w:r w:rsidRPr="00472505">
              <w:rPr>
                <w:rFonts w:ascii="宋体" w:hAnsi="宋体"/>
                <w:sz w:val="24"/>
                <w:szCs w:val="24"/>
              </w:rPr>
              <w:t>s_return 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, </w:t>
            </w:r>
            <w:r w:rsidRPr="00472505">
              <w:rPr>
                <w:rFonts w:ascii="宋体" w:hAnsi="宋体"/>
                <w:sz w:val="24"/>
                <w:szCs w:val="24"/>
              </w:rPr>
              <w:t xml:space="preserve">[out,retval] 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long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Result</w:t>
            </w:r>
            <w:r w:rsidRPr="00472505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20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s_input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 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</w:p>
        </w:tc>
        <w:tc>
          <w:tcPr>
            <w:tcW w:w="4820" w:type="dxa"/>
            <w:vAlign w:val="center"/>
          </w:tcPr>
          <w:p w:rsidR="008151DF" w:rsidRPr="006C4D0C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proofErr w:type="gramStart"/>
            <w:r w:rsidRPr="006C4D0C">
              <w:rPr>
                <w:rFonts w:ascii="宋体" w:hAnsi="宋体" w:hint="eastAsia"/>
                <w:sz w:val="24"/>
                <w:szCs w:val="24"/>
              </w:rPr>
              <w:t>健康卡</w:t>
            </w:r>
            <w:r>
              <w:rPr>
                <w:rFonts w:ascii="宋体" w:hAnsi="宋体" w:hint="eastAsia"/>
                <w:sz w:val="24"/>
                <w:szCs w:val="24"/>
              </w:rPr>
              <w:t>标签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序号序列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 xml:space="preserve"> + 机构编号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>+ 业务类型编号；</w:t>
            </w:r>
          </w:p>
          <w:p w:rsidR="008151DF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需要读取多个标签数据时，将各个标签数字序号通过“|”进行隔开，如“1|2|3|33|1001</w:t>
            </w:r>
            <w:r>
              <w:rPr>
                <w:rFonts w:ascii="宋体" w:hAnsi="宋体" w:hint="eastAsia"/>
                <w:sz w:val="24"/>
                <w:szCs w:val="24"/>
              </w:rPr>
              <w:t>”；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proofErr w:type="gramStart"/>
            <w:r w:rsidRPr="006C4D0C">
              <w:rPr>
                <w:rFonts w:ascii="宋体" w:hAnsi="宋体" w:hint="eastAsia"/>
                <w:sz w:val="24"/>
                <w:szCs w:val="24"/>
              </w:rPr>
              <w:t>健康卡标签</w:t>
            </w:r>
            <w:proofErr w:type="gramEnd"/>
            <w:r w:rsidRPr="006C4D0C">
              <w:rPr>
                <w:rFonts w:ascii="宋体" w:hAnsi="宋体" w:hint="eastAsia"/>
                <w:sz w:val="24"/>
                <w:szCs w:val="24"/>
              </w:rPr>
              <w:t>序号</w:t>
            </w:r>
            <w:r>
              <w:rPr>
                <w:rFonts w:ascii="宋体" w:hAnsi="宋体" w:hint="eastAsia"/>
                <w:sz w:val="24"/>
                <w:szCs w:val="24"/>
              </w:rPr>
              <w:t>与机构编号参数之间由“^”符合进行分隔，机构编号与业务类型编号参数之间由管道符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“|</w:t>
            </w:r>
            <w:r>
              <w:rPr>
                <w:rFonts w:ascii="宋体" w:hAnsi="宋体" w:hint="eastAsia"/>
                <w:sz w:val="24"/>
                <w:szCs w:val="24"/>
              </w:rPr>
              <w:t>”进行分隔；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具体标签序号意义参见附件《标签表》，机构编号请参照文档《河南省居民健康卡-组织机构代码表》，业务类型编号参照附件中《业务类型说明表》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i_i</w:t>
            </w:r>
            <w:r w:rsidRPr="00472505">
              <w:rPr>
                <w:rFonts w:ascii="宋体" w:hAnsi="宋体"/>
                <w:sz w:val="24"/>
                <w:szCs w:val="24"/>
              </w:rPr>
              <w:t>nd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    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ong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指定读卡机具类型：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957E60">
              <w:rPr>
                <w:rFonts w:ascii="宋体" w:hAnsi="宋体" w:hint="eastAsia"/>
                <w:sz w:val="24"/>
                <w:szCs w:val="24"/>
              </w:rPr>
              <w:t>0：</w:t>
            </w:r>
            <w:proofErr w:type="gramStart"/>
            <w:r w:rsidRPr="00957E60">
              <w:rPr>
                <w:rFonts w:ascii="宋体" w:hAnsi="宋体" w:hint="eastAsia"/>
                <w:sz w:val="24"/>
                <w:szCs w:val="24"/>
              </w:rPr>
              <w:t>握奇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W2160（非接）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4：清华紫光 </w:t>
            </w:r>
            <w:r w:rsidRPr="00F32CDA">
              <w:rPr>
                <w:rFonts w:ascii="宋体" w:hAnsi="宋体"/>
                <w:sz w:val="24"/>
                <w:szCs w:val="24"/>
              </w:rPr>
              <w:t>DF-RF-6100-1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5：长城医疗 </w:t>
            </w:r>
            <w:r w:rsidRPr="001D45E1">
              <w:rPr>
                <w:rFonts w:ascii="宋体" w:hAnsi="宋体"/>
                <w:sz w:val="24"/>
                <w:szCs w:val="24"/>
              </w:rPr>
              <w:t>GWI-IC20A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（多功能）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6：新开普E711（非接）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7：华大</w:t>
            </w:r>
            <w:r w:rsidRPr="00CA5CE3">
              <w:rPr>
                <w:rFonts w:ascii="宋体" w:hAnsi="宋体"/>
                <w:sz w:val="24"/>
                <w:szCs w:val="24"/>
              </w:rPr>
              <w:t>HD300_V1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Pr="00CA5CE3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德卡D8、T10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其它待定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  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读卡机具端口号</w:t>
            </w:r>
            <w:r>
              <w:rPr>
                <w:rFonts w:ascii="宋体" w:hAnsi="宋体" w:hint="eastAsia"/>
                <w:sz w:val="24"/>
                <w:szCs w:val="24"/>
              </w:rPr>
              <w:t>，默认值为1。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s_return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[</w:t>
            </w:r>
            <w:proofErr w:type="gramStart"/>
            <w:r w:rsidRPr="00472505">
              <w:rPr>
                <w:rFonts w:ascii="宋体" w:hAnsi="宋体" w:hint="eastAsia"/>
                <w:sz w:val="24"/>
                <w:szCs w:val="24"/>
              </w:rPr>
              <w:t>出参]</w:t>
            </w:r>
            <w:proofErr w:type="gramEnd"/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函数执行成功时，返回读取得到的信息；函数执行失败时，返回错误信息。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ind w:left="1080" w:hangingChars="450" w:hanging="1080"/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esult  [函数自身返回]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 xml:space="preserve">long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>函数执行结果标志：0表示操作成功，1表示操作失败；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调用函数后出参返回值格式为： 返回信息 + 分隔符。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返回值格式说明：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当函数执行成功后，返回居民健康卡内对应标签的内容信息数据，各标签内容数值之间以分隔符“|”隔开。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当函数执行失败后，返回错误代码、错误信息。错误代码参加附件《错误代码表》。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函数执行成功的返回值示例：标签内容|标签内容|……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函数执行失败的返回值示例：错误代码-出错原因或出错解决方法</w:t>
      </w:r>
      <w:r>
        <w:rPr>
          <w:rFonts w:ascii="宋体" w:hAnsi="宋体" w:hint="eastAsia"/>
          <w:sz w:val="28"/>
          <w:szCs w:val="28"/>
        </w:rPr>
        <w:t>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Default="008151DF" w:rsidP="008151DF">
      <w:pPr>
        <w:ind w:firstLineChars="200" w:firstLine="562"/>
        <w:rPr>
          <w:rFonts w:ascii="宋体" w:hAnsi="宋体"/>
          <w:b/>
          <w:sz w:val="28"/>
          <w:szCs w:val="28"/>
        </w:rPr>
      </w:pPr>
      <w:r w:rsidRPr="00075B35">
        <w:rPr>
          <w:rFonts w:ascii="宋体" w:hAnsi="宋体" w:hint="eastAsia"/>
          <w:b/>
          <w:sz w:val="28"/>
          <w:szCs w:val="28"/>
        </w:rPr>
        <w:t>参数说明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2027E">
        <w:rPr>
          <w:rFonts w:ascii="宋体" w:hAnsi="宋体" w:hint="eastAsia"/>
          <w:sz w:val="28"/>
          <w:szCs w:val="28"/>
        </w:rPr>
        <w:t>健康卡标签</w:t>
      </w:r>
      <w:proofErr w:type="gramEnd"/>
      <w:r w:rsidRPr="0042027E">
        <w:rPr>
          <w:rFonts w:ascii="宋体" w:hAnsi="宋体" w:hint="eastAsia"/>
          <w:sz w:val="28"/>
          <w:szCs w:val="28"/>
        </w:rPr>
        <w:t>序号序列 —‘11|12|13|14|16’</w:t>
      </w:r>
    </w:p>
    <w:p w:rsidR="008151DF" w:rsidRPr="0042027E" w:rsidRDefault="008151DF" w:rsidP="008151DF">
      <w:pPr>
        <w:ind w:firstLineChars="150" w:firstLine="42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 xml:space="preserve"> 机构编号(河南省人民医院) — ‘</w:t>
      </w:r>
      <w:r w:rsidRPr="0042027E">
        <w:rPr>
          <w:rFonts w:ascii="宋体" w:hAnsi="宋体"/>
          <w:sz w:val="28"/>
          <w:szCs w:val="28"/>
        </w:rPr>
        <w:t>430000000013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>业务类型编号（门诊） — ‘30</w:t>
      </w:r>
      <w:r>
        <w:rPr>
          <w:rFonts w:ascii="宋体" w:hAnsi="宋体" w:hint="eastAsia"/>
          <w:sz w:val="28"/>
          <w:szCs w:val="28"/>
        </w:rPr>
        <w:t>0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nRtn = </w:t>
      </w:r>
      <w:r w:rsidRPr="00472505">
        <w:rPr>
          <w:rFonts w:ascii="宋体" w:hAnsi="宋体"/>
          <w:sz w:val="28"/>
          <w:szCs w:val="28"/>
        </w:rPr>
        <w:t>GetCardInfo(‘</w:t>
      </w:r>
      <w:r w:rsidRPr="00472505">
        <w:rPr>
          <w:rFonts w:ascii="宋体" w:hAnsi="宋体" w:hint="eastAsia"/>
          <w:sz w:val="28"/>
          <w:szCs w:val="28"/>
        </w:rPr>
        <w:t>11|12|13|14|16</w:t>
      </w:r>
      <w:r>
        <w:rPr>
          <w:rFonts w:ascii="宋体" w:hAnsi="宋体" w:hint="eastAsia"/>
          <w:sz w:val="28"/>
          <w:szCs w:val="28"/>
        </w:rPr>
        <w:t>^</w:t>
      </w:r>
      <w:r w:rsidRPr="00075B35">
        <w:rPr>
          <w:rFonts w:ascii="宋体" w:hAnsi="宋体"/>
          <w:sz w:val="28"/>
          <w:szCs w:val="28"/>
        </w:rPr>
        <w:t>430000000013</w:t>
      </w:r>
      <w:r>
        <w:rPr>
          <w:rFonts w:ascii="宋体" w:hAnsi="宋体" w:hint="eastAsia"/>
          <w:sz w:val="28"/>
          <w:szCs w:val="28"/>
        </w:rPr>
        <w:t>|300</w:t>
      </w:r>
      <w:r w:rsidRPr="00472505">
        <w:rPr>
          <w:rFonts w:ascii="宋体" w:hAnsi="宋体"/>
          <w:sz w:val="28"/>
          <w:szCs w:val="28"/>
        </w:rPr>
        <w:t>’</w:t>
      </w:r>
      <w:r w:rsidRPr="00472505">
        <w:rPr>
          <w:rFonts w:ascii="宋体" w:hAnsi="宋体" w:hint="eastAsia"/>
          <w:sz w:val="28"/>
          <w:szCs w:val="28"/>
        </w:rPr>
        <w:t>，0，</w:t>
      </w:r>
      <w:r>
        <w:rPr>
          <w:rFonts w:ascii="宋体" w:hAnsi="宋体" w:hint="eastAsia"/>
          <w:sz w:val="28"/>
          <w:szCs w:val="28"/>
        </w:rPr>
        <w:t>1</w:t>
      </w:r>
      <w:r w:rsidRPr="00472505">
        <w:rPr>
          <w:rFonts w:ascii="宋体" w:hAnsi="宋体" w:hint="eastAsia"/>
          <w:sz w:val="28"/>
          <w:szCs w:val="28"/>
        </w:rPr>
        <w:t>,sRtn</w:t>
      </w:r>
      <w:r w:rsidRPr="00472505">
        <w:rPr>
          <w:rFonts w:ascii="宋体" w:hAnsi="宋体"/>
          <w:sz w:val="28"/>
          <w:szCs w:val="28"/>
        </w:rPr>
        <w:t>)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sRtn返回：姓名|性别|民族代码|出生日期|本人电话</w:t>
      </w:r>
      <w:r w:rsidRPr="00472505">
        <w:rPr>
          <w:rFonts w:ascii="宋体" w:hAnsi="宋体"/>
          <w:sz w:val="28"/>
          <w:szCs w:val="28"/>
        </w:rPr>
        <w:t>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>sRtn返回：1001-未寻到用户卡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pStyle w:val="21ICSSsect12HD2H2h2Level2Topic"/>
      </w:pPr>
      <w:bookmarkStart w:id="4" w:name="_Toc311739690"/>
      <w:bookmarkStart w:id="5" w:name="_Toc388424360"/>
      <w:r w:rsidRPr="00472505">
        <w:rPr>
          <w:rFonts w:hint="eastAsia"/>
        </w:rPr>
        <w:t>写入信息</w:t>
      </w:r>
      <w:bookmarkEnd w:id="4"/>
      <w:bookmarkEnd w:id="5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本函数用来完成卡内指定标签信息的写入工作。函数根据传入的记录标签号，写入指定的信息并返回。记录标签号参见附件《标签表》。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1204"/>
        <w:gridCol w:w="4820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284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HRESULT SetCardInfo([in] BSTR s_code_list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>[in] BSTR s_Value_list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>[in]LONG i_ind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>[in]LONG 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，[out] </w:t>
            </w:r>
            <w:r w:rsidRPr="00472505">
              <w:rPr>
                <w:rFonts w:ascii="宋体" w:hAnsi="宋体"/>
                <w:sz w:val="24"/>
                <w:szCs w:val="24"/>
              </w:rPr>
              <w:t>s_return 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,</w:t>
            </w:r>
            <w:r w:rsidRPr="00472505">
              <w:rPr>
                <w:rFonts w:ascii="宋体" w:hAnsi="宋体"/>
                <w:sz w:val="24"/>
                <w:szCs w:val="24"/>
              </w:rPr>
              <w:t xml:space="preserve"> [out,retval] 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Result</w:t>
            </w:r>
            <w:r w:rsidRPr="00472505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20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s_code_list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</w:p>
        </w:tc>
        <w:tc>
          <w:tcPr>
            <w:tcW w:w="4820" w:type="dxa"/>
            <w:vAlign w:val="center"/>
          </w:tcPr>
          <w:p w:rsidR="008151DF" w:rsidRPr="006C4D0C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proofErr w:type="gramStart"/>
            <w:r w:rsidRPr="006C4D0C">
              <w:rPr>
                <w:rFonts w:ascii="宋体" w:hAnsi="宋体" w:hint="eastAsia"/>
                <w:sz w:val="24"/>
                <w:szCs w:val="24"/>
              </w:rPr>
              <w:t>健康卡</w:t>
            </w:r>
            <w:r>
              <w:rPr>
                <w:rFonts w:ascii="宋体" w:hAnsi="宋体" w:hint="eastAsia"/>
                <w:sz w:val="24"/>
                <w:szCs w:val="24"/>
              </w:rPr>
              <w:t>标签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序号序列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 xml:space="preserve"> + 机构编号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>+ 业务类型编号；</w:t>
            </w:r>
          </w:p>
          <w:p w:rsidR="008151DF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需要读取多个标签数据时，将各个标签数字序号通过“|”进行隔开，如“1|2|3|33|1001</w:t>
            </w:r>
            <w:r>
              <w:rPr>
                <w:rFonts w:ascii="宋体" w:hAnsi="宋体" w:hint="eastAsia"/>
                <w:sz w:val="24"/>
                <w:szCs w:val="24"/>
              </w:rPr>
              <w:t>”；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proofErr w:type="gramStart"/>
            <w:r w:rsidRPr="006C4D0C">
              <w:rPr>
                <w:rFonts w:ascii="宋体" w:hAnsi="宋体" w:hint="eastAsia"/>
                <w:sz w:val="24"/>
                <w:szCs w:val="24"/>
              </w:rPr>
              <w:t>健康卡标签</w:t>
            </w:r>
            <w:proofErr w:type="gramEnd"/>
            <w:r w:rsidRPr="006C4D0C">
              <w:rPr>
                <w:rFonts w:ascii="宋体" w:hAnsi="宋体" w:hint="eastAsia"/>
                <w:sz w:val="24"/>
                <w:szCs w:val="24"/>
              </w:rPr>
              <w:t>序号</w:t>
            </w:r>
            <w:r>
              <w:rPr>
                <w:rFonts w:ascii="宋体" w:hAnsi="宋体" w:hint="eastAsia"/>
                <w:sz w:val="24"/>
                <w:szCs w:val="24"/>
              </w:rPr>
              <w:t>与机构编号参数之间由“^”符合进行分隔，机构编号与业务类型编号参数之间由管道符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“|</w:t>
            </w:r>
            <w:r>
              <w:rPr>
                <w:rFonts w:ascii="宋体" w:hAnsi="宋体" w:hint="eastAsia"/>
                <w:sz w:val="24"/>
                <w:szCs w:val="24"/>
              </w:rPr>
              <w:t>”进行分隔；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具体标签序号意义参见附件《标签表》，机构编号请参照文档《河南省居民健康卡-组织机构代码表》，业务类型编号参照附件中《业务类型说明表》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s_Value_list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标签内容数值列表。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需要写入多个标签数据时，将各个标签内容数值通过“|”进行隔开，如：“姓名|性别|民族代码|</w:t>
            </w:r>
            <w:r w:rsidRPr="00472505">
              <w:rPr>
                <w:rFonts w:ascii="宋体" w:hAnsi="宋体" w:cs="宋体" w:hint="eastAsia"/>
                <w:kern w:val="0"/>
                <w:sz w:val="22"/>
              </w:rPr>
              <w:t>出生日期|本人电话</w:t>
            </w:r>
            <w:r w:rsidRPr="00472505">
              <w:rPr>
                <w:rFonts w:ascii="宋体" w:hAnsi="宋体" w:cs="宋体"/>
                <w:kern w:val="0"/>
                <w:sz w:val="22"/>
              </w:rPr>
              <w:t>1</w:t>
            </w:r>
            <w:r w:rsidRPr="00472505">
              <w:rPr>
                <w:rFonts w:ascii="宋体" w:hAnsi="宋体" w:cs="宋体" w:hint="eastAsia"/>
                <w:kern w:val="0"/>
                <w:sz w:val="22"/>
              </w:rPr>
              <w:t>”。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i_i</w:t>
            </w:r>
            <w:r w:rsidRPr="00472505">
              <w:rPr>
                <w:rFonts w:ascii="宋体" w:hAnsi="宋体"/>
                <w:sz w:val="24"/>
                <w:szCs w:val="24"/>
              </w:rPr>
              <w:t>nd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    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ong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指定读卡机具类型：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957E60">
              <w:rPr>
                <w:rFonts w:ascii="宋体" w:hAnsi="宋体" w:hint="eastAsia"/>
                <w:sz w:val="24"/>
                <w:szCs w:val="24"/>
              </w:rPr>
              <w:t>0：</w:t>
            </w:r>
            <w:proofErr w:type="gramStart"/>
            <w:r w:rsidRPr="00957E60">
              <w:rPr>
                <w:rFonts w:ascii="宋体" w:hAnsi="宋体" w:hint="eastAsia"/>
                <w:sz w:val="24"/>
                <w:szCs w:val="24"/>
              </w:rPr>
              <w:t>握奇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W2160（非接）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4：清华紫光 </w:t>
            </w:r>
            <w:r w:rsidRPr="00F32CDA">
              <w:rPr>
                <w:rFonts w:ascii="宋体" w:hAnsi="宋体"/>
                <w:sz w:val="24"/>
                <w:szCs w:val="24"/>
              </w:rPr>
              <w:t>DF-RF-6100-1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5：长城医疗 </w:t>
            </w:r>
            <w:r w:rsidRPr="001D45E1">
              <w:rPr>
                <w:rFonts w:ascii="宋体" w:hAnsi="宋体"/>
                <w:sz w:val="24"/>
                <w:szCs w:val="24"/>
              </w:rPr>
              <w:t>GWI-IC20A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（多功能）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6：新开普E711（非接）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7：华大</w:t>
            </w:r>
            <w:r w:rsidRPr="00CA5CE3">
              <w:rPr>
                <w:rFonts w:ascii="宋体" w:hAnsi="宋体"/>
                <w:sz w:val="24"/>
                <w:szCs w:val="24"/>
              </w:rPr>
              <w:t>HD300_V1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Pr="00CA5CE3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德卡D8、T10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其它待定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 w:rsidRPr="00472505">
              <w:rPr>
                <w:rFonts w:ascii="宋体" w:hAnsi="宋体"/>
                <w:sz w:val="24"/>
                <w:szCs w:val="24"/>
              </w:rPr>
              <w:t>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  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读卡机具端口号</w:t>
            </w:r>
            <w:r>
              <w:rPr>
                <w:rFonts w:ascii="宋体" w:hAnsi="宋体" w:hint="eastAsia"/>
                <w:sz w:val="24"/>
                <w:szCs w:val="24"/>
              </w:rPr>
              <w:t>，默认值为1。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s_return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[</w:t>
            </w:r>
            <w:proofErr w:type="gramStart"/>
            <w:r w:rsidRPr="00472505">
              <w:rPr>
                <w:rFonts w:ascii="宋体" w:hAnsi="宋体" w:hint="eastAsia"/>
                <w:sz w:val="24"/>
                <w:szCs w:val="24"/>
              </w:rPr>
              <w:t>出参]</w:t>
            </w:r>
            <w:proofErr w:type="gramEnd"/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函数执行成功时，返回空字符串；函数执行</w:t>
            </w:r>
            <w:r w:rsidRPr="00472505">
              <w:rPr>
                <w:rFonts w:ascii="宋体" w:hAnsi="宋体" w:hint="eastAsia"/>
                <w:sz w:val="24"/>
                <w:szCs w:val="24"/>
              </w:rPr>
              <w:lastRenderedPageBreak/>
              <w:t>失败时，返回错误信息。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ind w:left="1080" w:hangingChars="450" w:hanging="1080"/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lastRenderedPageBreak/>
              <w:t>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esult  [函数自身返回]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 xml:space="preserve">long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函数执行结果标志：0表示操作成功，1表示操作失败；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调用函数后出参返回值格式为： 返回信息 + 分隔符。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返回值格式说明：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当函数执行成功后，返回参数为空。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当函数执行失败后，返回错误代码、错误信息。错误代码参加附件《错误代码表》。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函数执行成功的返回值示例：空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函数执行失败的返回值示例：错误代码-出错原因或出错解决方法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Default="008151DF" w:rsidP="008151DF">
      <w:pPr>
        <w:ind w:firstLineChars="200" w:firstLine="562"/>
        <w:rPr>
          <w:rFonts w:ascii="宋体" w:hAnsi="宋体"/>
          <w:b/>
          <w:sz w:val="28"/>
          <w:szCs w:val="28"/>
        </w:rPr>
      </w:pPr>
      <w:r w:rsidRPr="00075B35">
        <w:rPr>
          <w:rFonts w:ascii="宋体" w:hAnsi="宋体" w:hint="eastAsia"/>
          <w:b/>
          <w:sz w:val="28"/>
          <w:szCs w:val="28"/>
        </w:rPr>
        <w:t>参数说明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2027E">
        <w:rPr>
          <w:rFonts w:ascii="宋体" w:hAnsi="宋体" w:hint="eastAsia"/>
          <w:sz w:val="28"/>
          <w:szCs w:val="28"/>
        </w:rPr>
        <w:t>健康卡标签</w:t>
      </w:r>
      <w:proofErr w:type="gramEnd"/>
      <w:r w:rsidRPr="0042027E">
        <w:rPr>
          <w:rFonts w:ascii="宋体" w:hAnsi="宋体" w:hint="eastAsia"/>
          <w:sz w:val="28"/>
          <w:szCs w:val="28"/>
        </w:rPr>
        <w:t>序号序列 —‘11|12|13|14|16’</w:t>
      </w:r>
    </w:p>
    <w:p w:rsidR="008151DF" w:rsidRPr="0042027E" w:rsidRDefault="008151DF" w:rsidP="008151DF">
      <w:pPr>
        <w:ind w:firstLineChars="150" w:firstLine="42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 xml:space="preserve"> 机构编号(河南省人民医院) — ‘</w:t>
      </w:r>
      <w:r w:rsidRPr="0042027E">
        <w:rPr>
          <w:rFonts w:ascii="宋体" w:hAnsi="宋体"/>
          <w:sz w:val="28"/>
          <w:szCs w:val="28"/>
        </w:rPr>
        <w:t>430000000013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>业务类型编号（门诊） — ‘30</w:t>
      </w:r>
      <w:r>
        <w:rPr>
          <w:rFonts w:ascii="宋体" w:hAnsi="宋体" w:hint="eastAsia"/>
          <w:sz w:val="28"/>
          <w:szCs w:val="28"/>
        </w:rPr>
        <w:t>0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nRtn = </w:t>
      </w:r>
      <w:r w:rsidRPr="00472505">
        <w:rPr>
          <w:rFonts w:ascii="宋体" w:hAnsi="宋体"/>
          <w:sz w:val="24"/>
          <w:szCs w:val="24"/>
        </w:rPr>
        <w:t>SetCardInfo</w:t>
      </w:r>
      <w:r w:rsidRPr="00472505">
        <w:rPr>
          <w:rFonts w:ascii="宋体" w:hAnsi="宋体"/>
          <w:sz w:val="28"/>
          <w:szCs w:val="28"/>
        </w:rPr>
        <w:t xml:space="preserve"> (‘</w:t>
      </w:r>
      <w:r w:rsidRPr="00472505">
        <w:rPr>
          <w:rFonts w:ascii="宋体" w:hAnsi="宋体" w:hint="eastAsia"/>
          <w:sz w:val="28"/>
          <w:szCs w:val="28"/>
        </w:rPr>
        <w:t>11|12|13|14|16</w:t>
      </w:r>
      <w:r>
        <w:rPr>
          <w:rFonts w:ascii="宋体" w:hAnsi="宋体" w:hint="eastAsia"/>
          <w:sz w:val="28"/>
          <w:szCs w:val="28"/>
        </w:rPr>
        <w:t>^</w:t>
      </w:r>
      <w:r w:rsidRPr="00075B35">
        <w:rPr>
          <w:rFonts w:ascii="宋体" w:hAnsi="宋体"/>
          <w:sz w:val="28"/>
          <w:szCs w:val="28"/>
        </w:rPr>
        <w:t>430000000013</w:t>
      </w:r>
      <w:r>
        <w:rPr>
          <w:rFonts w:ascii="宋体" w:hAnsi="宋体" w:hint="eastAsia"/>
          <w:sz w:val="28"/>
          <w:szCs w:val="28"/>
        </w:rPr>
        <w:t>|300</w:t>
      </w:r>
      <w:r w:rsidRPr="00472505">
        <w:rPr>
          <w:rFonts w:ascii="宋体" w:hAnsi="宋体"/>
          <w:sz w:val="28"/>
          <w:szCs w:val="28"/>
        </w:rPr>
        <w:t>’’</w:t>
      </w:r>
      <w:r w:rsidRPr="00472505">
        <w:rPr>
          <w:rFonts w:ascii="宋体" w:hAnsi="宋体" w:hint="eastAsia"/>
          <w:sz w:val="28"/>
          <w:szCs w:val="28"/>
        </w:rPr>
        <w:t>，</w:t>
      </w:r>
      <w:r w:rsidRPr="00472505">
        <w:rPr>
          <w:rFonts w:ascii="宋体" w:hAnsi="宋体"/>
          <w:sz w:val="24"/>
          <w:szCs w:val="24"/>
        </w:rPr>
        <w:t xml:space="preserve"> ‘</w:t>
      </w:r>
      <w:r w:rsidRPr="00472505">
        <w:rPr>
          <w:rFonts w:ascii="宋体" w:hAnsi="宋体" w:hint="eastAsia"/>
          <w:sz w:val="24"/>
          <w:szCs w:val="24"/>
        </w:rPr>
        <w:t>张三|男|01|</w:t>
      </w:r>
      <w:r w:rsidRPr="00472505">
        <w:rPr>
          <w:rFonts w:ascii="宋体" w:hAnsi="宋体" w:cs="宋体" w:hint="eastAsia"/>
          <w:kern w:val="0"/>
          <w:sz w:val="24"/>
          <w:szCs w:val="24"/>
        </w:rPr>
        <w:t>19800101|13100568000</w:t>
      </w:r>
      <w:r w:rsidRPr="00472505">
        <w:rPr>
          <w:rFonts w:ascii="宋体" w:hAnsi="宋体"/>
          <w:sz w:val="24"/>
          <w:szCs w:val="24"/>
        </w:rPr>
        <w:t>’</w:t>
      </w:r>
      <w:r w:rsidRPr="00472505">
        <w:rPr>
          <w:rFonts w:ascii="宋体" w:hAnsi="宋体" w:hint="eastAsia"/>
          <w:sz w:val="28"/>
          <w:szCs w:val="28"/>
        </w:rPr>
        <w:t>，0，</w:t>
      </w:r>
      <w:r>
        <w:rPr>
          <w:rFonts w:ascii="宋体" w:hAnsi="宋体" w:hint="eastAsia"/>
          <w:sz w:val="28"/>
          <w:szCs w:val="28"/>
        </w:rPr>
        <w:t>1</w:t>
      </w:r>
      <w:r w:rsidRPr="00472505">
        <w:rPr>
          <w:rFonts w:ascii="宋体" w:hAnsi="宋体" w:hint="eastAsia"/>
          <w:sz w:val="28"/>
          <w:szCs w:val="28"/>
        </w:rPr>
        <w:t>,sRtn</w:t>
      </w:r>
      <w:r w:rsidRPr="00472505">
        <w:rPr>
          <w:rFonts w:ascii="宋体" w:hAnsi="宋体"/>
          <w:sz w:val="28"/>
          <w:szCs w:val="28"/>
        </w:rPr>
        <w:t>)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</w:t>
      </w:r>
    </w:p>
    <w:p w:rsidR="008151DF" w:rsidRPr="00472505" w:rsidRDefault="008151DF" w:rsidP="008151DF">
      <w:pPr>
        <w:ind w:firstLineChars="100" w:firstLine="28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 xml:space="preserve"> </w:t>
      </w: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sRtn返回：1001-未寻到用户卡</w:t>
      </w:r>
    </w:p>
    <w:p w:rsidR="008151DF" w:rsidRPr="00472505" w:rsidRDefault="008151DF" w:rsidP="008151DF">
      <w:pPr>
        <w:pStyle w:val="21ICSSsect12HD2H2h2Level2Topic"/>
      </w:pPr>
      <w:bookmarkStart w:id="6" w:name="_Toc311127170"/>
      <w:bookmarkStart w:id="7" w:name="_Toc311739691"/>
      <w:bookmarkStart w:id="8" w:name="_Toc388424361"/>
      <w:r w:rsidRPr="00472505">
        <w:rPr>
          <w:rFonts w:hint="eastAsia"/>
        </w:rPr>
        <w:t>获取最近一次卡操作结果信息函数</w:t>
      </w:r>
      <w:bookmarkEnd w:id="6"/>
      <w:bookmarkEnd w:id="7"/>
      <w:bookmarkEnd w:id="8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本函数用来获取最近一次调用的卡接口函数返回信息。</w:t>
      </w:r>
      <w:proofErr w:type="gramStart"/>
      <w:r w:rsidRPr="00472505">
        <w:rPr>
          <w:rFonts w:ascii="宋体" w:hAnsi="宋体" w:hint="eastAsia"/>
          <w:sz w:val="28"/>
          <w:szCs w:val="28"/>
        </w:rPr>
        <w:t>若最近</w:t>
      </w:r>
      <w:proofErr w:type="gramEnd"/>
      <w:r w:rsidRPr="00472505">
        <w:rPr>
          <w:rFonts w:ascii="宋体" w:hAnsi="宋体" w:hint="eastAsia"/>
          <w:sz w:val="28"/>
          <w:szCs w:val="28"/>
        </w:rPr>
        <w:t>一次卡操作函数调用失败，返回的描述信息中包括相应的建议解决方法。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33"/>
        <w:gridCol w:w="1031"/>
        <w:gridCol w:w="4855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19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HRESULT GetLastOperInfo([in]LONG i_ind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>[in]LONG 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>[out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]</w:t>
            </w: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s_val ,</w:t>
            </w:r>
            <w:r w:rsidRPr="00472505">
              <w:rPr>
                <w:rFonts w:ascii="宋体" w:hAnsi="宋体"/>
                <w:sz w:val="24"/>
                <w:szCs w:val="24"/>
              </w:rPr>
              <w:t>[out,retval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]long * Result</w:t>
            </w:r>
            <w:r w:rsidRPr="00472505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031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55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i_i</w:t>
            </w:r>
            <w:r w:rsidRPr="00472505">
              <w:rPr>
                <w:rFonts w:ascii="宋体" w:hAnsi="宋体"/>
                <w:sz w:val="24"/>
                <w:szCs w:val="24"/>
              </w:rPr>
              <w:t>nd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[入参]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ong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指定读卡机具类型：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957E60">
              <w:rPr>
                <w:rFonts w:ascii="宋体" w:hAnsi="宋体" w:hint="eastAsia"/>
                <w:sz w:val="24"/>
                <w:szCs w:val="24"/>
              </w:rPr>
              <w:t>0：</w:t>
            </w:r>
            <w:proofErr w:type="gramStart"/>
            <w:r w:rsidRPr="00957E60">
              <w:rPr>
                <w:rFonts w:ascii="宋体" w:hAnsi="宋体" w:hint="eastAsia"/>
                <w:sz w:val="24"/>
                <w:szCs w:val="24"/>
              </w:rPr>
              <w:t>握奇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W2160（非接）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4：清华紫光 </w:t>
            </w:r>
            <w:r w:rsidRPr="00F32CDA">
              <w:rPr>
                <w:rFonts w:ascii="宋体" w:hAnsi="宋体"/>
                <w:sz w:val="24"/>
                <w:szCs w:val="24"/>
              </w:rPr>
              <w:t>DF-RF-6100-1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5：长城医疗 </w:t>
            </w:r>
            <w:r w:rsidRPr="001D45E1">
              <w:rPr>
                <w:rFonts w:ascii="宋体" w:hAnsi="宋体"/>
                <w:sz w:val="24"/>
                <w:szCs w:val="24"/>
              </w:rPr>
              <w:t>GWI-IC20A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（多功能）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6：新开普E711（非接）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7：华大</w:t>
            </w:r>
            <w:r w:rsidRPr="00CA5CE3">
              <w:rPr>
                <w:rFonts w:ascii="宋体" w:hAnsi="宋体"/>
                <w:sz w:val="24"/>
                <w:szCs w:val="24"/>
              </w:rPr>
              <w:t>HD300_V1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Pr="00CA5CE3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德卡D8、T10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其它待定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[入参]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读卡机具端口号</w:t>
            </w:r>
            <w:r>
              <w:rPr>
                <w:rFonts w:ascii="宋体" w:hAnsi="宋体" w:hint="eastAsia"/>
                <w:sz w:val="24"/>
                <w:szCs w:val="24"/>
              </w:rPr>
              <w:t>，默认值为1。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s_val [</w:t>
            </w:r>
            <w:proofErr w:type="gramStart"/>
            <w:r w:rsidRPr="00472505">
              <w:rPr>
                <w:rFonts w:ascii="宋体" w:hAnsi="宋体" w:hint="eastAsia"/>
                <w:sz w:val="24"/>
                <w:szCs w:val="24"/>
              </w:rPr>
              <w:t>出参]</w:t>
            </w:r>
            <w:proofErr w:type="gramEnd"/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BSTR*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输出最近一次</w:t>
            </w:r>
            <w:proofErr w:type="gramStart"/>
            <w:r w:rsidRPr="00472505">
              <w:rPr>
                <w:rFonts w:ascii="宋体" w:hAnsi="宋体" w:hint="eastAsia"/>
                <w:sz w:val="24"/>
                <w:szCs w:val="24"/>
              </w:rPr>
              <w:t>调用卡函数</w:t>
            </w:r>
            <w:proofErr w:type="gramEnd"/>
            <w:r w:rsidRPr="00472505">
              <w:rPr>
                <w:rFonts w:ascii="宋体" w:hAnsi="宋体" w:hint="eastAsia"/>
                <w:sz w:val="24"/>
                <w:szCs w:val="24"/>
              </w:rPr>
              <w:t>的结果信息。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Result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[函数自身返回]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 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函数执行结果标志：0表示操作成功，1表示操作失败；</w:t>
      </w:r>
    </w:p>
    <w:p w:rsidR="008151DF" w:rsidRPr="00472505" w:rsidRDefault="008151DF" w:rsidP="008151DF">
      <w:pPr>
        <w:ind w:firstLine="570"/>
        <w:rPr>
          <w:rFonts w:ascii="宋体" w:hAnsi="宋体"/>
          <w:sz w:val="24"/>
          <w:szCs w:val="24"/>
        </w:rPr>
      </w:pPr>
      <w:r w:rsidRPr="00472505">
        <w:rPr>
          <w:rFonts w:ascii="宋体" w:hAnsi="宋体" w:hint="eastAsia"/>
          <w:sz w:val="28"/>
          <w:szCs w:val="28"/>
        </w:rPr>
        <w:t>函数调用成功后，s_val将返回最后一次</w:t>
      </w:r>
      <w:proofErr w:type="gramStart"/>
      <w:r w:rsidRPr="00472505">
        <w:rPr>
          <w:rFonts w:ascii="宋体" w:hAnsi="宋体" w:hint="eastAsia"/>
          <w:sz w:val="28"/>
          <w:szCs w:val="28"/>
        </w:rPr>
        <w:t>操作卡</w:t>
      </w:r>
      <w:proofErr w:type="gramEnd"/>
      <w:r w:rsidRPr="00472505">
        <w:rPr>
          <w:rFonts w:ascii="宋体" w:hAnsi="宋体" w:hint="eastAsia"/>
          <w:sz w:val="28"/>
          <w:szCs w:val="28"/>
        </w:rPr>
        <w:t>的信息，如操作过程中出现异常并且无返回信息时，可调用此接口函数查询具体失败原因。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nRtn = </w:t>
      </w:r>
      <w:r w:rsidRPr="00472505">
        <w:rPr>
          <w:rFonts w:ascii="宋体" w:hAnsi="宋体"/>
          <w:sz w:val="24"/>
          <w:szCs w:val="24"/>
        </w:rPr>
        <w:t>GetLastOperInfo</w:t>
      </w:r>
      <w:r w:rsidRPr="00472505">
        <w:rPr>
          <w:rFonts w:ascii="宋体" w:hAnsi="宋体"/>
          <w:sz w:val="28"/>
          <w:szCs w:val="28"/>
        </w:rPr>
        <w:t xml:space="preserve"> (</w:t>
      </w:r>
      <w:r w:rsidRPr="00472505">
        <w:rPr>
          <w:rFonts w:ascii="宋体" w:hAnsi="宋体" w:hint="eastAsia"/>
          <w:sz w:val="28"/>
          <w:szCs w:val="28"/>
        </w:rPr>
        <w:t>0，</w:t>
      </w:r>
      <w:r>
        <w:rPr>
          <w:rFonts w:ascii="宋体" w:hAnsi="宋体" w:hint="eastAsia"/>
          <w:sz w:val="28"/>
          <w:szCs w:val="28"/>
        </w:rPr>
        <w:t>1,</w:t>
      </w:r>
      <w:r w:rsidRPr="00472505">
        <w:rPr>
          <w:rFonts w:ascii="宋体" w:hAnsi="宋体" w:hint="eastAsia"/>
          <w:sz w:val="28"/>
          <w:szCs w:val="28"/>
        </w:rPr>
        <w:t>sRtn</w:t>
      </w:r>
      <w:r w:rsidRPr="00472505">
        <w:rPr>
          <w:rFonts w:ascii="宋体" w:hAnsi="宋体"/>
          <w:sz w:val="28"/>
          <w:szCs w:val="28"/>
        </w:rPr>
        <w:t>)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sRtn返回：1001-未寻到用户卡</w:t>
      </w:r>
    </w:p>
    <w:p w:rsidR="008151DF" w:rsidRPr="00472505" w:rsidRDefault="008151DF" w:rsidP="008151DF">
      <w:pPr>
        <w:ind w:firstLineChars="100" w:firstLine="28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>sRtn返回：无返回信息</w:t>
      </w:r>
    </w:p>
    <w:p w:rsidR="008151DF" w:rsidRDefault="008151DF" w:rsidP="008151DF">
      <w:pPr>
        <w:ind w:firstLine="570"/>
        <w:rPr>
          <w:rFonts w:ascii="宋体" w:hAnsi="宋体"/>
          <w:sz w:val="24"/>
          <w:szCs w:val="24"/>
        </w:rPr>
      </w:pPr>
    </w:p>
    <w:p w:rsidR="008151DF" w:rsidRPr="00472505" w:rsidRDefault="008151DF" w:rsidP="008151DF">
      <w:pPr>
        <w:pStyle w:val="21ICSSsect12HD2H2h2Level2Topic"/>
      </w:pPr>
      <w:bookmarkStart w:id="9" w:name="_Toc388424362"/>
      <w:r>
        <w:rPr>
          <w:rFonts w:hint="eastAsia"/>
        </w:rPr>
        <w:t>检测读卡器上有无有效的居民</w:t>
      </w:r>
      <w:proofErr w:type="gramStart"/>
      <w:r>
        <w:rPr>
          <w:rFonts w:hint="eastAsia"/>
        </w:rPr>
        <w:t>健康卡</w:t>
      </w:r>
      <w:r w:rsidRPr="00472505">
        <w:rPr>
          <w:rFonts w:hint="eastAsia"/>
        </w:rPr>
        <w:t>函数</w:t>
      </w:r>
      <w:bookmarkEnd w:id="9"/>
      <w:proofErr w:type="gramEnd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</w:t>
      </w:r>
      <w:r>
        <w:rPr>
          <w:rFonts w:ascii="宋体" w:hAnsi="宋体" w:hint="eastAsia"/>
          <w:sz w:val="28"/>
          <w:szCs w:val="28"/>
        </w:rPr>
        <w:t>探测读卡器上是否已放置正常有效的居民健康卡</w:t>
      </w:r>
      <w:r w:rsidRPr="00472505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应用方可利用此方法实现程序的自动读卡功能。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33"/>
        <w:gridCol w:w="1031"/>
        <w:gridCol w:w="4855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19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HRESULT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9F16F9">
              <w:rPr>
                <w:rFonts w:ascii="宋体" w:hAnsi="宋体"/>
                <w:sz w:val="24"/>
                <w:szCs w:val="24"/>
              </w:rPr>
              <w:t>CardChecked</w:t>
            </w:r>
            <w:r w:rsidRPr="00472505"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[in]LONG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i_ind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，</w:t>
            </w:r>
            <w:r w:rsidRPr="00472505">
              <w:rPr>
                <w:rFonts w:ascii="宋体" w:hAnsi="宋体"/>
                <w:sz w:val="24"/>
                <w:szCs w:val="24"/>
              </w:rPr>
              <w:t>[in]LONG 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,</w:t>
            </w:r>
            <w:r w:rsidRPr="00472505">
              <w:rPr>
                <w:rFonts w:ascii="宋体" w:hAnsi="宋体"/>
                <w:sz w:val="24"/>
                <w:szCs w:val="24"/>
              </w:rPr>
              <w:t>[out,retval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]long * Result</w:t>
            </w:r>
            <w:r w:rsidRPr="00472505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031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55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i_i</w:t>
            </w:r>
            <w:r w:rsidRPr="00472505">
              <w:rPr>
                <w:rFonts w:ascii="宋体" w:hAnsi="宋体"/>
                <w:sz w:val="24"/>
                <w:szCs w:val="24"/>
              </w:rPr>
              <w:t>nd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[入参]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ong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指定读卡机具类型：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957E60">
              <w:rPr>
                <w:rFonts w:ascii="宋体" w:hAnsi="宋体" w:hint="eastAsia"/>
                <w:sz w:val="24"/>
                <w:szCs w:val="24"/>
              </w:rPr>
              <w:t>0：</w:t>
            </w:r>
            <w:proofErr w:type="gramStart"/>
            <w:r w:rsidRPr="00957E60">
              <w:rPr>
                <w:rFonts w:ascii="宋体" w:hAnsi="宋体" w:hint="eastAsia"/>
                <w:sz w:val="24"/>
                <w:szCs w:val="24"/>
              </w:rPr>
              <w:t>握奇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W2160（非接）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4：清华紫光 </w:t>
            </w:r>
            <w:r w:rsidRPr="00F32CDA">
              <w:rPr>
                <w:rFonts w:ascii="宋体" w:hAnsi="宋体"/>
                <w:sz w:val="24"/>
                <w:szCs w:val="24"/>
              </w:rPr>
              <w:t>DF-RF-6100-1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5：长城医疗 </w:t>
            </w:r>
            <w:r w:rsidRPr="001D45E1">
              <w:rPr>
                <w:rFonts w:ascii="宋体" w:hAnsi="宋体"/>
                <w:sz w:val="24"/>
                <w:szCs w:val="24"/>
              </w:rPr>
              <w:t>GWI-IC20A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（多功能）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6：新开普E711（非接）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7：华大</w:t>
            </w:r>
            <w:r w:rsidRPr="00CA5CE3">
              <w:rPr>
                <w:rFonts w:ascii="宋体" w:hAnsi="宋体"/>
                <w:sz w:val="24"/>
                <w:szCs w:val="24"/>
              </w:rPr>
              <w:t>HD300_V1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Pr="00CA5CE3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德卡D8、T10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其它待定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>i_port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[入参]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读卡机具端口号</w:t>
            </w:r>
            <w:r>
              <w:rPr>
                <w:rFonts w:ascii="宋体" w:hAnsi="宋体" w:hint="eastAsia"/>
                <w:sz w:val="24"/>
                <w:szCs w:val="24"/>
              </w:rPr>
              <w:t>，默认值为1。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Result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[函数自身返回]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 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函数执行结果标志：0表示操作成功，1表示操作失败；</w:t>
      </w:r>
    </w:p>
    <w:p w:rsidR="008151DF" w:rsidRDefault="008151DF" w:rsidP="008151DF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函数调用成功后，</w:t>
      </w:r>
      <w:r>
        <w:rPr>
          <w:rFonts w:ascii="宋体" w:hAnsi="宋体" w:hint="eastAsia"/>
          <w:sz w:val="28"/>
          <w:szCs w:val="28"/>
        </w:rPr>
        <w:t>程序可紧接着调用读卡方法</w:t>
      </w:r>
      <w:r w:rsidRPr="0047250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省去用户再点击读卡按钮的麻烦。</w:t>
      </w:r>
    </w:p>
    <w:p w:rsidR="008151DF" w:rsidRDefault="008151DF" w:rsidP="008151DF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此函数只返回成功或者失败，并不返回具体错误信息。</w:t>
      </w:r>
    </w:p>
    <w:p w:rsidR="008151DF" w:rsidRPr="00472505" w:rsidRDefault="008151DF" w:rsidP="008151DF">
      <w:pPr>
        <w:ind w:firstLine="57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>如果函数调用失败</w:t>
      </w:r>
      <w:r w:rsidRPr="0047250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也并不表明没有卡片在读卡器上，或者卡片就是非法卡等。如果卡片放置正常此方法还返回失败，可调用</w:t>
      </w:r>
      <w:r w:rsidRPr="00472505">
        <w:rPr>
          <w:rFonts w:ascii="宋体" w:hAnsi="宋体"/>
          <w:sz w:val="24"/>
          <w:szCs w:val="24"/>
        </w:rPr>
        <w:t>GetLastOperInfo</w:t>
      </w:r>
      <w:r w:rsidRPr="00472505">
        <w:rPr>
          <w:rFonts w:ascii="宋体" w:hAnsi="宋体" w:hint="eastAsia"/>
          <w:sz w:val="28"/>
          <w:szCs w:val="28"/>
        </w:rPr>
        <w:t>接口函数查询具体失败原因。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nRtn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= </w:t>
      </w:r>
      <w:r w:rsidRPr="009F16F9">
        <w:rPr>
          <w:rFonts w:ascii="宋体" w:hAnsi="宋体"/>
          <w:sz w:val="24"/>
          <w:szCs w:val="24"/>
        </w:rPr>
        <w:t>CardChecked</w:t>
      </w:r>
      <w:r w:rsidRPr="00472505">
        <w:rPr>
          <w:rFonts w:ascii="宋体" w:hAnsi="宋体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t>0,1</w:t>
      </w:r>
      <w:r w:rsidRPr="00472505">
        <w:rPr>
          <w:rFonts w:ascii="宋体" w:hAnsi="宋体"/>
          <w:sz w:val="28"/>
          <w:szCs w:val="28"/>
        </w:rPr>
        <w:t>)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if nRtn = 0</w:t>
      </w:r>
      <w:r>
        <w:rPr>
          <w:rFonts w:ascii="宋体" w:hAnsi="宋体" w:hint="eastAsia"/>
          <w:sz w:val="28"/>
          <w:szCs w:val="28"/>
        </w:rPr>
        <w:t xml:space="preserve">  相当于“</w:t>
      </w:r>
      <w:r w:rsidRPr="00347DE2">
        <w:rPr>
          <w:rFonts w:ascii="宋体" w:hAnsi="宋体" w:hint="eastAsia"/>
          <w:sz w:val="28"/>
          <w:szCs w:val="28"/>
        </w:rPr>
        <w:t>卡片已就位</w:t>
      </w:r>
      <w:r>
        <w:rPr>
          <w:rFonts w:ascii="宋体" w:hAnsi="宋体" w:hint="eastAsia"/>
          <w:sz w:val="28"/>
          <w:szCs w:val="28"/>
        </w:rPr>
        <w:t>”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4"/>
          <w:szCs w:val="24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>if nRtn = 1</w:t>
      </w:r>
      <w:r>
        <w:rPr>
          <w:rFonts w:ascii="宋体" w:hAnsi="宋体" w:hint="eastAsia"/>
          <w:sz w:val="28"/>
          <w:szCs w:val="28"/>
        </w:rPr>
        <w:t xml:space="preserve">  相当于“</w:t>
      </w:r>
      <w:r w:rsidRPr="00347DE2">
        <w:rPr>
          <w:rFonts w:ascii="宋体" w:hAnsi="宋体" w:hint="eastAsia"/>
          <w:sz w:val="28"/>
          <w:szCs w:val="28"/>
        </w:rPr>
        <w:t>卡片检测失败</w:t>
      </w:r>
      <w:r>
        <w:rPr>
          <w:rFonts w:ascii="宋体" w:hAnsi="宋体" w:hint="eastAsia"/>
          <w:sz w:val="28"/>
          <w:szCs w:val="28"/>
        </w:rPr>
        <w:t>”</w:t>
      </w:r>
    </w:p>
    <w:p w:rsidR="008151DF" w:rsidRPr="00D209C9" w:rsidRDefault="008151DF" w:rsidP="008151DF">
      <w:pPr>
        <w:pStyle w:val="21ICSSsect12HD2H2h2Level2Topic"/>
      </w:pPr>
      <w:bookmarkStart w:id="10" w:name="_Toc388424363"/>
      <w:r>
        <w:rPr>
          <w:rFonts w:hint="eastAsia"/>
        </w:rPr>
        <w:t>自动侦测读卡机具</w:t>
      </w:r>
      <w:bookmarkEnd w:id="10"/>
    </w:p>
    <w:p w:rsidR="008151DF" w:rsidRPr="00FF1906" w:rsidRDefault="008151DF" w:rsidP="008151DF">
      <w:pPr>
        <w:ind w:firstLineChars="200" w:firstLine="560"/>
        <w:rPr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</w:t>
      </w:r>
      <w:r w:rsidRPr="00D111C3">
        <w:rPr>
          <w:rFonts w:hint="eastAsia"/>
          <w:sz w:val="28"/>
          <w:szCs w:val="28"/>
        </w:rPr>
        <w:t>自动检测当前机器所连接的读卡机具，当侦测到配对机具类型后，</w:t>
      </w:r>
      <w:r>
        <w:rPr>
          <w:rFonts w:hint="eastAsia"/>
          <w:sz w:val="28"/>
          <w:szCs w:val="28"/>
        </w:rPr>
        <w:t>将</w:t>
      </w:r>
      <w:r w:rsidRPr="00D111C3">
        <w:rPr>
          <w:rFonts w:hint="eastAsia"/>
          <w:sz w:val="28"/>
          <w:szCs w:val="28"/>
        </w:rPr>
        <w:t>自动在本地配置文件中保存机具相关初始化参数，每次调用接口时，</w:t>
      </w:r>
      <w:r>
        <w:rPr>
          <w:rFonts w:hint="eastAsia"/>
          <w:sz w:val="28"/>
          <w:szCs w:val="28"/>
        </w:rPr>
        <w:t>接口会</w:t>
      </w:r>
      <w:r w:rsidRPr="00D111C3">
        <w:rPr>
          <w:rFonts w:hint="eastAsia"/>
          <w:sz w:val="28"/>
          <w:szCs w:val="28"/>
        </w:rPr>
        <w:t>自动</w:t>
      </w:r>
      <w:r>
        <w:rPr>
          <w:rFonts w:hint="eastAsia"/>
          <w:sz w:val="28"/>
          <w:szCs w:val="28"/>
        </w:rPr>
        <w:t>获</w:t>
      </w:r>
      <w:r w:rsidRPr="00D111C3"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本地</w:t>
      </w:r>
      <w:r w:rsidRPr="00D111C3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保</w:t>
      </w:r>
      <w:r w:rsidRPr="00D111C3">
        <w:rPr>
          <w:rFonts w:hint="eastAsia"/>
          <w:sz w:val="28"/>
          <w:szCs w:val="28"/>
        </w:rPr>
        <w:t>存的</w:t>
      </w:r>
      <w:r>
        <w:rPr>
          <w:rFonts w:hint="eastAsia"/>
          <w:sz w:val="28"/>
          <w:szCs w:val="28"/>
        </w:rPr>
        <w:t>机具参数去初始化读卡机具</w:t>
      </w:r>
      <w:r w:rsidRPr="00472505">
        <w:rPr>
          <w:rFonts w:ascii="宋体" w:hAnsi="宋体" w:hint="eastAsia"/>
          <w:sz w:val="28"/>
          <w:szCs w:val="28"/>
        </w:rPr>
        <w:t>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33"/>
        <w:gridCol w:w="1031"/>
        <w:gridCol w:w="4855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19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4"/>
                <w:szCs w:val="24"/>
              </w:rPr>
              <w:t xml:space="preserve">HRESULT </w:t>
            </w:r>
            <w:r w:rsidRPr="0066037A">
              <w:rPr>
                <w:rFonts w:ascii="宋体" w:hAnsi="宋体"/>
                <w:sz w:val="24"/>
                <w:szCs w:val="24"/>
              </w:rPr>
              <w:t xml:space="preserve">AutoTestEquipment </w:t>
            </w:r>
            <w:r w:rsidRPr="00472505">
              <w:rPr>
                <w:rFonts w:ascii="宋体" w:hAnsi="宋体"/>
                <w:sz w:val="24"/>
                <w:szCs w:val="24"/>
              </w:rPr>
              <w:t>([out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]</w:t>
            </w: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6037A">
              <w:rPr>
                <w:rFonts w:ascii="宋体" w:hAnsi="宋体"/>
                <w:sz w:val="24"/>
                <w:szCs w:val="24"/>
              </w:rPr>
              <w:t>s_return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4"/>
                <w:szCs w:val="24"/>
              </w:rPr>
              <w:t>[out,retval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]long * Result</w:t>
            </w:r>
            <w:r w:rsidRPr="00472505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031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55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66037A">
              <w:rPr>
                <w:rFonts w:ascii="宋体" w:hAnsi="宋体"/>
                <w:sz w:val="24"/>
                <w:szCs w:val="24"/>
              </w:rPr>
              <w:t>s_return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[</w:t>
            </w:r>
            <w:proofErr w:type="gramStart"/>
            <w:r w:rsidRPr="00472505">
              <w:rPr>
                <w:rFonts w:ascii="宋体" w:hAnsi="宋体" w:hint="eastAsia"/>
                <w:sz w:val="24"/>
                <w:szCs w:val="24"/>
              </w:rPr>
              <w:t>出参]</w:t>
            </w:r>
            <w:proofErr w:type="gramEnd"/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BSTR*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函数执行成功时，</w:t>
            </w:r>
            <w:r w:rsidRPr="00E73024">
              <w:rPr>
                <w:rStyle w:val="high-light-bg4"/>
                <w:rFonts w:ascii="Arial" w:hAnsi="Arial" w:cs="Arial" w:hint="eastAsia"/>
                <w:sz w:val="24"/>
                <w:szCs w:val="24"/>
              </w:rPr>
              <w:t>返回机具相关</w:t>
            </w:r>
            <w:r>
              <w:rPr>
                <w:rStyle w:val="high-light-bg4"/>
                <w:rFonts w:ascii="Arial" w:hAnsi="Arial" w:cs="Arial" w:hint="eastAsia"/>
                <w:sz w:val="24"/>
                <w:szCs w:val="24"/>
              </w:rPr>
              <w:t>参数</w:t>
            </w:r>
            <w:r w:rsidRPr="00E73024">
              <w:rPr>
                <w:rStyle w:val="high-light-bg4"/>
                <w:rFonts w:ascii="Arial" w:hAnsi="Arial" w:cs="Arial" w:hint="eastAsia"/>
                <w:sz w:val="24"/>
                <w:szCs w:val="24"/>
              </w:rPr>
              <w:t>信息（型号</w:t>
            </w:r>
            <w:r w:rsidRPr="00E73024">
              <w:rPr>
                <w:rStyle w:val="high-light-bg4"/>
                <w:rFonts w:ascii="Arial" w:hAnsi="Arial" w:cs="Arial" w:hint="eastAsia"/>
                <w:sz w:val="24"/>
                <w:szCs w:val="24"/>
              </w:rPr>
              <w:t>|</w:t>
            </w:r>
            <w:r w:rsidRPr="00E73024">
              <w:rPr>
                <w:rStyle w:val="high-light-bg4"/>
                <w:rFonts w:ascii="Arial" w:hAnsi="Arial" w:cs="Arial" w:hint="eastAsia"/>
                <w:sz w:val="24"/>
                <w:szCs w:val="24"/>
              </w:rPr>
              <w:t>端口号）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；函数执行失败时，返回错误信息。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Result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[函数自身返回]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 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函数输出值。1失败，0成功。</w:t>
            </w:r>
          </w:p>
        </w:tc>
      </w:tr>
    </w:tbl>
    <w:p w:rsidR="008151DF" w:rsidRDefault="008151DF" w:rsidP="008151DF">
      <w:pPr>
        <w:ind w:left="420" w:firstLineChars="52" w:firstLine="146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函数执行结果标志：0</w:t>
      </w:r>
      <w:r>
        <w:rPr>
          <w:rFonts w:ascii="宋体" w:hAnsi="宋体" w:hint="eastAsia"/>
          <w:sz w:val="28"/>
          <w:szCs w:val="28"/>
        </w:rPr>
        <w:t>表示检测</w:t>
      </w:r>
      <w:r w:rsidRPr="00472505">
        <w:rPr>
          <w:rFonts w:ascii="宋体" w:hAnsi="宋体" w:hint="eastAsia"/>
          <w:sz w:val="28"/>
          <w:szCs w:val="28"/>
        </w:rPr>
        <w:t>成功，1</w:t>
      </w:r>
      <w:r>
        <w:rPr>
          <w:rFonts w:ascii="宋体" w:hAnsi="宋体" w:hint="eastAsia"/>
          <w:sz w:val="28"/>
          <w:szCs w:val="28"/>
        </w:rPr>
        <w:t>表示检测</w:t>
      </w:r>
      <w:r w:rsidRPr="00472505">
        <w:rPr>
          <w:rFonts w:ascii="宋体" w:hAnsi="宋体" w:hint="eastAsia"/>
          <w:sz w:val="28"/>
          <w:szCs w:val="28"/>
        </w:rPr>
        <w:t>失败；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本方法调用成功后，应用程序再调接口中其它方法时，可以不用再考虑机具与端口号两个参数的具体值，随便</w:t>
      </w:r>
      <w:proofErr w:type="gramStart"/>
      <w:r>
        <w:rPr>
          <w:rFonts w:ascii="宋体" w:hAnsi="宋体" w:hint="eastAsia"/>
          <w:sz w:val="28"/>
          <w:szCs w:val="28"/>
        </w:rPr>
        <w:t>传什么</w:t>
      </w:r>
      <w:proofErr w:type="gramEnd"/>
      <w:r>
        <w:rPr>
          <w:rFonts w:ascii="宋体" w:hAnsi="宋体" w:hint="eastAsia"/>
          <w:sz w:val="28"/>
          <w:szCs w:val="28"/>
        </w:rPr>
        <w:t>值都可以正常使用。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nRtn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= </w:t>
      </w:r>
      <w:r w:rsidRPr="005566B6">
        <w:rPr>
          <w:rFonts w:ascii="宋体" w:hAnsi="宋体"/>
          <w:sz w:val="28"/>
          <w:szCs w:val="28"/>
        </w:rPr>
        <w:t>AutoTestEquipment</w:t>
      </w:r>
      <w:r w:rsidRPr="0066037A">
        <w:rPr>
          <w:rFonts w:ascii="宋体" w:hAnsi="宋体"/>
          <w:sz w:val="24"/>
          <w:szCs w:val="24"/>
        </w:rPr>
        <w:t xml:space="preserve"> </w:t>
      </w:r>
      <w:r w:rsidRPr="00472505">
        <w:rPr>
          <w:rFonts w:ascii="宋体" w:hAnsi="宋体"/>
          <w:sz w:val="28"/>
          <w:szCs w:val="28"/>
        </w:rPr>
        <w:t>(</w:t>
      </w:r>
      <w:r w:rsidRPr="00472505">
        <w:rPr>
          <w:rFonts w:ascii="宋体" w:hAnsi="宋体" w:hint="eastAsia"/>
          <w:sz w:val="28"/>
          <w:szCs w:val="28"/>
        </w:rPr>
        <w:t>sRtn</w:t>
      </w:r>
      <w:r w:rsidRPr="00472505">
        <w:rPr>
          <w:rFonts w:ascii="宋体" w:hAnsi="宋体"/>
          <w:sz w:val="28"/>
          <w:szCs w:val="28"/>
        </w:rPr>
        <w:t>)</w:t>
      </w: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0</w:t>
      </w:r>
      <w:r>
        <w:rPr>
          <w:rFonts w:ascii="宋体" w:hAnsi="宋体" w:hint="eastAsia"/>
          <w:sz w:val="28"/>
          <w:szCs w:val="28"/>
        </w:rPr>
        <w:t xml:space="preserve">  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</w:t>
      </w:r>
      <w:r w:rsidRPr="00D111C3">
        <w:rPr>
          <w:rStyle w:val="high-light-bg4"/>
          <w:rFonts w:ascii="Arial" w:hAnsi="Arial" w:cs="Arial" w:hint="eastAsia"/>
          <w:sz w:val="28"/>
          <w:szCs w:val="28"/>
        </w:rPr>
        <w:t>型号</w:t>
      </w:r>
      <w:r w:rsidRPr="00D111C3">
        <w:rPr>
          <w:rStyle w:val="high-light-bg4"/>
          <w:rFonts w:ascii="Arial" w:hAnsi="Arial" w:cs="Arial" w:hint="eastAsia"/>
          <w:sz w:val="28"/>
          <w:szCs w:val="28"/>
        </w:rPr>
        <w:t>|</w:t>
      </w:r>
      <w:r>
        <w:rPr>
          <w:rStyle w:val="high-light-bg4"/>
          <w:rFonts w:ascii="Arial" w:hAnsi="Arial" w:cs="Arial" w:hint="eastAsia"/>
          <w:sz w:val="28"/>
          <w:szCs w:val="28"/>
        </w:rPr>
        <w:t>端口号（例：</w:t>
      </w:r>
      <w:r>
        <w:rPr>
          <w:rStyle w:val="high-light-bg4"/>
          <w:rFonts w:ascii="Arial" w:hAnsi="Arial" w:cs="Arial" w:hint="eastAsia"/>
          <w:sz w:val="28"/>
          <w:szCs w:val="28"/>
        </w:rPr>
        <w:t>9|1</w:t>
      </w:r>
      <w:r>
        <w:rPr>
          <w:rStyle w:val="high-light-bg4"/>
          <w:rFonts w:ascii="Arial" w:hAnsi="Arial" w:cs="Arial" w:hint="eastAsia"/>
          <w:sz w:val="28"/>
          <w:szCs w:val="28"/>
        </w:rPr>
        <w:t>）</w:t>
      </w: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if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nRtn = 1</w:t>
      </w:r>
      <w:r>
        <w:rPr>
          <w:rFonts w:ascii="宋体" w:hAnsi="宋体" w:hint="eastAsia"/>
          <w:sz w:val="28"/>
          <w:szCs w:val="28"/>
        </w:rPr>
        <w:t xml:space="preserve">  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</w:t>
      </w:r>
      <w:r w:rsidRPr="00F3136C">
        <w:rPr>
          <w:rFonts w:ascii="宋体" w:hAnsi="宋体" w:hint="eastAsia"/>
          <w:sz w:val="28"/>
          <w:szCs w:val="28"/>
        </w:rPr>
        <w:t>未检测到已连接的适配读卡机具</w:t>
      </w:r>
      <w:r w:rsidRPr="00472505">
        <w:rPr>
          <w:rFonts w:ascii="宋体" w:hAnsi="宋体" w:hint="eastAsia"/>
          <w:sz w:val="28"/>
          <w:szCs w:val="28"/>
        </w:rPr>
        <w:t xml:space="preserve"> </w:t>
      </w:r>
    </w:p>
    <w:p w:rsidR="008151DF" w:rsidRDefault="008151DF" w:rsidP="008151DF">
      <w:pPr>
        <w:ind w:firstLine="570"/>
        <w:rPr>
          <w:rFonts w:ascii="宋体" w:hAnsi="宋体"/>
          <w:sz w:val="24"/>
          <w:szCs w:val="24"/>
        </w:rPr>
      </w:pPr>
    </w:p>
    <w:p w:rsidR="008151DF" w:rsidRDefault="008151DF" w:rsidP="008151DF">
      <w:pPr>
        <w:pStyle w:val="21ICSSsect12HD2H2h2Level2Topic"/>
      </w:pPr>
      <w:bookmarkStart w:id="11" w:name="_Toc388424364"/>
      <w:r w:rsidRPr="00901289">
        <w:rPr>
          <w:rFonts w:hint="eastAsia"/>
        </w:rPr>
        <w:lastRenderedPageBreak/>
        <w:t>判断本地是否已设置过</w:t>
      </w:r>
      <w:r>
        <w:rPr>
          <w:rFonts w:hint="eastAsia"/>
        </w:rPr>
        <w:t>自动调用</w:t>
      </w:r>
      <w:r w:rsidRPr="00901289">
        <w:rPr>
          <w:rFonts w:hint="eastAsia"/>
        </w:rPr>
        <w:t>读卡机具</w:t>
      </w:r>
      <w:r>
        <w:rPr>
          <w:rFonts w:hint="eastAsia"/>
        </w:rPr>
        <w:t>的相关</w:t>
      </w:r>
      <w:r w:rsidRPr="00901289">
        <w:rPr>
          <w:rFonts w:hint="eastAsia"/>
        </w:rPr>
        <w:t>参数</w:t>
      </w:r>
      <w:bookmarkEnd w:id="11"/>
    </w:p>
    <w:p w:rsidR="008151DF" w:rsidRPr="00B42048" w:rsidRDefault="008151DF" w:rsidP="008151DF">
      <w:pPr>
        <w:pStyle w:val="ordinary-output"/>
        <w:shd w:val="clear" w:color="auto" w:fill="FFFFFF"/>
        <w:ind w:firstLineChars="200" w:firstLine="560"/>
        <w:rPr>
          <w:rFonts w:ascii="Arial" w:hAnsi="Arial" w:cs="Arial"/>
          <w:sz w:val="28"/>
          <w:szCs w:val="28"/>
        </w:rPr>
      </w:pPr>
      <w:r w:rsidRPr="00472505">
        <w:rPr>
          <w:rFonts w:hint="eastAsia"/>
          <w:sz w:val="28"/>
          <w:szCs w:val="28"/>
        </w:rPr>
        <w:t>本函数用来</w:t>
      </w:r>
      <w:r>
        <w:rPr>
          <w:rFonts w:hint="eastAsia"/>
          <w:sz w:val="28"/>
          <w:szCs w:val="28"/>
        </w:rPr>
        <w:t>获</w:t>
      </w:r>
      <w:r>
        <w:rPr>
          <w:rStyle w:val="high-light-bg4"/>
          <w:rFonts w:ascii="Arial" w:hAnsi="Arial" w:cs="Arial" w:hint="eastAsia"/>
          <w:sz w:val="28"/>
          <w:szCs w:val="28"/>
        </w:rPr>
        <w:t>得当前机器在本地是否已自动检测，并设置保存过读卡机具参数的功能</w:t>
      </w:r>
      <w:r>
        <w:rPr>
          <w:rFonts w:hint="eastAsia"/>
          <w:sz w:val="28"/>
          <w:szCs w:val="28"/>
        </w:rPr>
        <w:t>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33"/>
        <w:gridCol w:w="1031"/>
        <w:gridCol w:w="4855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19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HRESULT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B1B53">
              <w:rPr>
                <w:rFonts w:ascii="宋体" w:hAnsi="宋体"/>
                <w:sz w:val="24"/>
                <w:szCs w:val="24"/>
              </w:rPr>
              <w:t>CheckSetState</w:t>
            </w:r>
            <w:r w:rsidRPr="00472505">
              <w:rPr>
                <w:rFonts w:ascii="宋体" w:hAnsi="宋体"/>
                <w:sz w:val="24"/>
                <w:szCs w:val="24"/>
              </w:rPr>
              <w:t>([out,retval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]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long * Result</w:t>
            </w:r>
            <w:r w:rsidRPr="00472505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031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55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621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Result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[函数自身返回]</w:t>
            </w:r>
          </w:p>
        </w:tc>
        <w:tc>
          <w:tcPr>
            <w:tcW w:w="1031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long 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函数输出值。1失败，0成功。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函数执行结果标志：0</w:t>
      </w:r>
      <w:r>
        <w:rPr>
          <w:rFonts w:ascii="宋体" w:hAnsi="宋体" w:hint="eastAsia"/>
          <w:sz w:val="28"/>
          <w:szCs w:val="28"/>
        </w:rPr>
        <w:t>表示</w:t>
      </w:r>
      <w:r w:rsidRPr="00472505">
        <w:rPr>
          <w:rFonts w:ascii="宋体" w:hAnsi="宋体" w:hint="eastAsia"/>
          <w:sz w:val="28"/>
          <w:szCs w:val="28"/>
        </w:rPr>
        <w:t>成功，1</w:t>
      </w:r>
      <w:r>
        <w:rPr>
          <w:rFonts w:ascii="宋体" w:hAnsi="宋体" w:hint="eastAsia"/>
          <w:sz w:val="28"/>
          <w:szCs w:val="28"/>
        </w:rPr>
        <w:t>表示</w:t>
      </w:r>
      <w:r w:rsidRPr="00472505">
        <w:rPr>
          <w:rFonts w:ascii="宋体" w:hAnsi="宋体" w:hint="eastAsia"/>
          <w:sz w:val="28"/>
          <w:szCs w:val="28"/>
        </w:rPr>
        <w:t>失败；</w:t>
      </w:r>
    </w:p>
    <w:p w:rsidR="008151DF" w:rsidRDefault="008151DF" w:rsidP="008151DF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此函数只返回成功或者失败，并不返回具体错误信息。</w:t>
      </w:r>
    </w:p>
    <w:p w:rsidR="008151DF" w:rsidRPr="006A7BD3" w:rsidRDefault="008151DF" w:rsidP="008151DF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函数返回成功代表本地已保存有指定读卡机具的参数设置，并能被接口自动调用；函数返回失败则表示未设置过读卡机具的参数，接口调用时需要调用方传入正确的机具参数才能正常使用。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proofErr w:type="gramStart"/>
      <w:r w:rsidRPr="00472505">
        <w:rPr>
          <w:rFonts w:ascii="宋体" w:hAnsi="宋体" w:hint="eastAsia"/>
          <w:sz w:val="28"/>
          <w:szCs w:val="28"/>
        </w:rPr>
        <w:t>nRtn</w:t>
      </w:r>
      <w:proofErr w:type="gramEnd"/>
      <w:r w:rsidRPr="00472505">
        <w:rPr>
          <w:rFonts w:ascii="宋体" w:hAnsi="宋体" w:hint="eastAsia"/>
          <w:sz w:val="28"/>
          <w:szCs w:val="28"/>
        </w:rPr>
        <w:t xml:space="preserve"> = </w:t>
      </w:r>
      <w:r w:rsidRPr="008F50EC">
        <w:rPr>
          <w:rFonts w:ascii="宋体" w:hAnsi="宋体"/>
          <w:sz w:val="28"/>
          <w:szCs w:val="28"/>
        </w:rPr>
        <w:t>CheckSetState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if nRtn = 0</w:t>
      </w:r>
      <w:r>
        <w:rPr>
          <w:rFonts w:ascii="宋体" w:hAnsi="宋体" w:hint="eastAsia"/>
          <w:sz w:val="28"/>
          <w:szCs w:val="28"/>
        </w:rPr>
        <w:t xml:space="preserve">  相当于“已设置过参数”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4"/>
          <w:szCs w:val="24"/>
        </w:rPr>
      </w:pPr>
      <w:r w:rsidRPr="00472505">
        <w:rPr>
          <w:rFonts w:ascii="宋体" w:hAnsi="宋体" w:hint="eastAsia"/>
          <w:sz w:val="28"/>
          <w:szCs w:val="28"/>
        </w:rPr>
        <w:t>if nRtn = 1</w:t>
      </w:r>
      <w:r>
        <w:rPr>
          <w:rFonts w:ascii="宋体" w:hAnsi="宋体" w:hint="eastAsia"/>
          <w:sz w:val="28"/>
          <w:szCs w:val="28"/>
        </w:rPr>
        <w:t xml:space="preserve">  相当于“未设置过参数”</w:t>
      </w:r>
    </w:p>
    <w:p w:rsidR="008151DF" w:rsidRPr="00472505" w:rsidRDefault="008151DF" w:rsidP="008151DF">
      <w:pPr>
        <w:ind w:firstLine="570"/>
        <w:rPr>
          <w:rFonts w:ascii="宋体" w:hAnsi="宋体"/>
          <w:sz w:val="24"/>
          <w:szCs w:val="24"/>
        </w:rPr>
        <w:sectPr w:rsidR="008151DF" w:rsidRPr="00472505" w:rsidSect="00AD4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51DF" w:rsidRPr="00472505" w:rsidRDefault="008151DF" w:rsidP="008151DF">
      <w:pPr>
        <w:pStyle w:val="1"/>
        <w:ind w:firstLineChars="193" w:firstLine="853"/>
        <w:rPr>
          <w:rFonts w:ascii="黑体" w:eastAsia="黑体"/>
        </w:rPr>
      </w:pPr>
      <w:bookmarkStart w:id="12" w:name="_Toc311739692"/>
      <w:bookmarkStart w:id="13" w:name="_Toc388424365"/>
      <w:r w:rsidRPr="00472505">
        <w:rPr>
          <w:rFonts w:ascii="黑体" w:eastAsia="黑体" w:hint="eastAsia"/>
        </w:rPr>
        <w:lastRenderedPageBreak/>
        <w:t>OCX控件业务接口使用说明</w:t>
      </w:r>
      <w:bookmarkEnd w:id="12"/>
      <w:bookmarkEnd w:id="13"/>
    </w:p>
    <w:p w:rsidR="008151DF" w:rsidRPr="00472505" w:rsidRDefault="008151DF" w:rsidP="00B705BA">
      <w:pPr>
        <w:pStyle w:val="21ICSSsect12HD2H2h2Level2Topic"/>
        <w:numPr>
          <w:ilvl w:val="1"/>
          <w:numId w:val="4"/>
        </w:numPr>
        <w:ind w:leftChars="800" w:left="2323" w:hangingChars="200" w:hanging="643"/>
      </w:pPr>
      <w:bookmarkStart w:id="14" w:name="_Toc311739693"/>
      <w:bookmarkStart w:id="15" w:name="_Toc388424366"/>
      <w:r w:rsidRPr="00472505">
        <w:rPr>
          <w:rFonts w:hint="eastAsia"/>
        </w:rPr>
        <w:t>属性说明</w:t>
      </w:r>
      <w:bookmarkEnd w:id="14"/>
      <w:bookmarkEnd w:id="15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/>
          <w:sz w:val="28"/>
          <w:szCs w:val="28"/>
        </w:rPr>
        <w:t>Jtype</w:t>
      </w:r>
      <w:r w:rsidRPr="00472505">
        <w:rPr>
          <w:rFonts w:ascii="宋体" w:hAnsi="宋体" w:hint="eastAsia"/>
          <w:sz w:val="28"/>
          <w:szCs w:val="28"/>
        </w:rPr>
        <w:t xml:space="preserve"> ：机具类型（即读卡器型号），整型 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/>
          <w:sz w:val="28"/>
          <w:szCs w:val="28"/>
        </w:rPr>
        <w:t>Port</w:t>
      </w:r>
      <w:r w:rsidRPr="00472505">
        <w:rPr>
          <w:rFonts w:ascii="宋体" w:hAnsi="宋体" w:hint="eastAsia"/>
          <w:sz w:val="28"/>
          <w:szCs w:val="28"/>
        </w:rPr>
        <w:t xml:space="preserve"> ：机具端口号，整型。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Eflag : 操作成功失败标志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0"/>
        <w:gridCol w:w="3890"/>
      </w:tblGrid>
      <w:tr w:rsidR="008151DF" w:rsidRPr="00472505" w:rsidTr="0094797C">
        <w:tc>
          <w:tcPr>
            <w:tcW w:w="3890" w:type="dxa"/>
            <w:vAlign w:val="center"/>
          </w:tcPr>
          <w:p w:rsidR="008151DF" w:rsidRPr="00472505" w:rsidRDefault="008151DF" w:rsidP="009479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Jtype</w:t>
            </w:r>
          </w:p>
        </w:tc>
        <w:tc>
          <w:tcPr>
            <w:tcW w:w="389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指定读卡机具类型：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957E60">
              <w:rPr>
                <w:rFonts w:ascii="宋体" w:hAnsi="宋体" w:hint="eastAsia"/>
                <w:sz w:val="24"/>
                <w:szCs w:val="24"/>
              </w:rPr>
              <w:t>0：</w:t>
            </w:r>
            <w:proofErr w:type="gramStart"/>
            <w:r w:rsidRPr="00957E60">
              <w:rPr>
                <w:rFonts w:ascii="宋体" w:hAnsi="宋体" w:hint="eastAsia"/>
                <w:sz w:val="24"/>
                <w:szCs w:val="24"/>
              </w:rPr>
              <w:t>握奇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W2160（非接）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4：清华紫光 </w:t>
            </w:r>
            <w:r w:rsidRPr="00F32CDA">
              <w:rPr>
                <w:rFonts w:ascii="宋体" w:hAnsi="宋体"/>
                <w:sz w:val="24"/>
                <w:szCs w:val="24"/>
              </w:rPr>
              <w:t>DF-RF-6100-1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5：长城医疗 </w:t>
            </w:r>
            <w:r w:rsidRPr="001D45E1">
              <w:rPr>
                <w:rFonts w:ascii="宋体" w:hAnsi="宋体"/>
                <w:sz w:val="24"/>
                <w:szCs w:val="24"/>
              </w:rPr>
              <w:t>GWI-IC20A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（多功能）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6：新开普E711（非接）</w:t>
            </w:r>
          </w:p>
          <w:p w:rsidR="008151DF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7：华大</w:t>
            </w:r>
            <w:r w:rsidRPr="00CA5CE3">
              <w:rPr>
                <w:rFonts w:ascii="宋体" w:hAnsi="宋体"/>
                <w:sz w:val="24"/>
                <w:szCs w:val="24"/>
              </w:rPr>
              <w:t>HD300_V1</w:t>
            </w:r>
            <w:r>
              <w:rPr>
                <w:rFonts w:ascii="宋体" w:hAnsi="宋体" w:hint="eastAsia"/>
                <w:sz w:val="24"/>
                <w:szCs w:val="24"/>
              </w:rPr>
              <w:t>（非接）</w:t>
            </w:r>
          </w:p>
          <w:p w:rsidR="008151DF" w:rsidRPr="00CA5CE3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德卡D8、T10</w:t>
            </w:r>
          </w:p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其它待定</w:t>
            </w:r>
          </w:p>
        </w:tc>
      </w:tr>
      <w:tr w:rsidR="008151DF" w:rsidRPr="00472505" w:rsidTr="0094797C">
        <w:tc>
          <w:tcPr>
            <w:tcW w:w="3890" w:type="dxa"/>
            <w:vAlign w:val="center"/>
          </w:tcPr>
          <w:p w:rsidR="008151DF" w:rsidRPr="00472505" w:rsidRDefault="008151DF" w:rsidP="009479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Port</w:t>
            </w:r>
          </w:p>
        </w:tc>
        <w:tc>
          <w:tcPr>
            <w:tcW w:w="389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读卡机具端口号</w:t>
            </w:r>
            <w:r>
              <w:rPr>
                <w:rFonts w:ascii="宋体" w:hAnsi="宋体" w:hint="eastAsia"/>
                <w:sz w:val="24"/>
                <w:szCs w:val="24"/>
              </w:rPr>
              <w:t>，默认值为1。</w:t>
            </w:r>
          </w:p>
        </w:tc>
      </w:tr>
    </w:tbl>
    <w:p w:rsidR="008151DF" w:rsidRPr="004B4454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pStyle w:val="21ICSSsect12HD2H2h2Level2Topic"/>
      </w:pPr>
      <w:bookmarkStart w:id="16" w:name="_Toc311739694"/>
      <w:bookmarkStart w:id="17" w:name="_Toc388424367"/>
      <w:r w:rsidRPr="00472505">
        <w:rPr>
          <w:rFonts w:hint="eastAsia"/>
        </w:rPr>
        <w:t>读取信息</w:t>
      </w:r>
      <w:bookmarkEnd w:id="16"/>
      <w:bookmarkEnd w:id="17"/>
    </w:p>
    <w:p w:rsidR="008151DF" w:rsidRPr="00472505" w:rsidRDefault="008151DF" w:rsidP="008151DF">
      <w:pPr>
        <w:spacing w:after="240"/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本函数用来完成卡内指定标签信息的读取工作。函数根据传入的记录标签号，读取指定的信息并返回。记录标签号参见附件《标签表》。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1204"/>
        <w:gridCol w:w="4820"/>
      </w:tblGrid>
      <w:tr w:rsidR="008151DF" w:rsidRPr="00472505" w:rsidTr="0094797C">
        <w:trPr>
          <w:trHeight w:val="898"/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284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HRESULT GetCardInfo([in] BSTR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72505">
              <w:rPr>
                <w:rFonts w:ascii="宋体" w:hAnsi="宋体"/>
                <w:sz w:val="28"/>
                <w:szCs w:val="28"/>
              </w:rPr>
              <w:t>s_input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>,</w:t>
            </w:r>
            <w:r w:rsidRPr="00472505">
              <w:rPr>
                <w:rFonts w:ascii="宋体" w:hAnsi="宋体"/>
                <w:sz w:val="28"/>
                <w:szCs w:val="28"/>
              </w:rPr>
              <w:t xml:space="preserve"> [out,retval] </w:t>
            </w:r>
            <w:r w:rsidRPr="00472505">
              <w:rPr>
                <w:rFonts w:ascii="宋体" w:hAnsi="宋体"/>
                <w:sz w:val="24"/>
                <w:szCs w:val="24"/>
              </w:rPr>
              <w:t>BSTR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72505">
              <w:rPr>
                <w:rFonts w:ascii="宋体" w:hAnsi="宋体"/>
                <w:sz w:val="28"/>
                <w:szCs w:val="28"/>
              </w:rPr>
              <w:t>*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Result</w:t>
            </w:r>
            <w:r w:rsidRPr="00472505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20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s_input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 </w:t>
            </w:r>
          </w:p>
          <w:p w:rsidR="008151DF" w:rsidRPr="00472505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BSTR</w:t>
            </w:r>
          </w:p>
        </w:tc>
        <w:tc>
          <w:tcPr>
            <w:tcW w:w="4820" w:type="dxa"/>
            <w:vAlign w:val="center"/>
          </w:tcPr>
          <w:p w:rsidR="008151DF" w:rsidRPr="006C4D0C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proofErr w:type="gramStart"/>
            <w:r w:rsidRPr="006C4D0C">
              <w:rPr>
                <w:rFonts w:ascii="宋体" w:hAnsi="宋体" w:hint="eastAsia"/>
                <w:sz w:val="24"/>
                <w:szCs w:val="24"/>
              </w:rPr>
              <w:t>健康卡</w:t>
            </w:r>
            <w:r>
              <w:rPr>
                <w:rFonts w:ascii="宋体" w:hAnsi="宋体" w:hint="eastAsia"/>
                <w:sz w:val="24"/>
                <w:szCs w:val="24"/>
              </w:rPr>
              <w:t>标签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序号序列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 xml:space="preserve"> + 机构编号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>+ 业务类型编号；</w:t>
            </w:r>
          </w:p>
          <w:p w:rsidR="008151DF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需要读取多个标签数据时，将各个标签数字序号通过“|”进行隔开，如“1|2|3|33|1001</w:t>
            </w:r>
            <w:r>
              <w:rPr>
                <w:rFonts w:ascii="宋体" w:hAnsi="宋体" w:hint="eastAsia"/>
                <w:sz w:val="24"/>
                <w:szCs w:val="24"/>
              </w:rPr>
              <w:t>”；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居民</w:t>
            </w:r>
            <w:proofErr w:type="gramStart"/>
            <w:r w:rsidRPr="006C4D0C">
              <w:rPr>
                <w:rFonts w:ascii="宋体" w:hAnsi="宋体" w:hint="eastAsia"/>
                <w:sz w:val="24"/>
                <w:szCs w:val="24"/>
              </w:rPr>
              <w:t>健康卡标签</w:t>
            </w:r>
            <w:proofErr w:type="gramEnd"/>
            <w:r w:rsidRPr="006C4D0C">
              <w:rPr>
                <w:rFonts w:ascii="宋体" w:hAnsi="宋体" w:hint="eastAsia"/>
                <w:sz w:val="24"/>
                <w:szCs w:val="24"/>
              </w:rPr>
              <w:t>序号</w:t>
            </w:r>
            <w:r>
              <w:rPr>
                <w:rFonts w:ascii="宋体" w:hAnsi="宋体" w:hint="eastAsia"/>
                <w:sz w:val="24"/>
                <w:szCs w:val="24"/>
              </w:rPr>
              <w:t>与机构编号参数之间由“^”符合进行分隔，机构编号与业务类型编号参数之间由管道符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“|</w:t>
            </w:r>
            <w:r>
              <w:rPr>
                <w:rFonts w:ascii="宋体" w:hAnsi="宋体" w:hint="eastAsia"/>
                <w:sz w:val="24"/>
                <w:szCs w:val="24"/>
              </w:rPr>
              <w:t>”进行分隔；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具体标签序号意义参见附件《标签表》，机构编号请参照文档《河南省居民健康卡-组织机构代码表》，业务类型编号参照附件中《业务类型说明表》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ind w:left="1260" w:hangingChars="450" w:hanging="1260"/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lastRenderedPageBreak/>
              <w:t>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esult  </w:t>
            </w:r>
          </w:p>
          <w:p w:rsidR="008151DF" w:rsidRPr="00472505" w:rsidRDefault="008151DF" w:rsidP="0094797C">
            <w:pPr>
              <w:ind w:left="1260" w:hangingChars="450" w:hanging="1260"/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[函数自身返回]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BSTR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72505">
              <w:rPr>
                <w:rFonts w:ascii="宋体" w:hAnsi="宋体"/>
                <w:sz w:val="28"/>
                <w:szCs w:val="28"/>
              </w:rPr>
              <w:t>*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包含正常及错误返回信息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调用函数后返回值格式为： 返回信息 + 分隔符。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返回值格式说明：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当函数执行完后，查看Eflag属性值：0表示操作成功，1表示操作失败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成功时：返回居民健康卡内对应标签的内容信息数据，各标签内容数值之间以分隔符“|”隔开。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失败后：返回错误代码、错误信息。错误代码参加附件《错误代码表》。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函数执行成功的返回值示例：标签内容|标签内容|……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函数执行失败的返回值示例：错误代码-出错原因或出错解决方法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472505">
        <w:rPr>
          <w:rFonts w:ascii="宋体" w:hAnsi="宋体"/>
          <w:sz w:val="28"/>
          <w:szCs w:val="28"/>
        </w:rPr>
        <w:t xml:space="preserve"> Jtype</w:t>
      </w:r>
      <w:r w:rsidRPr="00472505">
        <w:rPr>
          <w:rFonts w:ascii="宋体" w:hAnsi="宋体" w:hint="eastAsia"/>
          <w:sz w:val="28"/>
          <w:szCs w:val="28"/>
        </w:rPr>
        <w:t xml:space="preserve"> = 0</w:t>
      </w: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472505">
            <w:rPr>
              <w:rFonts w:ascii="宋体" w:hAnsi="宋体"/>
              <w:sz w:val="28"/>
              <w:szCs w:val="28"/>
            </w:rPr>
            <w:t>Card</w:t>
          </w:r>
          <w:r w:rsidRPr="00472505">
            <w:rPr>
              <w:rFonts w:ascii="宋体" w:hAnsi="宋体" w:hint="eastAsia"/>
              <w:sz w:val="28"/>
              <w:szCs w:val="28"/>
            </w:rPr>
            <w:t>.</w:t>
          </w:r>
        </w:smartTag>
        <w:r w:rsidRPr="00472505">
          <w:rPr>
            <w:rFonts w:ascii="宋体" w:hAnsi="宋体"/>
            <w:sz w:val="28"/>
            <w:szCs w:val="28"/>
          </w:rPr>
          <w:t xml:space="preserve"> </w:t>
        </w:r>
        <w:smartTag w:uri="urn:schemas-microsoft-com:office:smarttags" w:element="PlaceType">
          <w:r w:rsidRPr="00472505">
            <w:rPr>
              <w:rFonts w:ascii="宋体" w:hAnsi="宋体"/>
              <w:sz w:val="28"/>
              <w:szCs w:val="28"/>
            </w:rPr>
            <w:t>Port</w:t>
          </w:r>
        </w:smartTag>
      </w:smartTag>
      <w:r>
        <w:rPr>
          <w:rFonts w:ascii="宋体" w:hAnsi="宋体" w:hint="eastAsia"/>
          <w:sz w:val="28"/>
          <w:szCs w:val="28"/>
        </w:rPr>
        <w:t xml:space="preserve"> = 1</w:t>
      </w:r>
    </w:p>
    <w:p w:rsidR="008151DF" w:rsidRDefault="008151DF" w:rsidP="008151DF">
      <w:pPr>
        <w:ind w:left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sRtn</w:t>
      </w:r>
      <w:r w:rsidRPr="00472505">
        <w:rPr>
          <w:rFonts w:ascii="宋体" w:hAnsi="宋体" w:hint="eastAsia"/>
          <w:sz w:val="28"/>
          <w:szCs w:val="28"/>
        </w:rPr>
        <w:t xml:space="preserve">= 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472505">
        <w:rPr>
          <w:rFonts w:ascii="宋体" w:hAnsi="宋体"/>
          <w:sz w:val="28"/>
          <w:szCs w:val="28"/>
        </w:rPr>
        <w:t>GetCardInfo(‘</w:t>
      </w:r>
      <w:r w:rsidRPr="00472505">
        <w:rPr>
          <w:rFonts w:ascii="宋体" w:hAnsi="宋体" w:hint="eastAsia"/>
          <w:sz w:val="28"/>
          <w:szCs w:val="28"/>
        </w:rPr>
        <w:t>11|12|13|14|16</w:t>
      </w:r>
      <w:r>
        <w:rPr>
          <w:rFonts w:ascii="宋体" w:hAnsi="宋体" w:hint="eastAsia"/>
          <w:sz w:val="28"/>
          <w:szCs w:val="28"/>
        </w:rPr>
        <w:t>^</w:t>
      </w:r>
      <w:r w:rsidRPr="00075B35">
        <w:rPr>
          <w:rFonts w:ascii="宋体" w:hAnsi="宋体"/>
          <w:sz w:val="28"/>
          <w:szCs w:val="28"/>
        </w:rPr>
        <w:t>430000000013</w:t>
      </w:r>
      <w:r>
        <w:rPr>
          <w:rFonts w:ascii="宋体" w:hAnsi="宋体" w:hint="eastAsia"/>
          <w:sz w:val="28"/>
          <w:szCs w:val="28"/>
        </w:rPr>
        <w:t>|300</w:t>
      </w:r>
      <w:r w:rsidRPr="00472505">
        <w:rPr>
          <w:rFonts w:ascii="宋体" w:hAnsi="宋体"/>
          <w:sz w:val="28"/>
          <w:szCs w:val="28"/>
        </w:rPr>
        <w:t>’)</w:t>
      </w:r>
    </w:p>
    <w:p w:rsidR="008151DF" w:rsidRDefault="008151DF" w:rsidP="008151DF">
      <w:pPr>
        <w:ind w:firstLineChars="200" w:firstLine="562"/>
        <w:rPr>
          <w:rFonts w:ascii="宋体" w:hAnsi="宋体"/>
          <w:b/>
          <w:sz w:val="28"/>
          <w:szCs w:val="28"/>
        </w:rPr>
      </w:pPr>
      <w:r w:rsidRPr="00075B35">
        <w:rPr>
          <w:rFonts w:ascii="宋体" w:hAnsi="宋体" w:hint="eastAsia"/>
          <w:b/>
          <w:sz w:val="28"/>
          <w:szCs w:val="28"/>
        </w:rPr>
        <w:t>参数说明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>健康卡标签序号序列 —‘11|12|13|14|16’</w:t>
      </w:r>
    </w:p>
    <w:p w:rsidR="008151DF" w:rsidRPr="0042027E" w:rsidRDefault="008151DF" w:rsidP="008151DF">
      <w:pPr>
        <w:ind w:firstLineChars="150" w:firstLine="42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 xml:space="preserve"> 机构编号(河南省人民医院) — ‘</w:t>
      </w:r>
      <w:r w:rsidRPr="0042027E">
        <w:rPr>
          <w:rFonts w:ascii="宋体" w:hAnsi="宋体"/>
          <w:sz w:val="28"/>
          <w:szCs w:val="28"/>
        </w:rPr>
        <w:t>430000000013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>业务类型编号（门诊） — ‘</w:t>
      </w:r>
      <w:r>
        <w:rPr>
          <w:rFonts w:ascii="宋体" w:hAnsi="宋体" w:hint="eastAsia"/>
          <w:sz w:val="28"/>
          <w:szCs w:val="28"/>
        </w:rPr>
        <w:t>300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41233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sRtn返回：姓名|性别|民族代码|出生日期|本人电话</w:t>
      </w:r>
      <w:r w:rsidRPr="00472505">
        <w:rPr>
          <w:rFonts w:ascii="宋体" w:hAnsi="宋体"/>
          <w:sz w:val="28"/>
          <w:szCs w:val="28"/>
        </w:rPr>
        <w:t>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sRtn返回：1001-未寻到用户卡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pStyle w:val="21ICSSsect12HD2H2h2Level2Topic"/>
      </w:pPr>
      <w:bookmarkStart w:id="18" w:name="_Toc311739695"/>
      <w:bookmarkStart w:id="19" w:name="_Toc388424368"/>
      <w:r w:rsidRPr="00472505">
        <w:rPr>
          <w:rFonts w:hint="eastAsia"/>
        </w:rPr>
        <w:t>写入信息</w:t>
      </w:r>
      <w:bookmarkEnd w:id="18"/>
      <w:bookmarkEnd w:id="19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本函数用来完成卡内指定标签信息的写入工作。函数根据传入的记录标签号，写入指定的信息并返回。记录标签号参见附件《标签表》。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1204"/>
        <w:gridCol w:w="4820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284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HRESULT SetCardInfo([in] BSTR s_code_list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>，</w:t>
            </w:r>
            <w:r w:rsidRPr="00472505">
              <w:rPr>
                <w:rFonts w:ascii="宋体" w:hAnsi="宋体"/>
                <w:sz w:val="28"/>
                <w:szCs w:val="28"/>
              </w:rPr>
              <w:t>[in] BSTR s_Value_list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， </w:t>
            </w:r>
            <w:r w:rsidRPr="00472505">
              <w:rPr>
                <w:rFonts w:ascii="宋体" w:hAnsi="宋体"/>
                <w:sz w:val="28"/>
                <w:szCs w:val="28"/>
              </w:rPr>
              <w:t>[out,retval] BSTR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72505">
              <w:rPr>
                <w:rFonts w:ascii="宋体" w:hAnsi="宋体"/>
                <w:sz w:val="28"/>
                <w:szCs w:val="28"/>
              </w:rPr>
              <w:t>*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Result</w:t>
            </w:r>
            <w:r w:rsidRPr="00472505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20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trHeight w:val="1363"/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s_code_list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8151DF" w:rsidRPr="00472505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BSTR</w:t>
            </w:r>
          </w:p>
        </w:tc>
        <w:tc>
          <w:tcPr>
            <w:tcW w:w="4820" w:type="dxa"/>
            <w:vAlign w:val="center"/>
          </w:tcPr>
          <w:p w:rsidR="008151DF" w:rsidRPr="006C4D0C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>健康卡</w:t>
            </w:r>
            <w:r>
              <w:rPr>
                <w:rFonts w:ascii="宋体" w:hAnsi="宋体" w:hint="eastAsia"/>
                <w:sz w:val="24"/>
                <w:szCs w:val="24"/>
              </w:rPr>
              <w:t>标签序号序列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 xml:space="preserve"> + 机构编号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>+ 业务类型编号；</w:t>
            </w:r>
          </w:p>
          <w:p w:rsidR="008151DF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 w:rsidRPr="00472505">
              <w:rPr>
                <w:rFonts w:ascii="宋体" w:hAnsi="宋体" w:hint="eastAsia"/>
                <w:sz w:val="24"/>
                <w:szCs w:val="24"/>
              </w:rPr>
              <w:t>需要读取多个标签数据时，将各个标签数字序号通过“|”进行隔开，如“1|2|3|33|1001</w:t>
            </w:r>
            <w:r>
              <w:rPr>
                <w:rFonts w:ascii="宋体" w:hAnsi="宋体" w:hint="eastAsia"/>
                <w:sz w:val="24"/>
                <w:szCs w:val="24"/>
              </w:rPr>
              <w:t>”；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</w:t>
            </w:r>
            <w:r w:rsidRPr="006C4D0C">
              <w:rPr>
                <w:rFonts w:ascii="宋体" w:hAnsi="宋体" w:hint="eastAsia"/>
                <w:sz w:val="24"/>
                <w:szCs w:val="24"/>
              </w:rPr>
              <w:t>健康卡标签序号</w:t>
            </w:r>
            <w:r>
              <w:rPr>
                <w:rFonts w:ascii="宋体" w:hAnsi="宋体" w:hint="eastAsia"/>
                <w:sz w:val="24"/>
                <w:szCs w:val="24"/>
              </w:rPr>
              <w:t>与机构编号参数之间由“^”符合进行分隔，机构编号与业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务类型编号参数之间由管道符</w:t>
            </w:r>
            <w:r w:rsidRPr="00472505">
              <w:rPr>
                <w:rFonts w:ascii="宋体" w:hAnsi="宋体" w:hint="eastAsia"/>
                <w:sz w:val="24"/>
                <w:szCs w:val="24"/>
              </w:rPr>
              <w:t>“|</w:t>
            </w:r>
            <w:r>
              <w:rPr>
                <w:rFonts w:ascii="宋体" w:hAnsi="宋体" w:hint="eastAsia"/>
                <w:sz w:val="24"/>
                <w:szCs w:val="24"/>
              </w:rPr>
              <w:t>”进行分隔；</w:t>
            </w:r>
          </w:p>
          <w:p w:rsidR="008151DF" w:rsidRPr="00472505" w:rsidRDefault="008151DF" w:rsidP="008151DF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具体标签序号意义参见附件《标签表》，机构编号请参照文档《河南省居民健康卡-组织机构代码表》，业务类型编号参照附件中《业务类型说明表》</w:t>
            </w:r>
          </w:p>
        </w:tc>
      </w:tr>
      <w:tr w:rsidR="008151DF" w:rsidRPr="00472505" w:rsidTr="0094797C">
        <w:trPr>
          <w:trHeight w:val="892"/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lastRenderedPageBreak/>
              <w:t>s_Value_list</w:t>
            </w:r>
          </w:p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[入参]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BSTR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对应值列表，形如：姓名|性别|民族代码|</w:t>
            </w:r>
            <w:r w:rsidRPr="00472505">
              <w:rPr>
                <w:rFonts w:ascii="宋体" w:hAnsi="宋体" w:cs="宋体" w:hint="eastAsia"/>
                <w:kern w:val="0"/>
                <w:sz w:val="28"/>
                <w:szCs w:val="28"/>
              </w:rPr>
              <w:t>出生日期|本人电话</w:t>
            </w:r>
            <w:r w:rsidRPr="00472505"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</w:p>
        </w:tc>
      </w:tr>
      <w:tr w:rsidR="008151DF" w:rsidRPr="00472505" w:rsidTr="0094797C">
        <w:trPr>
          <w:trHeight w:val="724"/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ind w:left="1260" w:hangingChars="450" w:hanging="1260"/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esult  </w:t>
            </w:r>
          </w:p>
          <w:p w:rsidR="008151DF" w:rsidRPr="00472505" w:rsidRDefault="008151DF" w:rsidP="0094797C">
            <w:pPr>
              <w:ind w:left="1260" w:hangingChars="450" w:hanging="1260"/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[函数自身返回]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BSTR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72505">
              <w:rPr>
                <w:rFonts w:ascii="宋体" w:hAnsi="宋体"/>
                <w:sz w:val="28"/>
                <w:szCs w:val="28"/>
              </w:rPr>
              <w:t>*</w:t>
            </w:r>
          </w:p>
        </w:tc>
        <w:tc>
          <w:tcPr>
            <w:tcW w:w="4820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包含正常及错误返回信息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调用函数后函数返回值格式为： 返回信息 + 分隔符。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当函数执行完后，查看Eflag属性值：0表示操作成功，1表示操作失败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成功时：函数返回值为空。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失败后: 函数返回错误代码、错误信息。错误代码参加附件《错误代码表》。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函数执行成功的返回值示例：空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函数执行失败的返回值示例：错误代码-出错原因或出错解决方法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472505">
        <w:rPr>
          <w:rFonts w:ascii="宋体" w:hAnsi="宋体"/>
          <w:sz w:val="28"/>
          <w:szCs w:val="28"/>
        </w:rPr>
        <w:t xml:space="preserve"> Jtype</w:t>
      </w:r>
      <w:r w:rsidRPr="00472505">
        <w:rPr>
          <w:rFonts w:ascii="宋体" w:hAnsi="宋体" w:hint="eastAsia"/>
          <w:sz w:val="28"/>
          <w:szCs w:val="28"/>
        </w:rPr>
        <w:t xml:space="preserve">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472505">
            <w:rPr>
              <w:rFonts w:ascii="宋体" w:hAnsi="宋体"/>
              <w:sz w:val="28"/>
              <w:szCs w:val="28"/>
            </w:rPr>
            <w:t>Card</w:t>
          </w:r>
          <w:r w:rsidRPr="00472505">
            <w:rPr>
              <w:rFonts w:ascii="宋体" w:hAnsi="宋体" w:hint="eastAsia"/>
              <w:sz w:val="28"/>
              <w:szCs w:val="28"/>
            </w:rPr>
            <w:t>.</w:t>
          </w:r>
        </w:smartTag>
        <w:r w:rsidRPr="00472505">
          <w:rPr>
            <w:rFonts w:ascii="宋体" w:hAnsi="宋体"/>
            <w:sz w:val="28"/>
            <w:szCs w:val="28"/>
          </w:rPr>
          <w:t xml:space="preserve"> </w:t>
        </w:r>
        <w:smartTag w:uri="urn:schemas-microsoft-com:office:smarttags" w:element="PlaceType">
          <w:r w:rsidRPr="00472505">
            <w:rPr>
              <w:rFonts w:ascii="宋体" w:hAnsi="宋体"/>
              <w:sz w:val="28"/>
              <w:szCs w:val="28"/>
            </w:rPr>
            <w:t>Port</w:t>
          </w:r>
        </w:smartTag>
      </w:smartTag>
      <w:r>
        <w:rPr>
          <w:rFonts w:ascii="宋体" w:hAnsi="宋体" w:hint="eastAsia"/>
          <w:sz w:val="28"/>
          <w:szCs w:val="28"/>
        </w:rPr>
        <w:t xml:space="preserve"> = 1</w:t>
      </w:r>
    </w:p>
    <w:p w:rsidR="008151DF" w:rsidRPr="007B14C3" w:rsidRDefault="008151DF" w:rsidP="008151DF">
      <w:pPr>
        <w:ind w:leftChars="270" w:left="567" w:firstLineChars="13" w:firstLine="36"/>
        <w:jc w:val="left"/>
        <w:rPr>
          <w:rFonts w:ascii="宋体" w:hAnsi="宋体"/>
          <w:sz w:val="28"/>
          <w:szCs w:val="28"/>
        </w:rPr>
      </w:pPr>
      <w:r w:rsidRPr="007B14C3">
        <w:rPr>
          <w:rFonts w:ascii="宋体" w:hAnsi="宋体" w:hint="eastAsia"/>
          <w:sz w:val="28"/>
          <w:szCs w:val="28"/>
        </w:rPr>
        <w:lastRenderedPageBreak/>
        <w:t>sRtn</w:t>
      </w:r>
      <w:r>
        <w:rPr>
          <w:rFonts w:ascii="宋体" w:hAnsi="宋体" w:hint="eastAsia"/>
          <w:sz w:val="28"/>
          <w:szCs w:val="28"/>
        </w:rPr>
        <w:t xml:space="preserve">= </w:t>
      </w:r>
      <w:r w:rsidRPr="007B14C3">
        <w:rPr>
          <w:rFonts w:ascii="宋体" w:hAnsi="宋体"/>
          <w:sz w:val="28"/>
          <w:szCs w:val="28"/>
        </w:rPr>
        <w:t>Card</w:t>
      </w:r>
      <w:r w:rsidRPr="007B14C3">
        <w:rPr>
          <w:rFonts w:ascii="宋体" w:hAnsi="宋体" w:hint="eastAsia"/>
          <w:sz w:val="28"/>
          <w:szCs w:val="28"/>
        </w:rPr>
        <w:t>.</w:t>
      </w:r>
      <w:r w:rsidRPr="007B14C3">
        <w:rPr>
          <w:rFonts w:ascii="宋体" w:hAnsi="宋体"/>
          <w:sz w:val="28"/>
          <w:szCs w:val="28"/>
        </w:rPr>
        <w:t>SetCardInfo(‘</w:t>
      </w:r>
      <w:r w:rsidRPr="007B14C3">
        <w:rPr>
          <w:rFonts w:ascii="宋体" w:hAnsi="宋体" w:hint="eastAsia"/>
          <w:sz w:val="28"/>
          <w:szCs w:val="28"/>
        </w:rPr>
        <w:t>11|12|13|14|16^</w:t>
      </w:r>
      <w:r w:rsidRPr="007B14C3">
        <w:rPr>
          <w:rFonts w:ascii="宋体" w:hAnsi="宋体"/>
          <w:sz w:val="28"/>
          <w:szCs w:val="28"/>
        </w:rPr>
        <w:t>430000000013</w:t>
      </w:r>
      <w:r w:rsidRPr="007B14C3">
        <w:rPr>
          <w:rFonts w:ascii="宋体" w:hAnsi="宋体" w:hint="eastAsia"/>
          <w:sz w:val="28"/>
          <w:szCs w:val="28"/>
        </w:rPr>
        <w:t>|30</w:t>
      </w:r>
      <w:r>
        <w:rPr>
          <w:rFonts w:ascii="宋体" w:hAnsi="宋体" w:hint="eastAsia"/>
          <w:sz w:val="28"/>
          <w:szCs w:val="28"/>
        </w:rPr>
        <w:t>0</w:t>
      </w:r>
      <w:r w:rsidRPr="007B14C3">
        <w:rPr>
          <w:rFonts w:ascii="宋体" w:hAnsi="宋体"/>
          <w:sz w:val="28"/>
          <w:szCs w:val="28"/>
        </w:rPr>
        <w:t>’</w:t>
      </w:r>
      <w:r w:rsidRPr="007B14C3">
        <w:rPr>
          <w:rFonts w:ascii="宋体" w:hAnsi="宋体" w:hint="eastAsia"/>
          <w:sz w:val="28"/>
          <w:szCs w:val="28"/>
        </w:rPr>
        <w:t>，</w:t>
      </w:r>
      <w:r w:rsidRPr="007B14C3">
        <w:rPr>
          <w:rFonts w:ascii="宋体" w:hAnsi="宋体"/>
          <w:sz w:val="28"/>
          <w:szCs w:val="28"/>
        </w:rPr>
        <w:t xml:space="preserve"> ‘</w:t>
      </w:r>
      <w:r w:rsidRPr="007B14C3">
        <w:rPr>
          <w:rFonts w:ascii="宋体" w:hAnsi="宋体" w:hint="eastAsia"/>
          <w:sz w:val="28"/>
          <w:szCs w:val="28"/>
        </w:rPr>
        <w:t>张三|男|01|</w:t>
      </w:r>
      <w:r w:rsidRPr="007B14C3">
        <w:rPr>
          <w:rFonts w:ascii="宋体" w:hAnsi="宋体" w:cs="宋体" w:hint="eastAsia"/>
          <w:kern w:val="0"/>
          <w:sz w:val="28"/>
          <w:szCs w:val="28"/>
        </w:rPr>
        <w:t>19800101|13100568000</w:t>
      </w:r>
      <w:r w:rsidRPr="007B14C3">
        <w:rPr>
          <w:rFonts w:ascii="宋体" w:hAnsi="宋体"/>
          <w:sz w:val="28"/>
          <w:szCs w:val="28"/>
        </w:rPr>
        <w:t>’)</w:t>
      </w:r>
    </w:p>
    <w:p w:rsidR="008151DF" w:rsidRDefault="008151DF" w:rsidP="008151DF">
      <w:pPr>
        <w:ind w:firstLineChars="200" w:firstLine="562"/>
        <w:rPr>
          <w:rFonts w:ascii="宋体" w:hAnsi="宋体"/>
          <w:b/>
          <w:sz w:val="28"/>
          <w:szCs w:val="28"/>
        </w:rPr>
      </w:pPr>
      <w:r w:rsidRPr="00075B35">
        <w:rPr>
          <w:rFonts w:ascii="宋体" w:hAnsi="宋体" w:hint="eastAsia"/>
          <w:b/>
          <w:sz w:val="28"/>
          <w:szCs w:val="28"/>
        </w:rPr>
        <w:t>参数说明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>健康卡标签序号序列 —‘11|12|13|14|16’</w:t>
      </w:r>
    </w:p>
    <w:p w:rsidR="008151DF" w:rsidRPr="0042027E" w:rsidRDefault="008151DF" w:rsidP="008151DF">
      <w:pPr>
        <w:ind w:firstLineChars="150" w:firstLine="42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 xml:space="preserve"> 机构编号(河南省人民医院) — ‘</w:t>
      </w:r>
      <w:r w:rsidRPr="0042027E">
        <w:rPr>
          <w:rFonts w:ascii="宋体" w:hAnsi="宋体"/>
          <w:sz w:val="28"/>
          <w:szCs w:val="28"/>
        </w:rPr>
        <w:t>430000000013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2027E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2027E">
        <w:rPr>
          <w:rFonts w:ascii="宋体" w:hAnsi="宋体" w:hint="eastAsia"/>
          <w:sz w:val="28"/>
          <w:szCs w:val="28"/>
        </w:rPr>
        <w:t>业务类型编号（门诊） — ‘</w:t>
      </w:r>
      <w:r>
        <w:rPr>
          <w:rFonts w:ascii="宋体" w:hAnsi="宋体" w:hint="eastAsia"/>
          <w:sz w:val="28"/>
          <w:szCs w:val="28"/>
        </w:rPr>
        <w:t>300</w:t>
      </w:r>
      <w:r w:rsidRPr="0042027E">
        <w:rPr>
          <w:rFonts w:ascii="宋体" w:hAnsi="宋体" w:hint="eastAsia"/>
          <w:sz w:val="28"/>
          <w:szCs w:val="28"/>
        </w:rPr>
        <w:t>’</w:t>
      </w:r>
    </w:p>
    <w:p w:rsidR="008151DF" w:rsidRPr="00441233" w:rsidRDefault="008151DF" w:rsidP="008151DF">
      <w:pPr>
        <w:ind w:leftChars="267" w:left="3641" w:hangingChars="1100" w:hanging="3080"/>
        <w:rPr>
          <w:rFonts w:ascii="宋体" w:hAnsi="宋体"/>
          <w:sz w:val="28"/>
          <w:szCs w:val="28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</w:t>
      </w:r>
      <w:r w:rsidRPr="00472505">
        <w:rPr>
          <w:rFonts w:ascii="宋体" w:hAnsi="宋体"/>
          <w:sz w:val="28"/>
          <w:szCs w:val="28"/>
        </w:rPr>
        <w:t>’’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sRtn返回：1001-未寻到用户卡</w:t>
      </w:r>
    </w:p>
    <w:p w:rsidR="008151DF" w:rsidRPr="00472505" w:rsidRDefault="008151DF" w:rsidP="008151DF">
      <w:pPr>
        <w:pStyle w:val="21ICSSsect12HD2H2h2Level2Topic"/>
      </w:pPr>
      <w:bookmarkStart w:id="20" w:name="_Toc311739696"/>
      <w:bookmarkStart w:id="21" w:name="_Toc388424369"/>
      <w:r w:rsidRPr="00472505">
        <w:rPr>
          <w:rFonts w:hint="eastAsia"/>
        </w:rPr>
        <w:t>获取最近一次卡操作结果信息函数</w:t>
      </w:r>
      <w:bookmarkEnd w:id="20"/>
      <w:bookmarkEnd w:id="21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本函数用来获取最近一次调用的卡接口函数返回信息。若最近一次卡操作函数调用失败，返回的描述信息中包括相应的建议解决方法。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1204"/>
        <w:gridCol w:w="4855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19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HRESULT GetLastOperInfo( [out,retval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>]</w:t>
            </w:r>
            <w:r w:rsidRPr="00472505">
              <w:rPr>
                <w:rFonts w:ascii="宋体" w:hAnsi="宋体"/>
                <w:sz w:val="28"/>
                <w:szCs w:val="28"/>
              </w:rPr>
              <w:t xml:space="preserve"> BSTR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 * Result</w:t>
            </w:r>
            <w:r w:rsidRPr="00472505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55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2448" w:type="dxa"/>
            <w:gridSpan w:val="2"/>
            <w:vAlign w:val="center"/>
          </w:tcPr>
          <w:p w:rsidR="008151DF" w:rsidRPr="00472505" w:rsidRDefault="008151DF" w:rsidP="0094797C">
            <w:pPr>
              <w:ind w:left="1260" w:hangingChars="450" w:hanging="1260"/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/>
                <w:sz w:val="28"/>
                <w:szCs w:val="28"/>
              </w:rPr>
              <w:t>R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 xml:space="preserve">esult  </w:t>
            </w:r>
          </w:p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[函数自身返回]</w:t>
            </w:r>
          </w:p>
        </w:tc>
        <w:tc>
          <w:tcPr>
            <w:tcW w:w="1204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BSTR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72505">
              <w:rPr>
                <w:rFonts w:ascii="宋体" w:hAnsi="宋体" w:hint="eastAsia"/>
                <w:sz w:val="28"/>
                <w:szCs w:val="28"/>
              </w:rPr>
              <w:t>*</w:t>
            </w:r>
          </w:p>
        </w:tc>
        <w:tc>
          <w:tcPr>
            <w:tcW w:w="4855" w:type="dxa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472505">
              <w:rPr>
                <w:rFonts w:ascii="宋体" w:hAnsi="宋体" w:hint="eastAsia"/>
                <w:sz w:val="28"/>
                <w:szCs w:val="28"/>
              </w:rPr>
              <w:t>输出最近一次调用卡函数的操作信息。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调用函数后出参返回值格式为： 上次操作卡的相关信息。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当函数执行完后，查看Eflag属性值：0表示操作成功，1表示操作失败</w:t>
      </w:r>
    </w:p>
    <w:p w:rsidR="008151DF" w:rsidRPr="00472505" w:rsidRDefault="008151DF" w:rsidP="008151DF">
      <w:pPr>
        <w:ind w:firstLine="570"/>
        <w:rPr>
          <w:rFonts w:ascii="宋体" w:hAnsi="宋体"/>
          <w:sz w:val="24"/>
          <w:szCs w:val="24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>成功时：函数</w:t>
      </w:r>
      <w:r w:rsidRPr="009E6F79">
        <w:rPr>
          <w:rFonts w:ascii="宋体" w:hAnsi="宋体" w:hint="eastAsia"/>
          <w:sz w:val="28"/>
          <w:szCs w:val="28"/>
        </w:rPr>
        <w:t>将返回最后一次操作卡的信息，如操作过程中出现异常并</w:t>
      </w:r>
      <w:r w:rsidRPr="00472505">
        <w:rPr>
          <w:rFonts w:ascii="宋体" w:hAnsi="宋体" w:hint="eastAsia"/>
          <w:sz w:val="28"/>
          <w:szCs w:val="28"/>
        </w:rPr>
        <w:t>且无返回信息时，可调用此接口函数查询具体失败原因。</w:t>
      </w:r>
    </w:p>
    <w:p w:rsidR="008151DF" w:rsidRPr="00472505" w:rsidRDefault="008151DF" w:rsidP="008151DF">
      <w:pPr>
        <w:ind w:firstLine="570"/>
        <w:rPr>
          <w:rFonts w:ascii="宋体" w:hAnsi="宋体"/>
          <w:sz w:val="24"/>
          <w:szCs w:val="24"/>
        </w:rPr>
      </w:pP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472505">
        <w:rPr>
          <w:rFonts w:ascii="宋体" w:hAnsi="宋体"/>
          <w:sz w:val="28"/>
          <w:szCs w:val="28"/>
        </w:rPr>
        <w:t xml:space="preserve"> Jtype</w:t>
      </w:r>
      <w:r w:rsidRPr="00472505">
        <w:rPr>
          <w:rFonts w:ascii="宋体" w:hAnsi="宋体" w:hint="eastAsia"/>
          <w:sz w:val="28"/>
          <w:szCs w:val="28"/>
        </w:rPr>
        <w:t xml:space="preserve">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472505">
            <w:rPr>
              <w:rFonts w:ascii="宋体" w:hAnsi="宋体"/>
              <w:sz w:val="28"/>
              <w:szCs w:val="28"/>
            </w:rPr>
            <w:t>Card</w:t>
          </w:r>
          <w:r w:rsidRPr="00472505">
            <w:rPr>
              <w:rFonts w:ascii="宋体" w:hAnsi="宋体" w:hint="eastAsia"/>
              <w:sz w:val="28"/>
              <w:szCs w:val="28"/>
            </w:rPr>
            <w:t>.</w:t>
          </w:r>
        </w:smartTag>
        <w:r w:rsidRPr="00472505">
          <w:rPr>
            <w:rFonts w:ascii="宋体" w:hAnsi="宋体"/>
            <w:sz w:val="28"/>
            <w:szCs w:val="28"/>
          </w:rPr>
          <w:t xml:space="preserve"> </w:t>
        </w:r>
        <w:smartTag w:uri="urn:schemas-microsoft-com:office:smarttags" w:element="PlaceType">
          <w:r w:rsidRPr="00472505">
            <w:rPr>
              <w:rFonts w:ascii="宋体" w:hAnsi="宋体"/>
              <w:sz w:val="28"/>
              <w:szCs w:val="28"/>
            </w:rPr>
            <w:t>Port</w:t>
          </w:r>
        </w:smartTag>
      </w:smartTag>
      <w:r>
        <w:rPr>
          <w:rFonts w:ascii="宋体" w:hAnsi="宋体" w:hint="eastAsia"/>
          <w:sz w:val="28"/>
          <w:szCs w:val="28"/>
        </w:rPr>
        <w:t xml:space="preserve">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sRtn = 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D779BA">
        <w:rPr>
          <w:rFonts w:ascii="宋体" w:hAnsi="宋体"/>
          <w:sz w:val="28"/>
          <w:szCs w:val="28"/>
        </w:rPr>
        <w:t>GetLastOperInfo</w:t>
      </w:r>
      <w:r w:rsidRPr="00472505">
        <w:rPr>
          <w:rFonts w:ascii="宋体" w:hAnsi="宋体"/>
          <w:sz w:val="28"/>
          <w:szCs w:val="28"/>
        </w:rPr>
        <w:t xml:space="preserve"> 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sRtn返回：1001-未寻到用户卡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sRtn返回：无返回信息</w:t>
      </w:r>
    </w:p>
    <w:p w:rsidR="008151DF" w:rsidRPr="00472505" w:rsidRDefault="008151DF" w:rsidP="008151DF">
      <w:pPr>
        <w:pStyle w:val="21ICSSsect12HD2H2h2Level2Topic"/>
      </w:pPr>
      <w:bookmarkStart w:id="22" w:name="_Toc388424370"/>
      <w:r>
        <w:rPr>
          <w:rFonts w:hint="eastAsia"/>
        </w:rPr>
        <w:t>检测读卡器上有无有效的居民健康卡</w:t>
      </w:r>
      <w:r w:rsidRPr="00472505">
        <w:rPr>
          <w:rFonts w:hint="eastAsia"/>
        </w:rPr>
        <w:t>函数</w:t>
      </w:r>
      <w:bookmarkEnd w:id="22"/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</w:t>
      </w:r>
      <w:r>
        <w:rPr>
          <w:rFonts w:ascii="宋体" w:hAnsi="宋体" w:hint="eastAsia"/>
          <w:sz w:val="28"/>
          <w:szCs w:val="28"/>
        </w:rPr>
        <w:t>探测读卡器上是否已放置正常有效的居民健康卡</w:t>
      </w:r>
      <w:r w:rsidRPr="00472505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应用方可利用此方法实现程序的自动读卡功能。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2024"/>
        <w:gridCol w:w="1165"/>
        <w:gridCol w:w="4153"/>
      </w:tblGrid>
      <w:tr w:rsidR="008151DF" w:rsidRPr="00472505" w:rsidTr="0094797C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0322C9">
              <w:rPr>
                <w:rFonts w:ascii="宋体" w:hAnsi="宋体"/>
                <w:sz w:val="28"/>
                <w:szCs w:val="28"/>
              </w:rPr>
              <w:t>HRESULT</w:t>
            </w:r>
            <w:r w:rsidRPr="000322C9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0322C9">
              <w:rPr>
                <w:rFonts w:ascii="宋体" w:hAnsi="宋体"/>
                <w:sz w:val="28"/>
                <w:szCs w:val="28"/>
              </w:rPr>
              <w:t>CardChecked(</w:t>
            </w:r>
            <w:r w:rsidRPr="000322C9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0322C9">
              <w:rPr>
                <w:rFonts w:ascii="宋体" w:hAnsi="宋体"/>
                <w:sz w:val="28"/>
                <w:szCs w:val="28"/>
              </w:rPr>
              <w:t>[out,retval</w:t>
            </w:r>
            <w:r w:rsidRPr="000322C9">
              <w:rPr>
                <w:rFonts w:ascii="宋体" w:hAnsi="宋体" w:hint="eastAsia"/>
                <w:sz w:val="28"/>
                <w:szCs w:val="28"/>
              </w:rPr>
              <w:t xml:space="preserve">]long * Result </w:t>
            </w:r>
            <w:r w:rsidRPr="000322C9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3189" w:type="dxa"/>
            <w:gridSpan w:val="2"/>
            <w:shd w:val="clear" w:color="auto" w:fill="C0C0C0"/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0322C9">
              <w:rPr>
                <w:rFonts w:ascii="宋体" w:hAnsi="宋体"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165" w:type="dxa"/>
            <w:shd w:val="clear" w:color="auto" w:fill="C0C0C0"/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0322C9">
              <w:rPr>
                <w:rFonts w:ascii="宋体" w:hAnsi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153" w:type="dxa"/>
            <w:shd w:val="clear" w:color="auto" w:fill="C0C0C0"/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b/>
                <w:sz w:val="28"/>
                <w:szCs w:val="28"/>
              </w:rPr>
            </w:pPr>
            <w:r w:rsidRPr="000322C9">
              <w:rPr>
                <w:rFonts w:ascii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3189" w:type="dxa"/>
            <w:gridSpan w:val="2"/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0322C9">
              <w:rPr>
                <w:rFonts w:ascii="宋体" w:hAnsi="宋体" w:hint="eastAsia"/>
                <w:sz w:val="28"/>
                <w:szCs w:val="28"/>
              </w:rPr>
              <w:t>Result[函数自身返回]</w:t>
            </w:r>
          </w:p>
        </w:tc>
        <w:tc>
          <w:tcPr>
            <w:tcW w:w="1165" w:type="dxa"/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0322C9">
              <w:rPr>
                <w:rFonts w:ascii="宋体" w:hAnsi="宋体" w:hint="eastAsia"/>
                <w:sz w:val="28"/>
                <w:szCs w:val="28"/>
              </w:rPr>
              <w:t>long *</w:t>
            </w:r>
          </w:p>
        </w:tc>
        <w:tc>
          <w:tcPr>
            <w:tcW w:w="4153" w:type="dxa"/>
            <w:vAlign w:val="center"/>
          </w:tcPr>
          <w:p w:rsidR="008151DF" w:rsidRPr="000322C9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0322C9">
              <w:rPr>
                <w:rFonts w:ascii="宋体" w:hAnsi="宋体" w:hint="eastAsia"/>
                <w:sz w:val="28"/>
                <w:szCs w:val="28"/>
              </w:rPr>
              <w:t>函数输出值。1失败，0成功。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当函数执行完后，查看</w:t>
      </w:r>
      <w:r>
        <w:rPr>
          <w:rFonts w:ascii="宋体" w:hAnsi="宋体" w:hint="eastAsia"/>
          <w:sz w:val="28"/>
          <w:szCs w:val="28"/>
        </w:rPr>
        <w:t>其返回</w:t>
      </w:r>
      <w:r w:rsidRPr="00472505">
        <w:rPr>
          <w:rFonts w:ascii="宋体" w:hAnsi="宋体" w:hint="eastAsia"/>
          <w:sz w:val="28"/>
          <w:szCs w:val="28"/>
        </w:rPr>
        <w:t>值：0表示操作成功，1表示操作失败</w:t>
      </w:r>
      <w:r>
        <w:rPr>
          <w:rFonts w:ascii="宋体" w:hAnsi="宋体" w:hint="eastAsia"/>
          <w:sz w:val="28"/>
          <w:szCs w:val="28"/>
        </w:rPr>
        <w:t>。此函数返回值与Eflag属性值保持一致，检测有无有效健康卡</w:t>
      </w:r>
    </w:p>
    <w:p w:rsidR="008151DF" w:rsidRDefault="008151DF" w:rsidP="008151DF">
      <w:pPr>
        <w:rPr>
          <w:rFonts w:ascii="宋体" w:hAnsi="宋体"/>
          <w:sz w:val="28"/>
          <w:szCs w:val="28"/>
        </w:rPr>
      </w:pPr>
      <w:r w:rsidRPr="00C23260">
        <w:rPr>
          <w:rFonts w:ascii="宋体" w:hAnsi="宋体" w:hint="eastAsia"/>
          <w:sz w:val="28"/>
          <w:szCs w:val="28"/>
        </w:rPr>
        <w:t>时，查看函数自身返回值与Eflag</w:t>
      </w:r>
      <w:r>
        <w:rPr>
          <w:rFonts w:ascii="宋体" w:hAnsi="宋体" w:hint="eastAsia"/>
          <w:sz w:val="28"/>
          <w:szCs w:val="28"/>
        </w:rPr>
        <w:t>值结果都一样。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472505">
        <w:rPr>
          <w:rFonts w:ascii="宋体" w:hAnsi="宋体"/>
          <w:sz w:val="28"/>
          <w:szCs w:val="28"/>
        </w:rPr>
        <w:t xml:space="preserve"> Jtype</w:t>
      </w:r>
      <w:r w:rsidRPr="00472505">
        <w:rPr>
          <w:rFonts w:ascii="宋体" w:hAnsi="宋体" w:hint="eastAsia"/>
          <w:sz w:val="28"/>
          <w:szCs w:val="28"/>
        </w:rPr>
        <w:t xml:space="preserve"> = 0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472505">
            <w:rPr>
              <w:rFonts w:ascii="宋体" w:hAnsi="宋体"/>
              <w:sz w:val="28"/>
              <w:szCs w:val="28"/>
            </w:rPr>
            <w:lastRenderedPageBreak/>
            <w:t>Card</w:t>
          </w:r>
          <w:r w:rsidRPr="00472505">
            <w:rPr>
              <w:rFonts w:ascii="宋体" w:hAnsi="宋体" w:hint="eastAsia"/>
              <w:sz w:val="28"/>
              <w:szCs w:val="28"/>
            </w:rPr>
            <w:t>.</w:t>
          </w:r>
        </w:smartTag>
        <w:r w:rsidRPr="00472505">
          <w:rPr>
            <w:rFonts w:ascii="宋体" w:hAnsi="宋体"/>
            <w:sz w:val="28"/>
            <w:szCs w:val="28"/>
          </w:rPr>
          <w:t xml:space="preserve"> </w:t>
        </w:r>
        <w:smartTag w:uri="urn:schemas-microsoft-com:office:smarttags" w:element="PlaceType">
          <w:r w:rsidRPr="00472505">
            <w:rPr>
              <w:rFonts w:ascii="宋体" w:hAnsi="宋体"/>
              <w:sz w:val="28"/>
              <w:szCs w:val="28"/>
            </w:rPr>
            <w:t>Port</w:t>
          </w:r>
        </w:smartTag>
      </w:smartTag>
      <w:r>
        <w:rPr>
          <w:rFonts w:ascii="宋体" w:hAnsi="宋体" w:hint="eastAsia"/>
          <w:sz w:val="28"/>
          <w:szCs w:val="28"/>
        </w:rPr>
        <w:t xml:space="preserve"> = 1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</w:t>
      </w:r>
      <w:r w:rsidRPr="00472505">
        <w:rPr>
          <w:rFonts w:ascii="宋体" w:hAnsi="宋体" w:hint="eastAsia"/>
          <w:sz w:val="28"/>
          <w:szCs w:val="28"/>
        </w:rPr>
        <w:t xml:space="preserve">Rtn = 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C23260">
        <w:rPr>
          <w:rFonts w:ascii="宋体" w:hAnsi="宋体"/>
          <w:sz w:val="24"/>
          <w:szCs w:val="24"/>
        </w:rPr>
        <w:t xml:space="preserve"> </w:t>
      </w:r>
      <w:r w:rsidRPr="006A1D56">
        <w:rPr>
          <w:rFonts w:ascii="宋体" w:hAnsi="宋体"/>
          <w:sz w:val="28"/>
          <w:szCs w:val="28"/>
        </w:rPr>
        <w:t>CardChecked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0</w:t>
      </w:r>
      <w:r>
        <w:rPr>
          <w:rFonts w:ascii="宋体" w:hAnsi="宋体" w:hint="eastAsia"/>
          <w:sz w:val="28"/>
          <w:szCs w:val="28"/>
        </w:rPr>
        <w:t xml:space="preserve"> 或者i</w:t>
      </w:r>
      <w:r w:rsidRPr="00472505">
        <w:rPr>
          <w:rFonts w:ascii="宋体" w:hAnsi="宋体" w:hint="eastAsia"/>
          <w:sz w:val="28"/>
          <w:szCs w:val="28"/>
        </w:rPr>
        <w:t>Rtn</w:t>
      </w:r>
      <w:r>
        <w:rPr>
          <w:rFonts w:ascii="宋体" w:hAnsi="宋体" w:hint="eastAsia"/>
          <w:sz w:val="28"/>
          <w:szCs w:val="28"/>
        </w:rPr>
        <w:t xml:space="preserve"> = 0</w:t>
      </w:r>
    </w:p>
    <w:p w:rsidR="008151DF" w:rsidRPr="00472505" w:rsidRDefault="008151DF" w:rsidP="008151DF">
      <w:pPr>
        <w:ind w:firstLineChars="350" w:firstLine="9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表示已检测到居民健康卡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 xml:space="preserve"> .Eflag = 1</w:t>
      </w:r>
      <w:r>
        <w:rPr>
          <w:rFonts w:ascii="宋体" w:hAnsi="宋体" w:hint="eastAsia"/>
          <w:sz w:val="28"/>
          <w:szCs w:val="28"/>
        </w:rPr>
        <w:t xml:space="preserve"> 或者i</w:t>
      </w:r>
      <w:r w:rsidRPr="00472505">
        <w:rPr>
          <w:rFonts w:ascii="宋体" w:hAnsi="宋体" w:hint="eastAsia"/>
          <w:sz w:val="28"/>
          <w:szCs w:val="28"/>
        </w:rPr>
        <w:t>Rtn</w:t>
      </w:r>
      <w:r>
        <w:rPr>
          <w:rFonts w:ascii="宋体" w:hAnsi="宋体" w:hint="eastAsia"/>
          <w:sz w:val="28"/>
          <w:szCs w:val="28"/>
        </w:rPr>
        <w:t xml:space="preserve"> = 1</w:t>
      </w:r>
    </w:p>
    <w:p w:rsidR="008151DF" w:rsidRPr="00C23260" w:rsidRDefault="008151DF" w:rsidP="008151DF">
      <w:pPr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表示未检测到居民健康卡或者检测时出现了异常</w:t>
      </w:r>
    </w:p>
    <w:p w:rsidR="008151DF" w:rsidRDefault="008151DF" w:rsidP="008151DF"/>
    <w:p w:rsidR="008151DF" w:rsidRPr="00D209C9" w:rsidRDefault="008151DF" w:rsidP="008151DF">
      <w:pPr>
        <w:pStyle w:val="21ICSSsect12HD2H2h2Level2Topic"/>
      </w:pPr>
      <w:bookmarkStart w:id="23" w:name="_Toc388424371"/>
      <w:r>
        <w:rPr>
          <w:rFonts w:hint="eastAsia"/>
        </w:rPr>
        <w:t>自动侦测读卡机具</w:t>
      </w:r>
      <w:bookmarkEnd w:id="23"/>
    </w:p>
    <w:p w:rsidR="008151DF" w:rsidRPr="00FF1906" w:rsidRDefault="008151DF" w:rsidP="008151DF">
      <w:pPr>
        <w:ind w:firstLineChars="200" w:firstLine="560"/>
        <w:rPr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本函数用来</w:t>
      </w:r>
      <w:r w:rsidRPr="00D111C3">
        <w:rPr>
          <w:rFonts w:hint="eastAsia"/>
          <w:sz w:val="28"/>
          <w:szCs w:val="28"/>
        </w:rPr>
        <w:t>自动检测当前机器所连接的读卡机具，当侦测到配对机具类型后，</w:t>
      </w:r>
      <w:r>
        <w:rPr>
          <w:rFonts w:hint="eastAsia"/>
          <w:sz w:val="28"/>
          <w:szCs w:val="28"/>
        </w:rPr>
        <w:t>将</w:t>
      </w:r>
      <w:r w:rsidRPr="00D111C3">
        <w:rPr>
          <w:rFonts w:hint="eastAsia"/>
          <w:sz w:val="28"/>
          <w:szCs w:val="28"/>
        </w:rPr>
        <w:t>自动在本地配置文件中保存机具相关初始化参数，每次调用接口时，</w:t>
      </w:r>
      <w:r>
        <w:rPr>
          <w:rFonts w:hint="eastAsia"/>
          <w:sz w:val="28"/>
          <w:szCs w:val="28"/>
        </w:rPr>
        <w:t>接口会</w:t>
      </w:r>
      <w:r w:rsidRPr="00D111C3">
        <w:rPr>
          <w:rFonts w:hint="eastAsia"/>
          <w:sz w:val="28"/>
          <w:szCs w:val="28"/>
        </w:rPr>
        <w:t>自动</w:t>
      </w:r>
      <w:r>
        <w:rPr>
          <w:rFonts w:hint="eastAsia"/>
          <w:sz w:val="28"/>
          <w:szCs w:val="28"/>
        </w:rPr>
        <w:t>获</w:t>
      </w:r>
      <w:r w:rsidRPr="00D111C3"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本地</w:t>
      </w:r>
      <w:r w:rsidRPr="00D111C3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保</w:t>
      </w:r>
      <w:r w:rsidRPr="00D111C3">
        <w:rPr>
          <w:rFonts w:hint="eastAsia"/>
          <w:sz w:val="28"/>
          <w:szCs w:val="28"/>
        </w:rPr>
        <w:t>存的</w:t>
      </w:r>
      <w:r>
        <w:rPr>
          <w:rFonts w:hint="eastAsia"/>
          <w:sz w:val="28"/>
          <w:szCs w:val="28"/>
        </w:rPr>
        <w:t>机具参数去初始化读卡机具</w:t>
      </w:r>
      <w:r w:rsidRPr="00472505">
        <w:rPr>
          <w:rFonts w:ascii="宋体" w:hAnsi="宋体" w:hint="eastAsia"/>
          <w:sz w:val="28"/>
          <w:szCs w:val="28"/>
        </w:rPr>
        <w:t>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90"/>
        <w:gridCol w:w="1134"/>
        <w:gridCol w:w="4295"/>
      </w:tblGrid>
      <w:tr w:rsidR="008151DF" w:rsidRPr="00472505" w:rsidTr="0094797C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319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4D2158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HRESULT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D2158">
              <w:rPr>
                <w:rFonts w:ascii="宋体" w:hAnsi="宋体"/>
                <w:sz w:val="28"/>
                <w:szCs w:val="28"/>
              </w:rPr>
              <w:t>AutoTestEquipment(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D2158">
              <w:rPr>
                <w:rFonts w:ascii="宋体" w:hAnsi="宋体"/>
                <w:sz w:val="28"/>
                <w:szCs w:val="28"/>
              </w:rPr>
              <w:t>[out,retval</w:t>
            </w:r>
            <w:r w:rsidRPr="004D2158">
              <w:rPr>
                <w:rFonts w:ascii="宋体" w:hAnsi="宋体" w:hint="eastAsia"/>
                <w:sz w:val="28"/>
                <w:szCs w:val="28"/>
              </w:rPr>
              <w:t>]</w:t>
            </w:r>
            <w:r w:rsidRPr="004D2158">
              <w:rPr>
                <w:rFonts w:ascii="宋体" w:hAnsi="宋体"/>
                <w:sz w:val="28"/>
                <w:szCs w:val="28"/>
              </w:rPr>
              <w:t xml:space="preserve"> BSTR</w:t>
            </w:r>
            <w:r w:rsidRPr="004D2158">
              <w:rPr>
                <w:rFonts w:ascii="宋体" w:hAnsi="宋体" w:hint="eastAsia"/>
                <w:sz w:val="28"/>
                <w:szCs w:val="28"/>
              </w:rPr>
              <w:t xml:space="preserve"> * Result</w:t>
            </w:r>
            <w:r w:rsidRPr="004D2158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3078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295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3078" w:type="dxa"/>
            <w:gridSpan w:val="2"/>
            <w:vAlign w:val="center"/>
          </w:tcPr>
          <w:p w:rsidR="008151DF" w:rsidRPr="0085458A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85458A">
              <w:rPr>
                <w:rFonts w:ascii="宋体" w:hAnsi="宋体" w:hint="eastAsia"/>
                <w:sz w:val="28"/>
                <w:szCs w:val="28"/>
              </w:rPr>
              <w:t>Result[函数自身返回]</w:t>
            </w:r>
          </w:p>
        </w:tc>
        <w:tc>
          <w:tcPr>
            <w:tcW w:w="1134" w:type="dxa"/>
            <w:vAlign w:val="center"/>
          </w:tcPr>
          <w:p w:rsidR="008151DF" w:rsidRPr="0085458A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85458A">
              <w:rPr>
                <w:rFonts w:ascii="宋体" w:hAnsi="宋体" w:hint="eastAsia"/>
                <w:sz w:val="28"/>
                <w:szCs w:val="28"/>
              </w:rPr>
              <w:t>BSTR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85458A">
              <w:rPr>
                <w:rFonts w:ascii="宋体" w:hAnsi="宋体" w:hint="eastAsia"/>
                <w:sz w:val="28"/>
                <w:szCs w:val="28"/>
              </w:rPr>
              <w:t>*</w:t>
            </w:r>
          </w:p>
        </w:tc>
        <w:tc>
          <w:tcPr>
            <w:tcW w:w="4295" w:type="dxa"/>
            <w:vAlign w:val="center"/>
          </w:tcPr>
          <w:p w:rsidR="008151DF" w:rsidRPr="0085458A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85458A">
              <w:rPr>
                <w:rFonts w:ascii="宋体" w:hAnsi="宋体" w:hint="eastAsia"/>
                <w:sz w:val="28"/>
                <w:szCs w:val="28"/>
              </w:rPr>
              <w:t>函数输出</w:t>
            </w:r>
            <w:r w:rsidRPr="0085458A">
              <w:rPr>
                <w:rStyle w:val="high-light-bg4"/>
                <w:rFonts w:ascii="Arial" w:hAnsi="Arial" w:cs="Arial" w:hint="eastAsia"/>
                <w:sz w:val="28"/>
                <w:szCs w:val="28"/>
              </w:rPr>
              <w:t>机具相关参数</w:t>
            </w:r>
            <w:r>
              <w:rPr>
                <w:rStyle w:val="high-light-bg4"/>
                <w:rFonts w:ascii="Arial" w:hAnsi="Arial" w:cs="Arial" w:hint="eastAsia"/>
                <w:sz w:val="28"/>
                <w:szCs w:val="28"/>
              </w:rPr>
              <w:t>设置</w:t>
            </w:r>
            <w:r w:rsidRPr="0085458A">
              <w:rPr>
                <w:rStyle w:val="high-light-bg4"/>
                <w:rFonts w:ascii="Arial" w:hAnsi="Arial" w:cs="Arial" w:hint="eastAsia"/>
                <w:sz w:val="28"/>
                <w:szCs w:val="28"/>
              </w:rPr>
              <w:t>信息（型号</w:t>
            </w:r>
            <w:r w:rsidRPr="0085458A">
              <w:rPr>
                <w:rStyle w:val="high-light-bg4"/>
                <w:rFonts w:ascii="Arial" w:hAnsi="Arial" w:cs="Arial" w:hint="eastAsia"/>
                <w:sz w:val="28"/>
                <w:szCs w:val="28"/>
              </w:rPr>
              <w:t>|</w:t>
            </w:r>
            <w:r w:rsidRPr="0085458A">
              <w:rPr>
                <w:rStyle w:val="high-light-bg4"/>
                <w:rFonts w:ascii="Arial" w:hAnsi="Arial" w:cs="Arial" w:hint="eastAsia"/>
                <w:sz w:val="28"/>
                <w:szCs w:val="28"/>
              </w:rPr>
              <w:t>端口号）</w:t>
            </w:r>
            <w:r>
              <w:rPr>
                <w:rFonts w:ascii="宋体" w:hAnsi="宋体" w:hint="eastAsia"/>
                <w:sz w:val="28"/>
                <w:szCs w:val="28"/>
              </w:rPr>
              <w:t>；或者是返回错误信息；</w:t>
            </w:r>
          </w:p>
        </w:tc>
      </w:tr>
    </w:tbl>
    <w:p w:rsidR="008151DF" w:rsidRPr="005870B2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当函数执行完后，查看Eflag属性值：0</w:t>
      </w:r>
      <w:r>
        <w:rPr>
          <w:rFonts w:ascii="宋体" w:hAnsi="宋体" w:hint="eastAsia"/>
          <w:sz w:val="28"/>
          <w:szCs w:val="28"/>
        </w:rPr>
        <w:t>表示检测</w:t>
      </w:r>
      <w:r w:rsidRPr="00472505">
        <w:rPr>
          <w:rFonts w:ascii="宋体" w:hAnsi="宋体" w:hint="eastAsia"/>
          <w:sz w:val="28"/>
          <w:szCs w:val="28"/>
        </w:rPr>
        <w:t>成功，1</w:t>
      </w:r>
      <w:r>
        <w:rPr>
          <w:rFonts w:ascii="宋体" w:hAnsi="宋体" w:hint="eastAsia"/>
          <w:sz w:val="28"/>
          <w:szCs w:val="28"/>
        </w:rPr>
        <w:t>表示检测</w:t>
      </w:r>
      <w:r w:rsidRPr="00472505">
        <w:rPr>
          <w:rFonts w:ascii="宋体" w:hAnsi="宋体" w:hint="eastAsia"/>
          <w:sz w:val="28"/>
          <w:szCs w:val="28"/>
        </w:rPr>
        <w:t>失败；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本方法调用成功后，应用程序再调接口中其它方法时，可以不用再考虑机具与端口号两个参数的具体值，随便传什么值都可以正常使</w:t>
      </w:r>
      <w:r>
        <w:rPr>
          <w:rFonts w:ascii="宋体" w:hAnsi="宋体" w:hint="eastAsia"/>
          <w:sz w:val="28"/>
          <w:szCs w:val="28"/>
        </w:rPr>
        <w:lastRenderedPageBreak/>
        <w:t>用。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</w:t>
      </w:r>
      <w:r>
        <w:rPr>
          <w:rFonts w:ascii="宋体" w:hAnsi="宋体" w:hint="eastAsia"/>
          <w:sz w:val="28"/>
          <w:szCs w:val="28"/>
        </w:rPr>
        <w:t xml:space="preserve"> </w:t>
      </w:r>
      <w:r w:rsidRPr="00472505">
        <w:rPr>
          <w:rFonts w:ascii="宋体" w:hAnsi="宋体" w:hint="eastAsia"/>
          <w:sz w:val="28"/>
          <w:szCs w:val="28"/>
        </w:rPr>
        <w:t xml:space="preserve">= 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5566B6">
        <w:rPr>
          <w:rFonts w:ascii="宋体" w:hAnsi="宋体"/>
          <w:sz w:val="28"/>
          <w:szCs w:val="28"/>
        </w:rPr>
        <w:t>AutoTestEquipment</w:t>
      </w: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>
        <w:rPr>
          <w:rFonts w:ascii="宋体" w:hAnsi="宋体" w:hint="eastAsia"/>
          <w:sz w:val="28"/>
          <w:szCs w:val="28"/>
        </w:rPr>
        <w:t xml:space="preserve"> .Eflag = 0 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</w:t>
      </w:r>
      <w:r w:rsidRPr="00D111C3">
        <w:rPr>
          <w:rStyle w:val="high-light-bg4"/>
          <w:rFonts w:ascii="Arial" w:hAnsi="Arial" w:cs="Arial" w:hint="eastAsia"/>
          <w:sz w:val="28"/>
          <w:szCs w:val="28"/>
        </w:rPr>
        <w:t>型号</w:t>
      </w:r>
      <w:r w:rsidRPr="00D111C3">
        <w:rPr>
          <w:rStyle w:val="high-light-bg4"/>
          <w:rFonts w:ascii="Arial" w:hAnsi="Arial" w:cs="Arial" w:hint="eastAsia"/>
          <w:sz w:val="28"/>
          <w:szCs w:val="28"/>
        </w:rPr>
        <w:t>|</w:t>
      </w:r>
      <w:r>
        <w:rPr>
          <w:rStyle w:val="high-light-bg4"/>
          <w:rFonts w:ascii="Arial" w:hAnsi="Arial" w:cs="Arial" w:hint="eastAsia"/>
          <w:sz w:val="28"/>
          <w:szCs w:val="28"/>
        </w:rPr>
        <w:t>端口号（例：</w:t>
      </w:r>
      <w:r>
        <w:rPr>
          <w:rStyle w:val="high-light-bg4"/>
          <w:rFonts w:ascii="Arial" w:hAnsi="Arial" w:cs="Arial" w:hint="eastAsia"/>
          <w:sz w:val="28"/>
          <w:szCs w:val="28"/>
        </w:rPr>
        <w:t>9|1</w:t>
      </w:r>
      <w:r>
        <w:rPr>
          <w:rStyle w:val="high-light-bg4"/>
          <w:rFonts w:ascii="Arial" w:hAnsi="Arial" w:cs="Arial" w:hint="eastAsia"/>
          <w:sz w:val="28"/>
          <w:szCs w:val="28"/>
        </w:rPr>
        <w:t>）</w:t>
      </w:r>
    </w:p>
    <w:p w:rsidR="008151DF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如果</w:t>
      </w:r>
      <w:r w:rsidRPr="00472505">
        <w:rPr>
          <w:rFonts w:ascii="宋体" w:hAnsi="宋体"/>
          <w:sz w:val="28"/>
          <w:szCs w:val="28"/>
        </w:rPr>
        <w:t>Card</w:t>
      </w:r>
      <w:r>
        <w:rPr>
          <w:rFonts w:ascii="宋体" w:hAnsi="宋体" w:hint="eastAsia"/>
          <w:sz w:val="28"/>
          <w:szCs w:val="28"/>
        </w:rPr>
        <w:t xml:space="preserve"> .Eflag = 1 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sRtn返回：</w:t>
      </w:r>
      <w:r w:rsidRPr="00F3136C">
        <w:rPr>
          <w:rFonts w:ascii="宋体" w:hAnsi="宋体" w:hint="eastAsia"/>
          <w:sz w:val="28"/>
          <w:szCs w:val="28"/>
        </w:rPr>
        <w:t>未检测到已连接的适配读卡机具</w:t>
      </w:r>
      <w:r w:rsidRPr="00472505">
        <w:rPr>
          <w:rFonts w:ascii="宋体" w:hAnsi="宋体" w:hint="eastAsia"/>
          <w:sz w:val="28"/>
          <w:szCs w:val="28"/>
        </w:rPr>
        <w:t xml:space="preserve"> </w:t>
      </w:r>
    </w:p>
    <w:p w:rsidR="008151DF" w:rsidRDefault="008151DF" w:rsidP="008151DF">
      <w:pPr>
        <w:ind w:firstLine="570"/>
        <w:rPr>
          <w:rFonts w:ascii="宋体" w:hAnsi="宋体"/>
          <w:sz w:val="24"/>
          <w:szCs w:val="24"/>
        </w:rPr>
      </w:pPr>
    </w:p>
    <w:p w:rsidR="008151DF" w:rsidRDefault="008151DF" w:rsidP="008151DF">
      <w:pPr>
        <w:pStyle w:val="21ICSSsect12HD2H2h2Level2Topic"/>
      </w:pPr>
      <w:bookmarkStart w:id="24" w:name="_Toc388424372"/>
      <w:r w:rsidRPr="00901289">
        <w:rPr>
          <w:rFonts w:hint="eastAsia"/>
        </w:rPr>
        <w:t>判断本地是否已设置过</w:t>
      </w:r>
      <w:r>
        <w:rPr>
          <w:rFonts w:hint="eastAsia"/>
        </w:rPr>
        <w:t>自动调用</w:t>
      </w:r>
      <w:r w:rsidRPr="00901289">
        <w:rPr>
          <w:rFonts w:hint="eastAsia"/>
        </w:rPr>
        <w:t>读卡机具</w:t>
      </w:r>
      <w:r>
        <w:rPr>
          <w:rFonts w:hint="eastAsia"/>
        </w:rPr>
        <w:t>的相关</w:t>
      </w:r>
      <w:r w:rsidRPr="00901289">
        <w:rPr>
          <w:rFonts w:hint="eastAsia"/>
        </w:rPr>
        <w:t>参数</w:t>
      </w:r>
      <w:bookmarkEnd w:id="24"/>
    </w:p>
    <w:p w:rsidR="008151DF" w:rsidRPr="00B42048" w:rsidRDefault="008151DF" w:rsidP="008151DF">
      <w:pPr>
        <w:pStyle w:val="ordinary-output"/>
        <w:shd w:val="clear" w:color="auto" w:fill="FFFFFF"/>
        <w:ind w:firstLineChars="200" w:firstLine="560"/>
        <w:rPr>
          <w:rFonts w:ascii="Arial" w:hAnsi="Arial" w:cs="Arial"/>
          <w:sz w:val="28"/>
          <w:szCs w:val="28"/>
        </w:rPr>
      </w:pPr>
      <w:r w:rsidRPr="00472505">
        <w:rPr>
          <w:rFonts w:hint="eastAsia"/>
          <w:sz w:val="28"/>
          <w:szCs w:val="28"/>
        </w:rPr>
        <w:t>本函数用来</w:t>
      </w:r>
      <w:r>
        <w:rPr>
          <w:rFonts w:hint="eastAsia"/>
          <w:sz w:val="28"/>
          <w:szCs w:val="28"/>
        </w:rPr>
        <w:t>获</w:t>
      </w:r>
      <w:r>
        <w:rPr>
          <w:rStyle w:val="high-light-bg4"/>
          <w:rFonts w:ascii="Arial" w:hAnsi="Arial" w:cs="Arial" w:hint="eastAsia"/>
          <w:sz w:val="28"/>
          <w:szCs w:val="28"/>
        </w:rPr>
        <w:t>得当前机器在本地是否已自动检测，并设置保存过读卡机具参数的功能</w:t>
      </w:r>
      <w:r>
        <w:rPr>
          <w:rFonts w:hint="eastAsia"/>
          <w:sz w:val="28"/>
          <w:szCs w:val="28"/>
        </w:rPr>
        <w:t>。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4"/>
        <w:gridCol w:w="2107"/>
        <w:gridCol w:w="1143"/>
        <w:gridCol w:w="4153"/>
      </w:tblGrid>
      <w:tr w:rsidR="008151DF" w:rsidRPr="00472505" w:rsidTr="0094797C">
        <w:trPr>
          <w:jc w:val="center"/>
        </w:trPr>
        <w:tc>
          <w:tcPr>
            <w:tcW w:w="110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接口定义</w:t>
            </w:r>
          </w:p>
        </w:tc>
        <w:tc>
          <w:tcPr>
            <w:tcW w:w="7403" w:type="dxa"/>
            <w:gridSpan w:val="3"/>
            <w:tcBorders>
              <w:bottom w:val="single" w:sz="4" w:space="0" w:color="auto"/>
            </w:tcBorders>
            <w:vAlign w:val="center"/>
          </w:tcPr>
          <w:p w:rsidR="008151DF" w:rsidRPr="006A1D56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6A1D56">
              <w:rPr>
                <w:rFonts w:ascii="宋体" w:hAnsi="宋体"/>
                <w:sz w:val="28"/>
                <w:szCs w:val="28"/>
              </w:rPr>
              <w:t>HRESULT</w:t>
            </w:r>
            <w:r w:rsidRPr="006A1D56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6A1D56">
              <w:rPr>
                <w:rFonts w:ascii="宋体" w:hAnsi="宋体"/>
                <w:sz w:val="28"/>
                <w:szCs w:val="28"/>
              </w:rPr>
              <w:t>CheckSetState([out,retval</w:t>
            </w:r>
            <w:r w:rsidRPr="006A1D56">
              <w:rPr>
                <w:rFonts w:ascii="宋体" w:hAnsi="宋体" w:hint="eastAsia"/>
                <w:sz w:val="28"/>
                <w:szCs w:val="28"/>
              </w:rPr>
              <w:t>] long * Result</w:t>
            </w:r>
            <w:r w:rsidRPr="006A1D56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8151DF" w:rsidRPr="00472505" w:rsidTr="0094797C">
        <w:trPr>
          <w:jc w:val="center"/>
        </w:trPr>
        <w:tc>
          <w:tcPr>
            <w:tcW w:w="3211" w:type="dxa"/>
            <w:gridSpan w:val="2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143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153" w:type="dxa"/>
            <w:shd w:val="clear" w:color="auto" w:fill="C0C0C0"/>
            <w:vAlign w:val="center"/>
          </w:tcPr>
          <w:p w:rsidR="008151DF" w:rsidRPr="00472505" w:rsidRDefault="008151DF" w:rsidP="0094797C">
            <w:pPr>
              <w:rPr>
                <w:rFonts w:ascii="宋体" w:hAnsi="宋体"/>
                <w:b/>
                <w:sz w:val="24"/>
                <w:szCs w:val="24"/>
              </w:rPr>
            </w:pPr>
            <w:r w:rsidRPr="00472505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8151DF" w:rsidRPr="00472505" w:rsidTr="0094797C">
        <w:trPr>
          <w:jc w:val="center"/>
        </w:trPr>
        <w:tc>
          <w:tcPr>
            <w:tcW w:w="3211" w:type="dxa"/>
            <w:gridSpan w:val="2"/>
            <w:vAlign w:val="center"/>
          </w:tcPr>
          <w:p w:rsidR="008151DF" w:rsidRPr="006A1D56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6A1D56">
              <w:rPr>
                <w:rFonts w:ascii="宋体" w:hAnsi="宋体" w:hint="eastAsia"/>
                <w:sz w:val="28"/>
                <w:szCs w:val="28"/>
              </w:rPr>
              <w:t>Result[函数自身返回]</w:t>
            </w:r>
          </w:p>
        </w:tc>
        <w:tc>
          <w:tcPr>
            <w:tcW w:w="1143" w:type="dxa"/>
            <w:vAlign w:val="center"/>
          </w:tcPr>
          <w:p w:rsidR="008151DF" w:rsidRPr="006A1D56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6A1D56">
              <w:rPr>
                <w:rFonts w:ascii="宋体" w:hAnsi="宋体" w:hint="eastAsia"/>
                <w:sz w:val="28"/>
                <w:szCs w:val="28"/>
              </w:rPr>
              <w:t>long *</w:t>
            </w:r>
          </w:p>
        </w:tc>
        <w:tc>
          <w:tcPr>
            <w:tcW w:w="4153" w:type="dxa"/>
            <w:vAlign w:val="center"/>
          </w:tcPr>
          <w:p w:rsidR="008151DF" w:rsidRPr="006A1D56" w:rsidRDefault="008151DF" w:rsidP="0094797C">
            <w:pPr>
              <w:rPr>
                <w:rFonts w:ascii="宋体" w:hAnsi="宋体"/>
                <w:sz w:val="28"/>
                <w:szCs w:val="28"/>
              </w:rPr>
            </w:pPr>
            <w:r w:rsidRPr="006A1D56">
              <w:rPr>
                <w:rFonts w:ascii="宋体" w:hAnsi="宋体" w:hint="eastAsia"/>
                <w:sz w:val="28"/>
                <w:szCs w:val="28"/>
              </w:rPr>
              <w:t>函数输出值。1失败，0成功。</w:t>
            </w:r>
          </w:p>
        </w:tc>
      </w:tr>
    </w:tbl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函数执行结果标志：0</w:t>
      </w:r>
      <w:r>
        <w:rPr>
          <w:rFonts w:ascii="宋体" w:hAnsi="宋体" w:hint="eastAsia"/>
          <w:sz w:val="28"/>
          <w:szCs w:val="28"/>
        </w:rPr>
        <w:t>表示</w:t>
      </w:r>
      <w:r w:rsidRPr="00472505">
        <w:rPr>
          <w:rFonts w:ascii="宋体" w:hAnsi="宋体" w:hint="eastAsia"/>
          <w:sz w:val="28"/>
          <w:szCs w:val="28"/>
        </w:rPr>
        <w:t>成功，1</w:t>
      </w:r>
      <w:r>
        <w:rPr>
          <w:rFonts w:ascii="宋体" w:hAnsi="宋体" w:hint="eastAsia"/>
          <w:sz w:val="28"/>
          <w:szCs w:val="28"/>
        </w:rPr>
        <w:t>表示</w:t>
      </w:r>
      <w:r w:rsidRPr="00472505">
        <w:rPr>
          <w:rFonts w:ascii="宋体" w:hAnsi="宋体" w:hint="eastAsia"/>
          <w:sz w:val="28"/>
          <w:szCs w:val="28"/>
        </w:rPr>
        <w:t>失败；</w:t>
      </w:r>
    </w:p>
    <w:p w:rsidR="008151DF" w:rsidRDefault="008151DF" w:rsidP="008151DF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此函数只返回成功或者失败，并不返回具体错误信息。</w:t>
      </w:r>
    </w:p>
    <w:p w:rsidR="008151DF" w:rsidRPr="006A7BD3" w:rsidRDefault="008151DF" w:rsidP="008151DF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函数返回成功代表本地已保存有指定读卡机具的参数设置，并能被接口自动调用；函数返回失败则表示未设置过读卡机具的参数，接口调用时需要调用方传入正确的机具参数才能正常使用。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本函数调用示例：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</w:t>
      </w:r>
      <w:r w:rsidRPr="00472505">
        <w:rPr>
          <w:rFonts w:ascii="宋体" w:hAnsi="宋体" w:hint="eastAsia"/>
          <w:sz w:val="28"/>
          <w:szCs w:val="28"/>
        </w:rPr>
        <w:t xml:space="preserve">Rtn = </w:t>
      </w:r>
      <w:r w:rsidRPr="00472505">
        <w:rPr>
          <w:rFonts w:ascii="宋体" w:hAnsi="宋体"/>
          <w:sz w:val="28"/>
          <w:szCs w:val="28"/>
        </w:rPr>
        <w:t>Card</w:t>
      </w:r>
      <w:r w:rsidRPr="00472505">
        <w:rPr>
          <w:rFonts w:ascii="宋体" w:hAnsi="宋体" w:hint="eastAsia"/>
          <w:sz w:val="28"/>
          <w:szCs w:val="28"/>
        </w:rPr>
        <w:t>.</w:t>
      </w:r>
      <w:r w:rsidRPr="008F50EC">
        <w:rPr>
          <w:rFonts w:ascii="宋体" w:hAnsi="宋体"/>
          <w:sz w:val="28"/>
          <w:szCs w:val="28"/>
        </w:rPr>
        <w:t>CheckSetState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8"/>
          <w:szCs w:val="28"/>
        </w:rPr>
      </w:pPr>
      <w:r w:rsidRPr="00D52F0F">
        <w:rPr>
          <w:rFonts w:ascii="宋体" w:hAnsi="宋体" w:hint="eastAsia"/>
          <w:sz w:val="28"/>
          <w:szCs w:val="28"/>
        </w:rPr>
        <w:t>如果</w:t>
      </w:r>
      <w:r>
        <w:rPr>
          <w:rFonts w:ascii="宋体" w:hAnsi="宋体" w:hint="eastAsia"/>
          <w:sz w:val="28"/>
          <w:szCs w:val="28"/>
        </w:rPr>
        <w:t>i</w:t>
      </w:r>
      <w:r w:rsidRPr="00472505">
        <w:rPr>
          <w:rFonts w:ascii="宋体" w:hAnsi="宋体" w:hint="eastAsia"/>
          <w:sz w:val="28"/>
          <w:szCs w:val="28"/>
        </w:rPr>
        <w:t>Rtn</w:t>
      </w:r>
      <w:r w:rsidRPr="00D52F0F">
        <w:rPr>
          <w:rFonts w:ascii="宋体" w:hAnsi="宋体" w:hint="eastAsia"/>
          <w:sz w:val="28"/>
          <w:szCs w:val="28"/>
        </w:rPr>
        <w:t xml:space="preserve"> = 0</w:t>
      </w:r>
      <w:r>
        <w:rPr>
          <w:rFonts w:ascii="宋体" w:hAnsi="宋体" w:hint="eastAsia"/>
          <w:sz w:val="28"/>
          <w:szCs w:val="28"/>
        </w:rPr>
        <w:t xml:space="preserve">  相当于“已设置过参数”</w:t>
      </w:r>
    </w:p>
    <w:p w:rsidR="008151DF" w:rsidRPr="00472505" w:rsidRDefault="008151DF" w:rsidP="008151DF">
      <w:pPr>
        <w:ind w:firstLineChars="200" w:firstLine="560"/>
        <w:rPr>
          <w:rFonts w:ascii="宋体" w:hAnsi="宋体"/>
          <w:sz w:val="24"/>
          <w:szCs w:val="24"/>
        </w:rPr>
      </w:pPr>
      <w:r w:rsidRPr="00D52F0F">
        <w:rPr>
          <w:rFonts w:ascii="宋体" w:hAnsi="宋体" w:hint="eastAsia"/>
          <w:sz w:val="28"/>
          <w:szCs w:val="28"/>
        </w:rPr>
        <w:lastRenderedPageBreak/>
        <w:t>如果</w:t>
      </w:r>
      <w:r>
        <w:rPr>
          <w:rFonts w:ascii="宋体" w:hAnsi="宋体" w:hint="eastAsia"/>
          <w:sz w:val="28"/>
          <w:szCs w:val="28"/>
        </w:rPr>
        <w:t>i</w:t>
      </w:r>
      <w:r w:rsidRPr="00472505">
        <w:rPr>
          <w:rFonts w:ascii="宋体" w:hAnsi="宋体" w:hint="eastAsia"/>
          <w:sz w:val="28"/>
          <w:szCs w:val="28"/>
        </w:rPr>
        <w:t>Rtn</w:t>
      </w:r>
      <w:r>
        <w:rPr>
          <w:rFonts w:ascii="宋体" w:hAnsi="宋体" w:hint="eastAsia"/>
          <w:sz w:val="28"/>
          <w:szCs w:val="28"/>
        </w:rPr>
        <w:t xml:space="preserve"> = 1  相当于“未设置过参数”</w:t>
      </w:r>
    </w:p>
    <w:p w:rsidR="008151DF" w:rsidRPr="00A9066A" w:rsidRDefault="008151DF" w:rsidP="008151DF"/>
    <w:p w:rsidR="008151DF" w:rsidRPr="00A9066A" w:rsidRDefault="008151DF" w:rsidP="008151DF"/>
    <w:p w:rsidR="008151DF" w:rsidRPr="00A9066A" w:rsidRDefault="008151DF" w:rsidP="008151DF"/>
    <w:p w:rsidR="00B705BA" w:rsidRPr="00472505" w:rsidRDefault="00B705BA" w:rsidP="00B705BA">
      <w:pPr>
        <w:pStyle w:val="1"/>
        <w:ind w:firstLineChars="128" w:firstLine="565"/>
        <w:rPr>
          <w:rFonts w:ascii="黑体" w:eastAsia="黑体"/>
        </w:rPr>
      </w:pPr>
      <w:bookmarkStart w:id="25" w:name="_Toc311739697"/>
      <w:bookmarkStart w:id="26" w:name="_Toc388424373"/>
      <w:r w:rsidRPr="00472505">
        <w:rPr>
          <w:rFonts w:ascii="黑体" w:eastAsia="黑体" w:hint="eastAsia"/>
        </w:rPr>
        <w:t>业务接口函数</w:t>
      </w:r>
      <w:bookmarkEnd w:id="25"/>
      <w:r w:rsidRPr="00472505">
        <w:rPr>
          <w:rFonts w:ascii="黑体" w:eastAsia="黑体" w:hint="eastAsia"/>
        </w:rPr>
        <w:t>应用注意事项</w:t>
      </w:r>
      <w:bookmarkEnd w:id="26"/>
    </w:p>
    <w:p w:rsidR="00B705BA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1</w:t>
      </w:r>
      <w:r w:rsidRPr="00472505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在读卡时，如果只通过接口获取标签表中标签为1-10的值，以及标签为1000的个人基本信息时，可以通过单机读取。即只需要电脑与读卡器相连，就能正常读取其内容。读其它信息时则必须要与</w:t>
      </w:r>
      <w:r w:rsidR="00FC11C7" w:rsidRPr="00FC11C7">
        <w:rPr>
          <w:rFonts w:ascii="宋体" w:hAnsi="宋体" w:hint="eastAsia"/>
          <w:color w:val="FF0000"/>
          <w:sz w:val="28"/>
          <w:szCs w:val="28"/>
        </w:rPr>
        <w:t>卡管中心</w:t>
      </w:r>
      <w:r>
        <w:rPr>
          <w:rFonts w:ascii="宋体" w:hAnsi="宋体" w:hint="eastAsia"/>
          <w:sz w:val="28"/>
          <w:szCs w:val="28"/>
        </w:rPr>
        <w:t>进行交互。</w:t>
      </w:r>
    </w:p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 w:rsidRPr="00472505">
        <w:rPr>
          <w:rFonts w:ascii="宋体" w:hAnsi="宋体" w:hint="eastAsia"/>
          <w:sz w:val="28"/>
          <w:szCs w:val="28"/>
        </w:rPr>
        <w:t>）如果标签内容数据存在国</w:t>
      </w:r>
      <w:r>
        <w:rPr>
          <w:rFonts w:ascii="宋体" w:hAnsi="宋体" w:hint="eastAsia"/>
          <w:sz w:val="28"/>
          <w:szCs w:val="28"/>
        </w:rPr>
        <w:t>家或行业标志（如性别、职业、民族等），其数据含义请请参见“</w:t>
      </w:r>
      <w:r w:rsidRPr="003F7189">
        <w:rPr>
          <w:rFonts w:ascii="宋体" w:hAnsi="宋体" w:hint="eastAsia"/>
          <w:sz w:val="28"/>
          <w:szCs w:val="28"/>
        </w:rPr>
        <w:t>河南省居民健康卡卡内数据元规范V1.0.doc</w:t>
      </w:r>
      <w:r>
        <w:rPr>
          <w:rFonts w:ascii="宋体" w:hAnsi="宋体" w:hint="eastAsia"/>
          <w:sz w:val="28"/>
          <w:szCs w:val="28"/>
        </w:rPr>
        <w:t>”文档</w:t>
      </w:r>
      <w:r w:rsidRPr="00472505">
        <w:rPr>
          <w:rFonts w:ascii="宋体" w:hAnsi="宋体" w:hint="eastAsia"/>
          <w:sz w:val="28"/>
          <w:szCs w:val="28"/>
        </w:rPr>
        <w:t>。</w:t>
      </w:r>
    </w:p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3</w:t>
      </w:r>
      <w:r w:rsidRPr="00472505">
        <w:rPr>
          <w:rFonts w:ascii="宋体" w:hAnsi="宋体" w:hint="eastAsia"/>
          <w:sz w:val="28"/>
          <w:szCs w:val="28"/>
        </w:rPr>
        <w:t>）根据卫生部《居民健康卡技术规范》要求，卡内“过敏基本数据”、“免疫基本数据”、“门诊信息有效标志”、“门诊信息”、“住院信息有效标志”、“住院信息”等标签内容采用多记录存储方式。其中，“过敏基本数据”可最多存储3条记录，“免疫基本数据”可最多存储10条记录，“门诊信息有效标志”、“门诊信息”、“住院信息有效标志”、“住院信息”分别可最多存储5条</w:t>
      </w:r>
      <w:r>
        <w:rPr>
          <w:rFonts w:ascii="宋体" w:hAnsi="宋体" w:hint="eastAsia"/>
          <w:sz w:val="28"/>
          <w:szCs w:val="28"/>
        </w:rPr>
        <w:t>和3条</w:t>
      </w:r>
      <w:r w:rsidRPr="00472505">
        <w:rPr>
          <w:rFonts w:ascii="宋体" w:hAnsi="宋体" w:hint="eastAsia"/>
          <w:sz w:val="28"/>
          <w:szCs w:val="28"/>
        </w:rPr>
        <w:t>记录。每条记录的长度固定。</w:t>
      </w:r>
    </w:p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对于标签的读取，函数执行成功后以定长字符串返回。函数调用方需要根椐附件《标签表》对于该标签的描述，截取实际值。</w:t>
      </w:r>
    </w:p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对于标签的写入，不管有没有值，都要严格按标签表中规定的实</w:t>
      </w:r>
      <w:r w:rsidRPr="00472505">
        <w:rPr>
          <w:rFonts w:ascii="宋体" w:hAnsi="宋体" w:hint="eastAsia"/>
          <w:sz w:val="28"/>
          <w:szCs w:val="28"/>
        </w:rPr>
        <w:lastRenderedPageBreak/>
        <w:t>际长度传空格来填补。</w:t>
      </w:r>
    </w:p>
    <w:p w:rsidR="00B705BA" w:rsidRPr="00472505" w:rsidRDefault="00B705BA" w:rsidP="00B705BA">
      <w:pPr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    门诊和住院的读写应先获取其对应的状态列表（标签表中序号）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119"/>
        <w:gridCol w:w="1400"/>
        <w:gridCol w:w="2002"/>
      </w:tblGrid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1027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查看门诊记录状态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宋体" w:cs="宋体"/>
                <w:kern w:val="0"/>
                <w:sz w:val="22"/>
              </w:rPr>
            </w:pPr>
            <w:r w:rsidRPr="00472505">
              <w:rPr>
                <w:rFonts w:ascii="宋体" w:cs="宋体" w:hint="eastAsia"/>
                <w:kern w:val="0"/>
                <w:sz w:val="22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宋体" w:cs="宋体"/>
                <w:kern w:val="0"/>
                <w:sz w:val="22"/>
              </w:rPr>
            </w:pPr>
            <w:r w:rsidRPr="00472505">
              <w:rPr>
                <w:rFonts w:ascii="宋体" w:cs="宋体" w:hint="eastAsia"/>
                <w:kern w:val="0"/>
                <w:sz w:val="22"/>
              </w:rPr>
              <w:t>5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1028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查看住院记录状态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宋体" w:cs="宋体"/>
                <w:kern w:val="0"/>
                <w:sz w:val="22"/>
              </w:rPr>
            </w:pPr>
            <w:r w:rsidRPr="00472505">
              <w:rPr>
                <w:rFonts w:ascii="宋体" w:cs="宋体" w:hint="eastAsia"/>
                <w:kern w:val="0"/>
                <w:sz w:val="22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 w:val="22"/>
              </w:rPr>
              <w:t>3</w:t>
            </w:r>
          </w:p>
        </w:tc>
      </w:tr>
    </w:tbl>
    <w:p w:rsidR="00B705BA" w:rsidRPr="00472505" w:rsidRDefault="00B705BA" w:rsidP="00B705BA">
      <w:pPr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利用读卡函数传入这两个序号来获得记录状态，返回值为5位定长字符串，形如“00011”这种数字序列，0代表有记录，1代表无记录。</w:t>
      </w:r>
    </w:p>
    <w:p w:rsidR="00B705BA" w:rsidRPr="00472505" w:rsidRDefault="00B705BA" w:rsidP="00B705BA">
      <w:pPr>
        <w:jc w:val="center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门诊返回的序列分别对应序号:1003-1007</w:t>
      </w:r>
    </w:p>
    <w:p w:rsidR="00B705BA" w:rsidRPr="00472505" w:rsidRDefault="00B705BA" w:rsidP="00B705BA">
      <w:pPr>
        <w:jc w:val="center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住院返回的序列分别对应序号</w:t>
      </w:r>
      <w:r>
        <w:rPr>
          <w:rFonts w:ascii="宋体" w:hAnsi="宋体" w:hint="eastAsia"/>
          <w:sz w:val="28"/>
          <w:szCs w:val="28"/>
        </w:rPr>
        <w:t>:1013-1015</w:t>
      </w:r>
    </w:p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由以上操作得到门诊和住院记录有无数据的状态后，再对相应的记录进行读写会加快读写卡业务的速度，并且能有效减少出错机会，能最大限度保障门诊住院卡信息操作的成功性。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举例说明：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执行</w:t>
      </w:r>
      <w:r w:rsidRPr="00472505">
        <w:rPr>
          <w:rFonts w:ascii="宋体" w:hAnsi="宋体"/>
          <w:sz w:val="28"/>
          <w:szCs w:val="28"/>
        </w:rPr>
        <w:t>GetCardInfo(‘</w:t>
      </w:r>
      <w:r w:rsidRPr="00472505">
        <w:rPr>
          <w:rFonts w:ascii="宋体" w:hAnsi="宋体" w:cs="宋体" w:hint="eastAsia"/>
          <w:kern w:val="0"/>
          <w:sz w:val="28"/>
          <w:szCs w:val="28"/>
        </w:rPr>
        <w:t>1027</w:t>
      </w:r>
      <w:r w:rsidRPr="00472505">
        <w:rPr>
          <w:rFonts w:ascii="宋体" w:hAnsi="宋体"/>
          <w:sz w:val="28"/>
          <w:szCs w:val="28"/>
        </w:rPr>
        <w:t>’</w:t>
      </w:r>
      <w:r w:rsidRPr="00472505">
        <w:rPr>
          <w:rFonts w:ascii="宋体" w:hAnsi="宋体" w:hint="eastAsia"/>
          <w:sz w:val="28"/>
          <w:szCs w:val="28"/>
        </w:rPr>
        <w:t>，0，0,sRtn</w:t>
      </w:r>
      <w:r w:rsidRPr="00472505">
        <w:rPr>
          <w:rFonts w:ascii="宋体" w:hAnsi="宋体"/>
          <w:sz w:val="28"/>
          <w:szCs w:val="28"/>
        </w:rPr>
        <w:t>)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成功后，假设sRtn返回为：00011，则代表1003，1004，1005这三个序号对应的门诊记录有信息，1006，1007则没有值。读时可以选择1003-1005的任意单个或者全部读取，写时则可以往</w:t>
      </w:r>
      <w:r>
        <w:rPr>
          <w:rFonts w:ascii="宋体" w:hAnsi="宋体" w:hint="eastAsia"/>
          <w:sz w:val="28"/>
          <w:szCs w:val="28"/>
        </w:rPr>
        <w:t>1006</w:t>
      </w:r>
      <w:r w:rsidRPr="00472505">
        <w:rPr>
          <w:rFonts w:ascii="宋体" w:hAnsi="宋体" w:hint="eastAsia"/>
          <w:sz w:val="28"/>
          <w:szCs w:val="28"/>
        </w:rPr>
        <w:t>或</w:t>
      </w:r>
      <w:r>
        <w:rPr>
          <w:rFonts w:ascii="宋体" w:hAnsi="宋体" w:hint="eastAsia"/>
          <w:sz w:val="28"/>
          <w:szCs w:val="28"/>
        </w:rPr>
        <w:t>1007</w:t>
      </w:r>
      <w:r w:rsidRPr="00472505">
        <w:rPr>
          <w:rFonts w:ascii="宋体" w:hAnsi="宋体" w:hint="eastAsia"/>
          <w:sz w:val="28"/>
          <w:szCs w:val="28"/>
        </w:rPr>
        <w:t>里写数据。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同样：执行</w:t>
      </w:r>
      <w:r w:rsidRPr="00472505">
        <w:rPr>
          <w:rFonts w:ascii="宋体" w:hAnsi="宋体"/>
          <w:sz w:val="28"/>
          <w:szCs w:val="28"/>
        </w:rPr>
        <w:t>GetCardInfo(‘</w:t>
      </w:r>
      <w:r w:rsidRPr="00472505">
        <w:rPr>
          <w:rFonts w:ascii="宋体" w:hAnsi="宋体" w:cs="宋体" w:hint="eastAsia"/>
          <w:kern w:val="0"/>
          <w:sz w:val="28"/>
          <w:szCs w:val="28"/>
        </w:rPr>
        <w:t>1028</w:t>
      </w:r>
      <w:r w:rsidRPr="00472505">
        <w:rPr>
          <w:rFonts w:ascii="宋体" w:hAnsi="宋体"/>
          <w:sz w:val="28"/>
          <w:szCs w:val="28"/>
        </w:rPr>
        <w:t>’</w:t>
      </w:r>
      <w:r w:rsidRPr="00472505">
        <w:rPr>
          <w:rFonts w:ascii="宋体" w:hAnsi="宋体" w:hint="eastAsia"/>
          <w:sz w:val="28"/>
          <w:szCs w:val="28"/>
        </w:rPr>
        <w:t>，0，0,sRtn</w:t>
      </w:r>
      <w:r w:rsidRPr="00472505">
        <w:rPr>
          <w:rFonts w:ascii="宋体" w:hAnsi="宋体"/>
          <w:sz w:val="28"/>
          <w:szCs w:val="28"/>
        </w:rPr>
        <w:t>)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成功后，假设sRtn返回为：</w:t>
      </w:r>
      <w:r>
        <w:rPr>
          <w:rFonts w:ascii="宋体" w:hAnsi="宋体" w:hint="eastAsia"/>
          <w:sz w:val="28"/>
          <w:szCs w:val="28"/>
        </w:rPr>
        <w:t>00</w:t>
      </w:r>
      <w:r w:rsidRPr="00472505">
        <w:rPr>
          <w:rFonts w:ascii="宋体" w:hAnsi="宋体" w:hint="eastAsia"/>
          <w:sz w:val="28"/>
          <w:szCs w:val="28"/>
        </w:rPr>
        <w:t>1，则代表1013，1014</w:t>
      </w:r>
      <w:r>
        <w:rPr>
          <w:rFonts w:ascii="宋体" w:hAnsi="宋体" w:hint="eastAsia"/>
          <w:sz w:val="28"/>
          <w:szCs w:val="28"/>
        </w:rPr>
        <w:t>这两个序号对应的住院记录有信息</w:t>
      </w:r>
      <w:r w:rsidRPr="00472505">
        <w:rPr>
          <w:rFonts w:ascii="宋体" w:hAnsi="宋体" w:hint="eastAsia"/>
          <w:sz w:val="28"/>
          <w:szCs w:val="28"/>
        </w:rPr>
        <w:t>。读时可以选择</w:t>
      </w:r>
      <w:r>
        <w:rPr>
          <w:rFonts w:ascii="宋体" w:hAnsi="宋体" w:hint="eastAsia"/>
          <w:sz w:val="28"/>
          <w:szCs w:val="28"/>
        </w:rPr>
        <w:t>1013、1014的序号进行读取，写时可以往</w:t>
      </w:r>
      <w:r w:rsidRPr="00472505">
        <w:rPr>
          <w:rFonts w:ascii="宋体" w:hAnsi="宋体" w:hint="eastAsia"/>
          <w:sz w:val="28"/>
          <w:szCs w:val="28"/>
        </w:rPr>
        <w:t>1015</w:t>
      </w:r>
      <w:r>
        <w:rPr>
          <w:rFonts w:ascii="宋体" w:hAnsi="宋体" w:hint="eastAsia"/>
          <w:sz w:val="28"/>
          <w:szCs w:val="28"/>
        </w:rPr>
        <w:t>里写数据。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对于门诊、住院记录的读可以选择读单条，多条乃至全部，但是写一次只能写一条记录，并且要严格遵守先填写序号较小空记录的要</w:t>
      </w:r>
      <w:r w:rsidRPr="00472505">
        <w:rPr>
          <w:rFonts w:ascii="宋体" w:hAnsi="宋体" w:hint="eastAsia"/>
          <w:sz w:val="28"/>
          <w:szCs w:val="28"/>
        </w:rPr>
        <w:lastRenderedPageBreak/>
        <w:t>求，一旦所有记录状态都不为空时，就不能再写了。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对于过敏和免疫记录的读是一次将所有信息返回，业方接收方按每条记录长并的定义自行截取。但写数据时一次只能写一条，记录长度必须严格按单个记录长度的定义来组装数据。</w:t>
      </w: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标签中那些标志类的字段，如“</w:t>
      </w:r>
      <w:r w:rsidRPr="00472505">
        <w:rPr>
          <w:rFonts w:ascii="宋体" w:hAnsi="宋体" w:cs="宋体" w:hint="eastAsia"/>
          <w:kern w:val="0"/>
          <w:sz w:val="24"/>
          <w:szCs w:val="24"/>
        </w:rPr>
        <w:t>精神病标志</w:t>
      </w:r>
      <w:r w:rsidRPr="00472505">
        <w:rPr>
          <w:rFonts w:ascii="宋体" w:hAnsi="宋体" w:hint="eastAsia"/>
          <w:sz w:val="28"/>
          <w:szCs w:val="28"/>
        </w:rPr>
        <w:t>”返回结果，00代表“否”，01代表：“是”。</w:t>
      </w:r>
    </w:p>
    <w:p w:rsidR="00B705BA" w:rsidRDefault="00B705BA" w:rsidP="00B705BA">
      <w:pPr>
        <w:ind w:firstLine="57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每两个序号之间都以“|”分隔，单个序号不加分隔符，多个序号时既不以分隔符开始，也不以分隔符结尾。</w:t>
      </w:r>
    </w:p>
    <w:p w:rsidR="00B705BA" w:rsidRDefault="00B705BA" w:rsidP="00B705BA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标签102返回的是照片文件存放的绝对路径加照片文件名全称，DLL调用方式通过接口读取该内容，成功后可直接在用户界面上加载显示照片；OCX方式将以插件的形式出现，可将对象直接放置于页面上显示。</w:t>
      </w:r>
    </w:p>
    <w:p w:rsidR="00B705BA" w:rsidRPr="00EE4AE0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EE4AE0">
        <w:rPr>
          <w:rFonts w:ascii="宋体" w:hAnsi="宋体" w:hint="eastAsia"/>
          <w:sz w:val="28"/>
          <w:szCs w:val="28"/>
        </w:rPr>
        <w:t>对于</w:t>
      </w:r>
      <w:r>
        <w:rPr>
          <w:rFonts w:ascii="宋体" w:hAnsi="宋体" w:hint="eastAsia"/>
          <w:sz w:val="28"/>
          <w:szCs w:val="28"/>
        </w:rPr>
        <w:t>第八章</w:t>
      </w:r>
      <w:r w:rsidRPr="00EE4AE0">
        <w:rPr>
          <w:rFonts w:ascii="宋体" w:hAnsi="宋体" w:hint="eastAsia"/>
          <w:sz w:val="28"/>
          <w:szCs w:val="28"/>
        </w:rPr>
        <w:t>标签表中提到的所有长度为两位的标志类序列，值为：00 否  01 是</w:t>
      </w:r>
      <w:r>
        <w:rPr>
          <w:rFonts w:ascii="宋体" w:hAnsi="宋体" w:hint="eastAsia"/>
          <w:sz w:val="28"/>
          <w:szCs w:val="28"/>
        </w:rPr>
        <w:t>。</w:t>
      </w:r>
    </w:p>
    <w:p w:rsidR="00B705BA" w:rsidRPr="00D2285B" w:rsidRDefault="00B705BA" w:rsidP="00B705BA">
      <w:pPr>
        <w:ind w:firstLine="570"/>
        <w:rPr>
          <w:rFonts w:ascii="宋体" w:hAnsi="宋体"/>
          <w:sz w:val="28"/>
          <w:szCs w:val="28"/>
        </w:rPr>
      </w:pPr>
    </w:p>
    <w:p w:rsidR="00B705BA" w:rsidRPr="00472505" w:rsidRDefault="00B705BA" w:rsidP="00B705BA">
      <w:pPr>
        <w:ind w:firstLine="570"/>
        <w:rPr>
          <w:rFonts w:ascii="宋体" w:hAnsi="宋体"/>
          <w:sz w:val="28"/>
          <w:szCs w:val="28"/>
        </w:rPr>
        <w:sectPr w:rsidR="00B705BA" w:rsidRPr="00472505" w:rsidSect="00AD4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05BA" w:rsidRPr="00472505" w:rsidRDefault="00B705BA" w:rsidP="00B705BA">
      <w:pPr>
        <w:pStyle w:val="1"/>
        <w:rPr>
          <w:rFonts w:ascii="黑体" w:eastAsia="黑体"/>
        </w:rPr>
      </w:pPr>
      <w:bookmarkStart w:id="27" w:name="_Toc311127191"/>
      <w:bookmarkStart w:id="28" w:name="_Toc311739698"/>
      <w:bookmarkStart w:id="29" w:name="_Toc388424374"/>
      <w:r w:rsidRPr="00472505">
        <w:rPr>
          <w:rFonts w:ascii="黑体" w:eastAsia="黑体" w:hint="eastAsia"/>
        </w:rPr>
        <w:lastRenderedPageBreak/>
        <w:t>附件</w:t>
      </w:r>
      <w:bookmarkEnd w:id="27"/>
      <w:bookmarkEnd w:id="28"/>
      <w:bookmarkEnd w:id="29"/>
    </w:p>
    <w:p w:rsidR="00B705BA" w:rsidRPr="00472505" w:rsidRDefault="00B705BA" w:rsidP="00B705BA">
      <w:pPr>
        <w:pStyle w:val="21ICSSsect12HD2H2h2Level2Topic"/>
        <w:numPr>
          <w:ilvl w:val="1"/>
          <w:numId w:val="3"/>
        </w:numPr>
      </w:pPr>
      <w:bookmarkStart w:id="30" w:name="_Toc311127192"/>
      <w:bookmarkStart w:id="31" w:name="_Toc311739699"/>
      <w:bookmarkStart w:id="32" w:name="_Toc388424375"/>
      <w:r w:rsidRPr="00472505">
        <w:rPr>
          <w:rFonts w:hint="eastAsia"/>
        </w:rPr>
        <w:t>业务机构网络及前置服务器配置表</w:t>
      </w:r>
      <w:bookmarkEnd w:id="30"/>
      <w:bookmarkEnd w:id="31"/>
      <w:bookmarkEnd w:id="32"/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1865"/>
        <w:gridCol w:w="5744"/>
      </w:tblGrid>
      <w:tr w:rsidR="00B705BA" w:rsidRPr="00472505" w:rsidTr="0094797C">
        <w:trPr>
          <w:trHeight w:val="340"/>
          <w:tblHeader/>
          <w:jc w:val="center"/>
        </w:trPr>
        <w:tc>
          <w:tcPr>
            <w:tcW w:w="798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65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设备名称</w:t>
            </w:r>
          </w:p>
        </w:tc>
        <w:tc>
          <w:tcPr>
            <w:tcW w:w="5744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配置描述</w:t>
            </w:r>
          </w:p>
        </w:tc>
      </w:tr>
      <w:tr w:rsidR="00B705BA" w:rsidRPr="00472505" w:rsidTr="0094797C">
        <w:trPr>
          <w:trHeight w:val="340"/>
          <w:jc w:val="center"/>
        </w:trPr>
        <w:tc>
          <w:tcPr>
            <w:tcW w:w="798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bCs/>
                <w:sz w:val="24"/>
                <w:szCs w:val="24"/>
              </w:rPr>
              <w:t>1</w:t>
            </w:r>
          </w:p>
        </w:tc>
        <w:tc>
          <w:tcPr>
            <w:tcW w:w="1865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居民健康卡前置服务器</w:t>
            </w:r>
          </w:p>
        </w:tc>
        <w:tc>
          <w:tcPr>
            <w:tcW w:w="5744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根据业务系统数据规模选择中低端品牌服务器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,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最低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2G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内存，硬盘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3*300G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，双核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CPU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Windows2003/SqlServer2000</w:t>
            </w:r>
          </w:p>
        </w:tc>
      </w:tr>
      <w:tr w:rsidR="00B705BA" w:rsidRPr="00472505" w:rsidTr="0094797C">
        <w:trPr>
          <w:trHeight w:val="340"/>
          <w:jc w:val="center"/>
        </w:trPr>
        <w:tc>
          <w:tcPr>
            <w:tcW w:w="798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bCs/>
                <w:sz w:val="24"/>
                <w:szCs w:val="24"/>
              </w:rPr>
              <w:t>2</w:t>
            </w:r>
          </w:p>
        </w:tc>
        <w:tc>
          <w:tcPr>
            <w:tcW w:w="1865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UPS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不间断电源</w:t>
            </w:r>
          </w:p>
        </w:tc>
        <w:tc>
          <w:tcPr>
            <w:tcW w:w="5744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输出功率不低于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4KW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的品牌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UPS</w:t>
            </w:r>
          </w:p>
        </w:tc>
      </w:tr>
      <w:tr w:rsidR="00B705BA" w:rsidRPr="00472505" w:rsidTr="0094797C">
        <w:trPr>
          <w:trHeight w:val="340"/>
          <w:jc w:val="center"/>
        </w:trPr>
        <w:tc>
          <w:tcPr>
            <w:tcW w:w="798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bCs/>
                <w:sz w:val="24"/>
                <w:szCs w:val="24"/>
              </w:rPr>
              <w:t>3</w:t>
            </w:r>
          </w:p>
        </w:tc>
        <w:tc>
          <w:tcPr>
            <w:tcW w:w="1865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防火墙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(VPN)</w:t>
            </w:r>
          </w:p>
        </w:tc>
        <w:tc>
          <w:tcPr>
            <w:tcW w:w="5744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具备策略控制、安全管理指标</w:t>
            </w:r>
          </w:p>
        </w:tc>
      </w:tr>
      <w:tr w:rsidR="00B705BA" w:rsidRPr="00472505" w:rsidTr="0094797C">
        <w:trPr>
          <w:trHeight w:val="340"/>
          <w:jc w:val="center"/>
        </w:trPr>
        <w:tc>
          <w:tcPr>
            <w:tcW w:w="798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bCs/>
                <w:sz w:val="24"/>
                <w:szCs w:val="24"/>
              </w:rPr>
              <w:t>4</w:t>
            </w:r>
          </w:p>
        </w:tc>
        <w:tc>
          <w:tcPr>
            <w:tcW w:w="1865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固定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IP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网通宽带</w:t>
            </w:r>
          </w:p>
        </w:tc>
        <w:tc>
          <w:tcPr>
            <w:tcW w:w="5744" w:type="dxa"/>
            <w:noWrap/>
            <w:vAlign w:val="center"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根据业务系统数据规模，选择光纤专线或具备固定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IP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地址的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ADSL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线路</w:t>
            </w:r>
          </w:p>
        </w:tc>
      </w:tr>
    </w:tbl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如已经开通河南省新型农村合作医疗即时结报业务的机构，可使用即时结报前置服务器作为居民健康卡业务前置服务器。</w:t>
      </w:r>
    </w:p>
    <w:p w:rsidR="00B705BA" w:rsidRPr="00472505" w:rsidRDefault="00B705BA" w:rsidP="00B705BA">
      <w:pPr>
        <w:pStyle w:val="21ICSSsect12HD2H2h2Level2Topic"/>
      </w:pPr>
      <w:bookmarkStart w:id="33" w:name="_Toc311127193"/>
      <w:bookmarkStart w:id="34" w:name="_Toc311739700"/>
      <w:bookmarkStart w:id="35" w:name="_Toc388424376"/>
      <w:r w:rsidRPr="00472505">
        <w:rPr>
          <w:rFonts w:hint="eastAsia"/>
        </w:rPr>
        <w:t>标签表</w:t>
      </w:r>
      <w:bookmarkEnd w:id="33"/>
      <w:bookmarkEnd w:id="34"/>
      <w:bookmarkEnd w:id="35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119"/>
        <w:gridCol w:w="1400"/>
        <w:gridCol w:w="2002"/>
      </w:tblGrid>
      <w:tr w:rsidR="00B705BA" w:rsidRPr="00472505" w:rsidTr="0094797C">
        <w:trPr>
          <w:trHeight w:val="276"/>
          <w:tblHeader/>
        </w:trPr>
        <w:tc>
          <w:tcPr>
            <w:tcW w:w="1809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标签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数据元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2002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长度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卡的类别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规范版本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发卡机构名称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发卡机构代码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发卡机构证书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发卡时间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5F65E6" w:rsidRDefault="00B705BA" w:rsidP="0094797C">
            <w:pPr>
              <w:widowControl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5F65E6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卡有效期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5F65E6" w:rsidRDefault="00B705BA" w:rsidP="0094797C">
            <w:pPr>
              <w:widowControl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5F65E6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卡号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安全码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  <w:noWrap/>
            <w:vAlign w:val="center"/>
          </w:tcPr>
          <w:p w:rsidR="00B705BA" w:rsidRPr="00285C84" w:rsidRDefault="00B705BA" w:rsidP="0094797C">
            <w:pPr>
              <w:widowControl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285C84">
              <w:rPr>
                <w:rFonts w:hint="eastAsia"/>
                <w:color w:val="FF0000"/>
                <w:sz w:val="24"/>
                <w:szCs w:val="24"/>
              </w:rPr>
              <w:t>发卡</w:t>
            </w:r>
            <w:r w:rsidRPr="00285C84">
              <w:rPr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居民身份证号码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本人电话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本人电话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医疗费用支付方式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423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医疗费用支付方式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医疗费用支付方式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地址类别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地址类别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联系人姓名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与持卡人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关系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联系人姓名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与持卡人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关系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联系人姓名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与持卡人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关系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文化程度代码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婚姻状况代码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职业代码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证件类别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健康档案编号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17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新农合证（卡）号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ABO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血型代码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RH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血型代码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哮喘标志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心脏病标志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心脑血管病标志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癫痫病标志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凝血紊乱标志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糖尿病标志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青光眼标志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透析标志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器官移植标志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器官缺失标志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可装卸的义肢标志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心脏起搏器标志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其他医学警示名称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精神病标志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应用城市代码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照片（JPG格式）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3072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获取个人基本信息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固定长度为467字节(具体参见居民基本信息记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录说明表)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1101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特殊信息读1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1102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特殊信息写1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门诊信息记录1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门诊信息记录2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门诊信息记录3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门诊信息记录4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门诊信息记录5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住院信息记录1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1867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住院信息记录2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1867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住院信息记录3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1867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1023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读过敏数据记录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1024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写过敏数据记录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1025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读免疫数据记录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280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1026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写免疫数据记录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1027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门诊记录状态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bookmarkStart w:id="36" w:name="_GoBack"/>
            <w:bookmarkEnd w:id="36"/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1028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住院记录状态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705BA" w:rsidRPr="00472505" w:rsidTr="0094797C">
        <w:trPr>
          <w:trHeight w:val="276"/>
        </w:trPr>
        <w:tc>
          <w:tcPr>
            <w:tcW w:w="180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B525C">
              <w:rPr>
                <w:rFonts w:ascii="仿宋" w:eastAsia="仿宋" w:hAnsi="仿宋" w:cs="宋体"/>
                <w:kern w:val="0"/>
                <w:sz w:val="24"/>
                <w:szCs w:val="24"/>
              </w:rPr>
              <w:t>1601</w:t>
            </w:r>
          </w:p>
        </w:tc>
        <w:tc>
          <w:tcPr>
            <w:tcW w:w="3119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照片（BMP格式,此方法只有DLL方式接口提供，OCX不支持此方法）</w:t>
            </w:r>
          </w:p>
        </w:tc>
        <w:tc>
          <w:tcPr>
            <w:tcW w:w="1400" w:type="dxa"/>
            <w:noWrap/>
          </w:tcPr>
          <w:p w:rsidR="00B705BA" w:rsidRPr="00472505" w:rsidRDefault="00B705BA" w:rsidP="0094797C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&lt;=3072</w:t>
            </w:r>
          </w:p>
        </w:tc>
      </w:tr>
    </w:tbl>
    <w:p w:rsidR="00B705BA" w:rsidRDefault="00B705BA" w:rsidP="00B705BA">
      <w:pPr>
        <w:pStyle w:val="11"/>
        <w:numPr>
          <w:ilvl w:val="1"/>
          <w:numId w:val="1"/>
        </w:numPr>
      </w:pPr>
      <w:bookmarkStart w:id="37" w:name="_Toc388424377"/>
      <w:r w:rsidRPr="00364CD8">
        <w:rPr>
          <w:rFonts w:hint="eastAsia"/>
        </w:rPr>
        <w:t>业务类型</w:t>
      </w:r>
      <w:r>
        <w:rPr>
          <w:rFonts w:hint="eastAsia"/>
        </w:rPr>
        <w:t>（读</w:t>
      </w:r>
      <w:r>
        <w:rPr>
          <w:rFonts w:hint="eastAsia"/>
        </w:rPr>
        <w:t>/</w:t>
      </w:r>
      <w:r>
        <w:rPr>
          <w:rFonts w:hint="eastAsia"/>
        </w:rPr>
        <w:t>写卡接口）</w:t>
      </w:r>
      <w:r w:rsidRPr="00364CD8">
        <w:rPr>
          <w:rFonts w:hint="eastAsia"/>
        </w:rPr>
        <w:t>说明</w:t>
      </w:r>
      <w:bookmarkEnd w:id="3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134"/>
        <w:gridCol w:w="6004"/>
      </w:tblGrid>
      <w:tr w:rsidR="00B705BA" w:rsidRPr="00472505" w:rsidTr="0094797C">
        <w:trPr>
          <w:trHeight w:val="300"/>
          <w:tblHeader/>
          <w:jc w:val="center"/>
        </w:trPr>
        <w:tc>
          <w:tcPr>
            <w:tcW w:w="1384" w:type="dxa"/>
            <w:vAlign w:val="center"/>
          </w:tcPr>
          <w:p w:rsidR="00B705BA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应用领域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04" w:type="dxa"/>
            <w:shd w:val="clear" w:color="auto" w:fill="auto"/>
            <w:noWrap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业务类别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新农合</w:t>
            </w: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参合登记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筹资缴费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登记住院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转诊（含转出和接收）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补偿结算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6718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170</w:t>
            </w:r>
          </w:p>
        </w:tc>
        <w:tc>
          <w:tcPr>
            <w:tcW w:w="6004" w:type="dxa"/>
            <w:noWrap/>
            <w:vAlign w:val="center"/>
          </w:tcPr>
          <w:p w:rsidR="00B705BA" w:rsidRPr="0046718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信息查询服务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6718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6004" w:type="dxa"/>
            <w:noWrap/>
            <w:vAlign w:val="center"/>
          </w:tcPr>
          <w:p w:rsidR="00B705BA" w:rsidRPr="0046718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数据审核业务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综合医院</w:t>
            </w: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基层医疗</w:t>
            </w: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公共卫生</w:t>
            </w: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700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健康档案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710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妇女、孕产妇管理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720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儿童管理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730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老年人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740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预防接种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健康体检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760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传染病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770</w:t>
            </w:r>
          </w:p>
        </w:tc>
        <w:tc>
          <w:tcPr>
            <w:tcW w:w="6004" w:type="dxa"/>
            <w:noWrap/>
            <w:vAlign w:val="center"/>
          </w:tcPr>
          <w:p w:rsidR="00B705BA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精神病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780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慢病管理（高血压）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781</w:t>
            </w:r>
          </w:p>
        </w:tc>
        <w:tc>
          <w:tcPr>
            <w:tcW w:w="6004" w:type="dxa"/>
            <w:noWrap/>
            <w:vAlign w:val="center"/>
          </w:tcPr>
          <w:p w:rsidR="00B705BA" w:rsidRPr="00472505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慢病管理（糖尿病）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6004" w:type="dxa"/>
            <w:noWrap/>
            <w:vAlign w:val="center"/>
          </w:tcPr>
          <w:p w:rsidR="00B705BA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职业病管理</w:t>
            </w:r>
          </w:p>
        </w:tc>
      </w:tr>
      <w:tr w:rsidR="00B705BA" w:rsidRPr="00472505" w:rsidTr="0094797C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B705BA" w:rsidRPr="00472505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705BA" w:rsidRDefault="00B705BA" w:rsidP="009479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830</w:t>
            </w:r>
          </w:p>
        </w:tc>
        <w:tc>
          <w:tcPr>
            <w:tcW w:w="6004" w:type="dxa"/>
            <w:noWrap/>
            <w:vAlign w:val="center"/>
          </w:tcPr>
          <w:p w:rsidR="00B705BA" w:rsidRDefault="00B705BA" w:rsidP="0094797C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献血管理</w:t>
            </w:r>
          </w:p>
        </w:tc>
      </w:tr>
    </w:tbl>
    <w:p w:rsidR="00B705BA" w:rsidRPr="00472505" w:rsidRDefault="00B705BA" w:rsidP="00B705BA">
      <w:pPr>
        <w:pStyle w:val="11"/>
        <w:numPr>
          <w:ilvl w:val="1"/>
          <w:numId w:val="1"/>
        </w:numPr>
      </w:pPr>
      <w:bookmarkStart w:id="38" w:name="_Toc311739702"/>
      <w:bookmarkStart w:id="39" w:name="_Toc388424378"/>
      <w:r w:rsidRPr="00472505">
        <w:rPr>
          <w:rFonts w:hint="eastAsia"/>
        </w:rPr>
        <w:t>居民基本信息记录</w:t>
      </w:r>
      <w:bookmarkEnd w:id="38"/>
      <w:r w:rsidRPr="00472505">
        <w:rPr>
          <w:rFonts w:hint="eastAsia"/>
        </w:rPr>
        <w:t>（对应序号</w:t>
      </w:r>
      <w:r w:rsidRPr="00472505">
        <w:rPr>
          <w:rFonts w:hint="eastAsia"/>
        </w:rPr>
        <w:t>:1000</w:t>
      </w:r>
      <w:r w:rsidRPr="00472505">
        <w:rPr>
          <w:rFonts w:hint="eastAsia"/>
        </w:rPr>
        <w:t>）</w:t>
      </w:r>
      <w:bookmarkEnd w:id="39"/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930"/>
        <w:gridCol w:w="740"/>
        <w:gridCol w:w="4480"/>
      </w:tblGrid>
      <w:tr w:rsidR="00B705BA" w:rsidRPr="00472505" w:rsidTr="0094797C">
        <w:trPr>
          <w:trHeight w:hRule="exact" w:val="447"/>
          <w:tblHeader/>
        </w:trPr>
        <w:tc>
          <w:tcPr>
            <w:tcW w:w="2376" w:type="dxa"/>
            <w:shd w:val="clear" w:color="auto" w:fill="auto"/>
            <w:vAlign w:val="center"/>
          </w:tcPr>
          <w:p w:rsidR="00B705BA" w:rsidRPr="00472505" w:rsidRDefault="00B705BA" w:rsidP="0094797C">
            <w:pPr>
              <w:pStyle w:val="FigureTitle"/>
              <w:suppressLineNumbers w:val="0"/>
              <w:spacing w:beforeLines="0" w:afterLines="0" w:line="36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内容项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B705BA" w:rsidRPr="00472505" w:rsidRDefault="00B705BA" w:rsidP="0094797C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格式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B705BA" w:rsidRPr="00472505" w:rsidRDefault="00B705BA" w:rsidP="0094797C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域长</w:t>
            </w:r>
          </w:p>
        </w:tc>
        <w:tc>
          <w:tcPr>
            <w:tcW w:w="4480" w:type="dxa"/>
            <w:shd w:val="clear" w:color="auto" w:fill="auto"/>
            <w:vAlign w:val="center"/>
          </w:tcPr>
          <w:p w:rsidR="00B705BA" w:rsidRPr="00472505" w:rsidRDefault="00B705BA" w:rsidP="0094797C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描   述</w:t>
            </w: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30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性别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民族代码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出生日期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居民身份证号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18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本人电话1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本人电话2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地址类别1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地址1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地址类别2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地址2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联系人姓名1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联系人关系1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联系人电话1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联系人姓名2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联系人关系2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联系人电话2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联系人姓名3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联系人关系3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联系人电话3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文化程度代码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婚姻代码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05BA" w:rsidRPr="00472505" w:rsidTr="0094797C">
        <w:trPr>
          <w:trHeight w:hRule="exact" w:val="473"/>
        </w:trPr>
        <w:tc>
          <w:tcPr>
            <w:tcW w:w="2376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职业代码</w:t>
            </w:r>
          </w:p>
        </w:tc>
        <w:tc>
          <w:tcPr>
            <w:tcW w:w="93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80" w:type="dxa"/>
            <w:vAlign w:val="center"/>
          </w:tcPr>
          <w:p w:rsidR="00B705BA" w:rsidRPr="00472505" w:rsidRDefault="00B705BA" w:rsidP="0094797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B705BA" w:rsidRPr="00472505" w:rsidRDefault="00B705BA" w:rsidP="00B705BA"/>
    <w:p w:rsidR="00B705BA" w:rsidRPr="00472505" w:rsidRDefault="00B705BA" w:rsidP="00B705BA">
      <w:pPr>
        <w:pStyle w:val="21ICSSsect12HD2H2h2Level2Topic"/>
        <w:rPr>
          <w:rFonts w:ascii="Arial" w:hAnsi="Arial"/>
        </w:rPr>
      </w:pPr>
      <w:bookmarkStart w:id="40" w:name="_Toc311127194"/>
      <w:bookmarkStart w:id="41" w:name="_Toc311578024"/>
      <w:bookmarkStart w:id="42" w:name="_Toc311739703"/>
      <w:bookmarkStart w:id="43" w:name="_Toc388424379"/>
      <w:r w:rsidRPr="00472505">
        <w:rPr>
          <w:rFonts w:hint="eastAsia"/>
        </w:rPr>
        <w:t>住院信息</w:t>
      </w:r>
      <w:bookmarkEnd w:id="40"/>
      <w:r w:rsidRPr="00472505">
        <w:rPr>
          <w:rFonts w:hint="eastAsia"/>
        </w:rPr>
        <w:t>数据</w:t>
      </w:r>
      <w:bookmarkEnd w:id="41"/>
      <w:bookmarkEnd w:id="42"/>
      <w:r w:rsidRPr="00472505">
        <w:rPr>
          <w:rFonts w:hint="eastAsia"/>
        </w:rPr>
        <w:t>（对应序号</w:t>
      </w:r>
      <w:r>
        <w:rPr>
          <w:rFonts w:hint="eastAsia"/>
        </w:rPr>
        <w:t>:1013-1015</w:t>
      </w:r>
      <w:r w:rsidRPr="00472505">
        <w:rPr>
          <w:rFonts w:hint="eastAsia"/>
        </w:rPr>
        <w:t>）</w:t>
      </w:r>
      <w:bookmarkEnd w:id="43"/>
    </w:p>
    <w:tbl>
      <w:tblPr>
        <w:tblW w:w="8460" w:type="dxa"/>
        <w:tblInd w:w="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1260"/>
        <w:gridCol w:w="2880"/>
      </w:tblGrid>
      <w:tr w:rsidR="00B705BA" w:rsidRPr="00472505" w:rsidTr="0094797C">
        <w:trPr>
          <w:trHeight w:hRule="exact" w:val="578"/>
          <w:tblHeader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5BA" w:rsidRPr="00472505" w:rsidRDefault="00B705BA" w:rsidP="0094797C">
            <w:pPr>
              <w:spacing w:line="264" w:lineRule="exact"/>
              <w:ind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 w:hint="eastAsia"/>
                <w:spacing w:val="-2"/>
                <w:position w:val="-2"/>
                <w:sz w:val="24"/>
                <w:szCs w:val="24"/>
              </w:rPr>
              <w:t>据</w:t>
            </w: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元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5BA" w:rsidRPr="00472505" w:rsidRDefault="00B705BA" w:rsidP="0094797C">
            <w:pPr>
              <w:spacing w:line="264" w:lineRule="exact"/>
              <w:ind w:left="630" w:right="613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05BA" w:rsidRPr="00472505" w:rsidRDefault="00B705BA" w:rsidP="0094797C">
            <w:pPr>
              <w:spacing w:line="264" w:lineRule="exact"/>
              <w:ind w:left="796" w:right="767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长度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700" w:right="685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70</w:t>
            </w:r>
          </w:p>
        </w:tc>
      </w:tr>
      <w:tr w:rsidR="00B705BA" w:rsidRPr="00472505" w:rsidTr="0094797C">
        <w:trPr>
          <w:trHeight w:hRule="exact" w:val="146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spacing w:line="450" w:lineRule="atLeast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组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织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</w:p>
          <w:p w:rsidR="00B705BA" w:rsidRPr="00836BF0" w:rsidRDefault="00B705BA" w:rsidP="0094797C">
            <w:pPr>
              <w:spacing w:line="450" w:lineRule="atLeast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</w:t>
            </w:r>
            <w:r w:rsidRPr="00E27D09"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引用自：中华人民共和国卫生行业标准WS218-2002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）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入院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病案号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情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4" w:line="303" w:lineRule="auto"/>
              <w:ind w:left="100" w:right="175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和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毒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外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部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原因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spacing w:before="16" w:line="301" w:lineRule="auto"/>
              <w:ind w:left="100" w:right="173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6" w:line="301" w:lineRule="auto"/>
              <w:ind w:left="100" w:right="173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spacing w:before="16" w:line="303" w:lineRule="auto"/>
              <w:ind w:left="100" w:right="173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6" w:line="303" w:lineRule="auto"/>
              <w:ind w:left="100" w:right="173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确诊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Pr="00472505" w:rsidRDefault="00B705BA" w:rsidP="0094797C">
            <w:pPr>
              <w:spacing w:before="14" w:line="288" w:lineRule="auto"/>
              <w:ind w:left="100" w:right="103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况详细描述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8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51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4" w:line="286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749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ICD-9-CM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日期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31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口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愈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等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级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4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确诊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 w:line="288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4" w:line="288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4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B705BA" w:rsidRPr="00472505" w:rsidRDefault="00B705BA" w:rsidP="0094797C">
            <w:pPr>
              <w:spacing w:before="14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791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ICD-9-CM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日期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66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口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愈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等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级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确诊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 w:line="286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 w:line="288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4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B705BA" w:rsidRPr="00472505" w:rsidRDefault="00B705BA" w:rsidP="0094797C">
            <w:pPr>
              <w:spacing w:before="14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73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ICD-9-CM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日期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7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口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愈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等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级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769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80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81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799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抢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救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抢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救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成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出院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尸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志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志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67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医疗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付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款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</w:p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10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10"/>
                <w:sz w:val="24"/>
                <w:szCs w:val="24"/>
              </w:rPr>
              <w:t>11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10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费用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床位费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护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理费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中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化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手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术费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查费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其他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</w:tbl>
    <w:p w:rsidR="00B705BA" w:rsidRPr="00472505" w:rsidRDefault="00B705BA" w:rsidP="00B705BA">
      <w:pPr>
        <w:pStyle w:val="21ICSSsect12HD2H2h2Level2Topic"/>
        <w:rPr>
          <w:rFonts w:ascii="Arial" w:hAnsi="Arial"/>
          <w:szCs w:val="20"/>
        </w:rPr>
      </w:pPr>
      <w:bookmarkStart w:id="44" w:name="_Toc311127195"/>
      <w:bookmarkStart w:id="45" w:name="_Toc311578025"/>
      <w:bookmarkStart w:id="46" w:name="_Toc311739704"/>
      <w:bookmarkStart w:id="47" w:name="_Toc388424380"/>
      <w:r w:rsidRPr="00472505">
        <w:rPr>
          <w:rFonts w:hint="eastAsia"/>
        </w:rPr>
        <w:t>门诊信息</w:t>
      </w:r>
      <w:bookmarkEnd w:id="44"/>
      <w:r w:rsidRPr="00472505">
        <w:rPr>
          <w:rFonts w:hint="eastAsia"/>
        </w:rPr>
        <w:t>数据</w:t>
      </w:r>
      <w:bookmarkEnd w:id="45"/>
      <w:bookmarkEnd w:id="46"/>
      <w:r w:rsidRPr="00472505">
        <w:rPr>
          <w:rFonts w:hint="eastAsia"/>
        </w:rPr>
        <w:t>(</w:t>
      </w:r>
      <w:r w:rsidRPr="00472505">
        <w:rPr>
          <w:rFonts w:hint="eastAsia"/>
        </w:rPr>
        <w:t>对应序号</w:t>
      </w:r>
      <w:r w:rsidRPr="00472505">
        <w:rPr>
          <w:rFonts w:hint="eastAsia"/>
        </w:rPr>
        <w:t>:1003-1007)</w:t>
      </w:r>
      <w:bookmarkEnd w:id="47"/>
    </w:p>
    <w:tbl>
      <w:tblPr>
        <w:tblW w:w="8364" w:type="dxa"/>
        <w:tblInd w:w="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1209"/>
        <w:gridCol w:w="2835"/>
      </w:tblGrid>
      <w:tr w:rsidR="00B705BA" w:rsidRPr="00472505" w:rsidTr="0094797C">
        <w:trPr>
          <w:trHeight w:hRule="exact" w:val="442"/>
          <w:tblHeader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05BA" w:rsidRPr="00472505" w:rsidRDefault="00B705BA" w:rsidP="0094797C">
            <w:pPr>
              <w:spacing w:line="261" w:lineRule="exact"/>
              <w:ind w:left="731"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 w:hint="eastAsia"/>
                <w:spacing w:val="-2"/>
                <w:position w:val="-2"/>
                <w:sz w:val="24"/>
                <w:szCs w:val="24"/>
              </w:rPr>
              <w:t>据</w:t>
            </w: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元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5BA" w:rsidRPr="00472505" w:rsidRDefault="00B705BA" w:rsidP="0094797C">
            <w:pPr>
              <w:spacing w:line="261" w:lineRule="exact"/>
              <w:ind w:right="611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类型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05BA" w:rsidRPr="00472505" w:rsidRDefault="00B705BA" w:rsidP="0094797C">
            <w:pPr>
              <w:spacing w:line="261" w:lineRule="exact"/>
              <w:ind w:left="796" w:right="767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长度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70</w:t>
            </w:r>
          </w:p>
        </w:tc>
      </w:tr>
      <w:tr w:rsidR="00B705BA" w:rsidRPr="00472505" w:rsidTr="0094797C">
        <w:trPr>
          <w:trHeight w:hRule="exact" w:val="998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Default="00B705BA" w:rsidP="0094797C">
            <w:pPr>
              <w:spacing w:before="16"/>
              <w:ind w:left="100"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组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织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</w:p>
          <w:p w:rsidR="00B705BA" w:rsidRPr="00472505" w:rsidRDefault="00B705BA" w:rsidP="0094797C">
            <w:pPr>
              <w:spacing w:before="16"/>
              <w:ind w:left="100"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（</w:t>
            </w:r>
            <w:r w:rsidRPr="00E27D09"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引用自：中华人民共和国卫生行业标准WS218-2002</w:t>
            </w: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门诊号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医疗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付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款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式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(ICD-9-CM)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(ICD-9-CM)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(ICD-9-CM)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B705BA" w:rsidRPr="00472505" w:rsidTr="0094797C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B705BA" w:rsidRPr="00472505" w:rsidTr="0094797C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交易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B705BA" w:rsidRPr="00472505" w:rsidRDefault="00B705BA" w:rsidP="0094797C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64</w:t>
            </w:r>
          </w:p>
        </w:tc>
      </w:tr>
      <w:tr w:rsidR="00B705BA" w:rsidRPr="00472505" w:rsidTr="0094797C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705BA" w:rsidRPr="00472505" w:rsidRDefault="00B705BA" w:rsidP="0094797C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S</w:t>
            </w:r>
            <w:r w:rsidRPr="00472505">
              <w:rPr>
                <w:rFonts w:ascii="仿宋" w:eastAsia="仿宋" w:hAnsi="仿宋"/>
                <w:spacing w:val="1"/>
                <w:sz w:val="24"/>
                <w:szCs w:val="24"/>
              </w:rPr>
              <w:t>A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M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书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705BA" w:rsidRDefault="00B705BA" w:rsidP="0094797C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705BA" w:rsidRPr="00472505" w:rsidRDefault="00B705BA" w:rsidP="0094797C">
            <w:pPr>
              <w:spacing w:before="98"/>
              <w:ind w:left="848" w:right="819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190</w:t>
            </w:r>
          </w:p>
        </w:tc>
      </w:tr>
    </w:tbl>
    <w:p w:rsidR="00B705BA" w:rsidRPr="00472505" w:rsidRDefault="00B705BA" w:rsidP="00B705BA">
      <w:pPr>
        <w:ind w:firstLineChars="200" w:firstLine="560"/>
        <w:rPr>
          <w:rFonts w:ascii="宋体" w:hAnsi="宋体"/>
          <w:sz w:val="28"/>
          <w:szCs w:val="28"/>
        </w:rPr>
      </w:pPr>
    </w:p>
    <w:p w:rsidR="00B705BA" w:rsidRPr="00472505" w:rsidRDefault="00B705BA" w:rsidP="00B705BA">
      <w:pPr>
        <w:pStyle w:val="11"/>
        <w:numPr>
          <w:ilvl w:val="1"/>
          <w:numId w:val="1"/>
        </w:numPr>
      </w:pPr>
      <w:bookmarkStart w:id="48" w:name="_Toc312228040"/>
      <w:bookmarkStart w:id="49" w:name="_Toc388424381"/>
      <w:r w:rsidRPr="00472505">
        <w:rPr>
          <w:rFonts w:hint="eastAsia"/>
        </w:rPr>
        <w:t>过敏基本数据文件</w:t>
      </w:r>
      <w:bookmarkEnd w:id="48"/>
      <w:r w:rsidRPr="00472505">
        <w:rPr>
          <w:rFonts w:hint="eastAsia"/>
        </w:rPr>
        <w:t xml:space="preserve"> (</w:t>
      </w:r>
      <w:r w:rsidRPr="00472505">
        <w:rPr>
          <w:rFonts w:hint="eastAsia"/>
        </w:rPr>
        <w:t>对应序号</w:t>
      </w:r>
      <w:r w:rsidRPr="00472505">
        <w:rPr>
          <w:rFonts w:hint="eastAsia"/>
        </w:rPr>
        <w:t>:1023-1024)</w:t>
      </w:r>
      <w:bookmarkEnd w:id="49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0"/>
        <w:gridCol w:w="2921"/>
        <w:gridCol w:w="2727"/>
      </w:tblGrid>
      <w:tr w:rsidR="00B705BA" w:rsidRPr="00472505" w:rsidTr="0094797C">
        <w:trPr>
          <w:trHeight w:val="609"/>
        </w:trPr>
        <w:tc>
          <w:tcPr>
            <w:tcW w:w="2920" w:type="dxa"/>
            <w:shd w:val="clear" w:color="auto" w:fill="auto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数据元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长度</w:t>
            </w:r>
          </w:p>
        </w:tc>
      </w:tr>
      <w:tr w:rsidR="00B705BA" w:rsidRPr="00472505" w:rsidTr="0094797C">
        <w:trPr>
          <w:trHeight w:val="640"/>
        </w:trPr>
        <w:tc>
          <w:tcPr>
            <w:tcW w:w="2920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过敏物质名称</w:t>
            </w:r>
          </w:p>
        </w:tc>
        <w:tc>
          <w:tcPr>
            <w:tcW w:w="2921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727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640"/>
        </w:trPr>
        <w:tc>
          <w:tcPr>
            <w:tcW w:w="2920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过敏反应</w:t>
            </w:r>
          </w:p>
        </w:tc>
        <w:tc>
          <w:tcPr>
            <w:tcW w:w="2921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727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</w:tr>
    </w:tbl>
    <w:p w:rsidR="00B705BA" w:rsidRPr="00472505" w:rsidRDefault="00B705BA" w:rsidP="00B705BA">
      <w:r w:rsidRPr="00472505">
        <w:t xml:space="preserve"> </w:t>
      </w:r>
    </w:p>
    <w:p w:rsidR="00B705BA" w:rsidRPr="00472505" w:rsidRDefault="00B705BA" w:rsidP="00B705BA">
      <w:pPr>
        <w:pStyle w:val="11"/>
        <w:numPr>
          <w:ilvl w:val="1"/>
          <w:numId w:val="1"/>
        </w:numPr>
      </w:pPr>
      <w:bookmarkStart w:id="50" w:name="_Toc312228041"/>
      <w:bookmarkStart w:id="51" w:name="_Toc388424382"/>
      <w:r w:rsidRPr="00472505">
        <w:rPr>
          <w:rFonts w:hint="eastAsia"/>
        </w:rPr>
        <w:t>免疫基本数据文件</w:t>
      </w:r>
      <w:bookmarkEnd w:id="50"/>
      <w:r w:rsidRPr="00472505">
        <w:rPr>
          <w:rFonts w:hint="eastAsia"/>
        </w:rPr>
        <w:t>(</w:t>
      </w:r>
      <w:r w:rsidRPr="00472505">
        <w:rPr>
          <w:rFonts w:hint="eastAsia"/>
        </w:rPr>
        <w:t>对应序号</w:t>
      </w:r>
      <w:r w:rsidRPr="00472505">
        <w:rPr>
          <w:rFonts w:hint="eastAsia"/>
        </w:rPr>
        <w:t>:1025-1026)</w:t>
      </w:r>
      <w:bookmarkEnd w:id="51"/>
      <w:r w:rsidRPr="00472505">
        <w:rPr>
          <w:rFonts w:hint="eastAsia"/>
        </w:rPr>
        <w:t xml:space="preserve"> </w:t>
      </w:r>
    </w:p>
    <w:p w:rsidR="00B705BA" w:rsidRPr="00472505" w:rsidRDefault="00B705BA" w:rsidP="00B705BA">
      <w:r w:rsidRPr="00472505">
        <w:rPr>
          <w:rFonts w:hint="eastAsia"/>
        </w:rPr>
        <w:t xml:space="preserve"> 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60"/>
        <w:gridCol w:w="2861"/>
        <w:gridCol w:w="2861"/>
      </w:tblGrid>
      <w:tr w:rsidR="00B705BA" w:rsidRPr="00472505" w:rsidTr="0094797C">
        <w:trPr>
          <w:trHeight w:val="668"/>
        </w:trPr>
        <w:tc>
          <w:tcPr>
            <w:tcW w:w="2860" w:type="dxa"/>
            <w:shd w:val="clear" w:color="auto" w:fill="auto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数据元</w:t>
            </w:r>
          </w:p>
        </w:tc>
        <w:tc>
          <w:tcPr>
            <w:tcW w:w="2861" w:type="dxa"/>
            <w:shd w:val="clear" w:color="auto" w:fill="auto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861" w:type="dxa"/>
            <w:shd w:val="clear" w:color="auto" w:fill="auto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长度</w:t>
            </w:r>
          </w:p>
        </w:tc>
      </w:tr>
      <w:tr w:rsidR="00B705BA" w:rsidRPr="00472505" w:rsidTr="0094797C">
        <w:trPr>
          <w:trHeight w:val="635"/>
        </w:trPr>
        <w:tc>
          <w:tcPr>
            <w:tcW w:w="2860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免疫接种名称</w:t>
            </w:r>
          </w:p>
        </w:tc>
        <w:tc>
          <w:tcPr>
            <w:tcW w:w="2861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861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</w:tr>
      <w:tr w:rsidR="00B705BA" w:rsidRPr="00472505" w:rsidTr="0094797C">
        <w:trPr>
          <w:trHeight w:val="668"/>
        </w:trPr>
        <w:tc>
          <w:tcPr>
            <w:tcW w:w="2860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免疫接种时间</w:t>
            </w:r>
          </w:p>
        </w:tc>
        <w:tc>
          <w:tcPr>
            <w:tcW w:w="2861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861" w:type="dxa"/>
            <w:vAlign w:val="center"/>
          </w:tcPr>
          <w:p w:rsidR="00B705BA" w:rsidRPr="00472505" w:rsidRDefault="00B705BA" w:rsidP="009479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</w:tbl>
    <w:p w:rsidR="00B705BA" w:rsidRPr="00472505" w:rsidRDefault="00B705BA" w:rsidP="00B705BA"/>
    <w:p w:rsidR="008151DF" w:rsidRDefault="008151DF" w:rsidP="008151DF">
      <w:pPr>
        <w:tabs>
          <w:tab w:val="left" w:pos="6195"/>
        </w:tabs>
      </w:pPr>
      <w:r>
        <w:tab/>
      </w:r>
    </w:p>
    <w:p w:rsidR="008151DF" w:rsidRDefault="008151DF" w:rsidP="008151DF"/>
    <w:p w:rsidR="003979AC" w:rsidRPr="008151DF" w:rsidRDefault="003979AC"/>
    <w:sectPr w:rsidR="003979AC" w:rsidRPr="0081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082" w:rsidRDefault="00CE2082" w:rsidP="008151DF">
      <w:r>
        <w:separator/>
      </w:r>
    </w:p>
  </w:endnote>
  <w:endnote w:type="continuationSeparator" w:id="0">
    <w:p w:rsidR="00CE2082" w:rsidRDefault="00CE2082" w:rsidP="0081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082" w:rsidRDefault="00CE2082" w:rsidP="008151DF">
      <w:r>
        <w:separator/>
      </w:r>
    </w:p>
  </w:footnote>
  <w:footnote w:type="continuationSeparator" w:id="0">
    <w:p w:rsidR="00CE2082" w:rsidRDefault="00CE2082" w:rsidP="0081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77CEC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5F05C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358BB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D54D82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29076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9089B1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248A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F20B5A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D943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67A460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A70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A39687A"/>
    <w:multiLevelType w:val="multilevel"/>
    <w:tmpl w:val="0409001D"/>
    <w:styleLink w:val="1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0EF21103"/>
    <w:multiLevelType w:val="hybridMultilevel"/>
    <w:tmpl w:val="AAE48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9D4CC5"/>
    <w:multiLevelType w:val="hybridMultilevel"/>
    <w:tmpl w:val="040A73C8"/>
    <w:lvl w:ilvl="0" w:tplc="2F6805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171D690C"/>
    <w:multiLevelType w:val="hybridMultilevel"/>
    <w:tmpl w:val="91C26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215AED"/>
    <w:multiLevelType w:val="multilevel"/>
    <w:tmpl w:val="43FA2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1ICSSsect12HD2H2h2Level2Topic"/>
      <w:lvlText w:val="%2.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3266909"/>
    <w:multiLevelType w:val="multilevel"/>
    <w:tmpl w:val="BC906F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57806C1"/>
    <w:multiLevelType w:val="multilevel"/>
    <w:tmpl w:val="45E82C10"/>
    <w:lvl w:ilvl="0">
      <w:start w:val="1"/>
      <w:numFmt w:val="chineseCountingThousand"/>
      <w:pStyle w:val="1"/>
      <w:lvlText w:val="第%1章"/>
      <w:lvlJc w:val="center"/>
      <w:pPr>
        <w:tabs>
          <w:tab w:val="num" w:pos="109"/>
        </w:tabs>
        <w:ind w:left="0" w:firstLine="0"/>
      </w:pPr>
      <w:rPr>
        <w:rFonts w:hint="eastAsia"/>
        <w:b w:val="0"/>
        <w:i w:val="0"/>
      </w:rPr>
    </w:lvl>
    <w:lvl w:ilvl="1">
      <w:start w:val="1"/>
      <w:numFmt w:val="chineseCountingThousand"/>
      <w:lvlText w:val="第%2节"/>
      <w:lvlJc w:val="left"/>
      <w:pPr>
        <w:tabs>
          <w:tab w:val="num" w:pos="109"/>
        </w:tabs>
        <w:ind w:left="0" w:firstLine="0"/>
      </w:pPr>
      <w:rPr>
        <w:rFonts w:hint="eastAsia"/>
        <w:lang w:val="en-US"/>
      </w:rPr>
    </w:lvl>
    <w:lvl w:ilvl="2">
      <w:start w:val="1"/>
      <w:numFmt w:val="chineseCountingThousand"/>
      <w:pStyle w:val="3"/>
      <w:lvlText w:val="%3、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3">
      <w:start w:val="1"/>
      <w:numFmt w:val="chineseCountingThousand"/>
      <w:pStyle w:val="4"/>
      <w:lvlText w:val="（%4）"/>
      <w:lvlJc w:val="left"/>
      <w:pPr>
        <w:tabs>
          <w:tab w:val="num" w:pos="109"/>
        </w:tabs>
        <w:ind w:left="0" w:firstLine="0"/>
      </w:pPr>
      <w:rPr>
        <w:rFonts w:hint="eastAsia"/>
        <w:lang w:val="en-US"/>
      </w:rPr>
    </w:lvl>
    <w:lvl w:ilvl="4">
      <w:start w:val="1"/>
      <w:numFmt w:val="decimal"/>
      <w:pStyle w:val="5"/>
      <w:lvlText w:val="%5.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09"/>
        </w:tabs>
        <w:ind w:left="0" w:firstLine="0"/>
      </w:pPr>
      <w:rPr>
        <w:rFonts w:hint="eastAsia"/>
      </w:rPr>
    </w:lvl>
  </w:abstractNum>
  <w:abstractNum w:abstractNumId="18">
    <w:nsid w:val="3A5102EC"/>
    <w:multiLevelType w:val="hybridMultilevel"/>
    <w:tmpl w:val="621ADF2C"/>
    <w:lvl w:ilvl="0" w:tplc="3A1213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976EBD2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A90292"/>
    <w:multiLevelType w:val="hybridMultilevel"/>
    <w:tmpl w:val="295056D8"/>
    <w:lvl w:ilvl="0" w:tplc="0409000F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>
    <w:nsid w:val="79C840B5"/>
    <w:multiLevelType w:val="hybridMultilevel"/>
    <w:tmpl w:val="410E1F70"/>
    <w:lvl w:ilvl="0" w:tplc="D87000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7B6D65E3"/>
    <w:multiLevelType w:val="hybridMultilevel"/>
    <w:tmpl w:val="E78EE13E"/>
    <w:lvl w:ilvl="0" w:tplc="2F6805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C5AC1174">
      <w:start w:val="6"/>
      <w:numFmt w:val="japaneseCounting"/>
      <w:lvlText w:val="第%2章"/>
      <w:lvlJc w:val="left"/>
      <w:pPr>
        <w:tabs>
          <w:tab w:val="num" w:pos="2420"/>
        </w:tabs>
        <w:ind w:left="24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5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9"/>
  </w:num>
  <w:num w:numId="7">
    <w:abstractNumId w:val="13"/>
  </w:num>
  <w:num w:numId="8">
    <w:abstractNumId w:val="20"/>
  </w:num>
  <w:num w:numId="9">
    <w:abstractNumId w:val="21"/>
  </w:num>
  <w:num w:numId="10">
    <w:abstractNumId w:val="11"/>
  </w:num>
  <w:num w:numId="11">
    <w:abstractNumId w:val="18"/>
  </w:num>
  <w:num w:numId="12">
    <w:abstractNumId w:val="16"/>
  </w:num>
  <w:num w:numId="13">
    <w:abstractNumId w:val="10"/>
  </w:num>
  <w:num w:numId="14">
    <w:abstractNumId w:val="1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51DF"/>
    <w:rsid w:val="003979AC"/>
    <w:rsid w:val="004A451F"/>
    <w:rsid w:val="00723111"/>
    <w:rsid w:val="008151DF"/>
    <w:rsid w:val="00B705BA"/>
    <w:rsid w:val="00CE2082"/>
    <w:rsid w:val="00FC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1D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Level 1 Head,PIM 1,Section Head,h1,l1,1,Head 1,Head 11,Head 12,Head 111,Head 13,Head 112,Head 14,Head 113,Head 15,Head 114,Head 16,Head 115,Head 17,Head 116,Head 18,Head 117,Head 19,Head 118,Head 121,Head 1111,Head 131,Head 1121,Head 141,章节,第一层"/>
    <w:basedOn w:val="a"/>
    <w:next w:val="a"/>
    <w:link w:val="1Char"/>
    <w:qFormat/>
    <w:rsid w:val="008151DF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aliases w:val="Heading 2 Hidden,Heading 2 CCBS,Titre3,H2,Level 2 Head,heading 2,PIM2,2nd level,h2,2,Header 2,l2,Titre2,Head 2,2.标题 2,HD2,Fab-2,sect 1.2,H21,sect 1.21,H22,sect 1.22,H211,sect 1.211,H23,sect 1.23,H212,sect 1.212,Courseware #,第一章 标题 2,H2-Heading 2,22"/>
    <w:basedOn w:val="a"/>
    <w:next w:val="a"/>
    <w:link w:val="2Char"/>
    <w:unhideWhenUsed/>
    <w:qFormat/>
    <w:rsid w:val="00815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Heading 3 - old,level_3,PIM 3,h3,3rd level,3,Bold Head,bh,第二层条,BOD 0,sect1.2.3,sect1.2.31,sect1.2.32,sect1.2.311,sect1.2.33,sect1.2.312,l3,CT,heading 3,Sub-section Title,Head3,l3+toc 3,h31,3rd level1,H31,31,Level 3 Head1,h32,32,H32"/>
    <w:basedOn w:val="a"/>
    <w:next w:val="a"/>
    <w:link w:val="3Char"/>
    <w:qFormat/>
    <w:rsid w:val="008151DF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H4,h4,PIM 4,第三层条,bullet,bl,bb,4,I4,list 4,mh1l,Module heading 1 large (18 points),Head 4,section 1.1.1.1,4th level,a.,L4,sect 1.2.3.4,Ref Heading 1,rh1,sect 1.2.3.41,Ref Heading 11,rh11,sect 1.2.3.42,Ref Heading 12,rh12,sect 1.2.3.411,Title 4,d"/>
    <w:basedOn w:val="a"/>
    <w:next w:val="a"/>
    <w:link w:val="4Char"/>
    <w:qFormat/>
    <w:rsid w:val="008151D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PIM 5,5,l4,h5,1.1.1.1.1 H5,Second Subheading,口,第四层条,第五层,Appendix A  Heading 5,Table label,l5,hm,mh2,Module heading 2,Head 5,list 5,Block Label,H51,h51,Block Label1,H52,h52,Block Label2,H53,h53,H54,PIM 51,Table label1,h54,l51,hm1,mh21,Head 51,51"/>
    <w:basedOn w:val="a"/>
    <w:next w:val="a"/>
    <w:link w:val="5Char"/>
    <w:qFormat/>
    <w:rsid w:val="008151D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,L1 Heading 6,h6,l6,hsm,submodule heading,Legal Level 1.,Bullet list,6,BOD 4,分段格式,cnp,Caption number (page-wide),Third Subheading,第五层条,1.1.1.1.1.1标题 6,L6,正文六级标题,标题 6(ALT+6),第六层条目,Bullet (Single Lines),h61,heading 61,CSS节内4级标记,PIM 61,H61,H62"/>
    <w:basedOn w:val="a"/>
    <w:next w:val="a"/>
    <w:link w:val="6Char"/>
    <w:qFormat/>
    <w:rsid w:val="008151D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1 Heading 7,Figure,Legal Level 1.1.,letter list,表格格式,不用,H TIMES1,1.1.1.1.1.1.1标题 7,表名,图表标题,L7,Level 1.1,7,1.标题 6,H7,sdf,正文七级标题,（1）,第六层条,•H7,h7,st,SDL title,h71,st1,SDL title1,h72,st2,SDL title2,h73,st3,SDL title3,h74,st4,SDL title4,h75,st5,c"/>
    <w:basedOn w:val="a"/>
    <w:next w:val="a"/>
    <w:link w:val="7Char"/>
    <w:qFormat/>
    <w:rsid w:val="008151D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L1 Heading 8,Legal Level 1.1.1.,注意框体,不用8,图名,h8,Level 1.1.1,H8,Legal Level 1.1.1.1,Legal Level 1.1.1.2,Legal Level 1.1.1.3,Legal Level 1.1.1.4,Legal Level 1.1.1.5,Legal Level 1.1.1.6,Legal Level 1.1.1.7,Legal Level 1.1.1.11,Legal Level 1.1.1.21"/>
    <w:basedOn w:val="a"/>
    <w:next w:val="a"/>
    <w:link w:val="8Char"/>
    <w:qFormat/>
    <w:rsid w:val="008151D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,L1 Heading 9,huh,Legal Level 1.1.1.1.,三级标题,不用9,未用,图的编号,Appendix,Titre 10,tt,table title,标题 45,Figure Heading,FH,H9,PIM 91,H91,PIM 92,H92,PIM 93,PIM 94,PIM 95,H93,PIM 911,H911,PIM 921,H921,PIM 931,PIM 941,PIM 96,H94,PIM 912,H912,PIM 922,H922"/>
    <w:basedOn w:val="a"/>
    <w:next w:val="a"/>
    <w:link w:val="9Char"/>
    <w:qFormat/>
    <w:rsid w:val="008151D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1DF"/>
    <w:rPr>
      <w:sz w:val="18"/>
      <w:szCs w:val="18"/>
    </w:rPr>
  </w:style>
  <w:style w:type="character" w:customStyle="1" w:styleId="1Char">
    <w:name w:val="标题 1 Char"/>
    <w:aliases w:val="H1 Char,Level 1 Head Char,PIM 1 Char,Section Head Char,h1 Char,l1 Char,1 Char,Head 1 Char,Head 11 Char,Head 12 Char,Head 111 Char,Head 13 Char,Head 112 Char,Head 14 Char,Head 113 Char,Head 15 Char,Head 114 Char,Head 16 Char,Head 115 Char"/>
    <w:basedOn w:val="a0"/>
    <w:link w:val="1"/>
    <w:rsid w:val="008151DF"/>
    <w:rPr>
      <w:rFonts w:ascii="Calibri" w:eastAsia="华文中宋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aliases w:val="Level 3 Head Char,H3 Char,Heading 3 - old Char,level_3 Char,PIM 3 Char,h3 Char,3rd level Char,3 Char,Bold Head Char,bh Char,第二层条 Char,BOD 0 Char,sect1.2.3 Char,sect1.2.31 Char,sect1.2.32 Char,sect1.2.311 Char,sect1.2.33 Char,sect1.2.312 Char"/>
    <w:basedOn w:val="a0"/>
    <w:link w:val="3"/>
    <w:rsid w:val="008151DF"/>
    <w:rPr>
      <w:rFonts w:ascii="Calibri" w:eastAsia="黑体" w:hAnsi="Calibri" w:cs="Times New Roman"/>
      <w:bCs/>
      <w:sz w:val="28"/>
      <w:szCs w:val="32"/>
    </w:rPr>
  </w:style>
  <w:style w:type="character" w:customStyle="1" w:styleId="4Char">
    <w:name w:val="标题 4 Char"/>
    <w:aliases w:val="H4 Char,h4 Char,PIM 4 Char,第三层条 Char,bullet Char,bl Char,bb Char,4 Char,I4 Char,list 4 Char,mh1l Char,Module heading 1 large (18 points) Char,Head 4 Char,section 1.1.1.1 Char,4th level Char,a. Char,L4 Char,sect 1.2.3.4 Char,Ref Heading 1 Char"/>
    <w:basedOn w:val="a0"/>
    <w:link w:val="4"/>
    <w:rsid w:val="008151D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aliases w:val="H5 Char,PIM 5 Char,5 Char,l4 Char,h5 Char,1.1.1.1.1 H5 Char,Second Subheading Char,口 Char,第四层条 Char,第五层 Char,Appendix A  Heading 5 Char,Table label Char,l5 Char,hm Char,mh2 Char,Module heading 2 Char,Head 5 Char,list 5 Char,Block Label Char"/>
    <w:basedOn w:val="a0"/>
    <w:link w:val="5"/>
    <w:rsid w:val="008151D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aliases w:val="PIM 6 Char,H6 Char,L1 Heading 6 Char,h6 Char,l6 Char,hsm Char,submodule heading Char,Legal Level 1. Char,Bullet list Char,6 Char,BOD 4 Char,分段格式 Char,cnp Char,Caption number (page-wide) Char,Third Subheading Char,第五层条 Char,1.1.1.1.1.1标题 6 Char"/>
    <w:basedOn w:val="a0"/>
    <w:link w:val="6"/>
    <w:rsid w:val="008151D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L1 Heading 7 Char,Figure Char,Legal Level 1.1. Char,letter list Char,表格格式 Char,不用 Char,H TIMES1 Char,1.1.1.1.1.1.1标题 7 Char,表名 Char,图表标题 Char,L7 Char,Level 1.1 Char,7 Char,1.标题 6 Char,H7 Char,sdf Char,正文七级标题 Char,（1） Char,第六层条 Char"/>
    <w:basedOn w:val="a0"/>
    <w:link w:val="7"/>
    <w:rsid w:val="008151D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aliases w:val="L1 Heading 8 Char,Legal Level 1.1.1. Char,注意框体 Char,不用8 Char,图名 Char,h8 Char,Level 1.1.1 Char,H8 Char,Legal Level 1.1.1.1 Char,Legal Level 1.1.1.2 Char,Legal Level 1.1.1.3 Char,Legal Level 1.1.1.4 Char,Legal Level 1.1.1.5 Char"/>
    <w:basedOn w:val="a0"/>
    <w:link w:val="8"/>
    <w:rsid w:val="008151D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L1 Heading 9 Char,huh Char,Legal Level 1.1.1.1. Char,三级标题 Char,不用9 Char,未用 Char,图的编号 Char,Appendix Char,Titre 10 Char,tt Char,table title Char,标题 45 Char,Figure Heading Char,FH Char,H9 Char,PIM 91 Char,H91 Char,PIM 92 Char,H92 Char"/>
    <w:basedOn w:val="a0"/>
    <w:link w:val="9"/>
    <w:rsid w:val="008151DF"/>
    <w:rPr>
      <w:rFonts w:ascii="Arial" w:eastAsia="黑体" w:hAnsi="Arial" w:cs="Times New Roman"/>
      <w:szCs w:val="21"/>
    </w:rPr>
  </w:style>
  <w:style w:type="paragraph" w:customStyle="1" w:styleId="21ICSSsect12HD2H2h2Level2Topic">
    <w:name w:val="样式 标题 2第一层条第二层论文标题 1ICSS章标记sect 1.2HD2H2h2Level 2 Topic..."/>
    <w:basedOn w:val="2"/>
    <w:link w:val="21ICSSsect12HD2H2h2Level2TopicChar"/>
    <w:autoRedefine/>
    <w:rsid w:val="008151DF"/>
    <w:pPr>
      <w:numPr>
        <w:ilvl w:val="1"/>
        <w:numId w:val="1"/>
      </w:numPr>
      <w:spacing w:line="415" w:lineRule="auto"/>
      <w:jc w:val="left"/>
      <w:outlineLvl w:val="2"/>
    </w:pPr>
    <w:rPr>
      <w:rFonts w:ascii="宋体" w:eastAsia="黑体" w:hAnsi="宋体" w:cs="Times New Roman"/>
    </w:rPr>
  </w:style>
  <w:style w:type="character" w:customStyle="1" w:styleId="21ICSSsect12HD2H2h2Level2TopicChar">
    <w:name w:val="样式 标题 2第一层条第二层论文标题 1ICSS章标记sect 1.2HD2H2h2Level 2 Topic... Char"/>
    <w:link w:val="21ICSSsect12HD2H2h2Level2Topic"/>
    <w:rsid w:val="008151DF"/>
    <w:rPr>
      <w:rFonts w:ascii="宋体" w:eastAsia="黑体" w:hAnsi="宋体" w:cs="Times New Roman"/>
      <w:b/>
      <w:bCs/>
      <w:sz w:val="32"/>
      <w:szCs w:val="32"/>
    </w:rPr>
  </w:style>
  <w:style w:type="character" w:customStyle="1" w:styleId="high-light-bg4">
    <w:name w:val="high-light-bg4"/>
    <w:rsid w:val="008151DF"/>
  </w:style>
  <w:style w:type="paragraph" w:customStyle="1" w:styleId="ordinary-output">
    <w:name w:val="ordinary-output"/>
    <w:basedOn w:val="a"/>
    <w:rsid w:val="008151DF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Cs w:val="21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,22 Char"/>
    <w:basedOn w:val="a0"/>
    <w:link w:val="2"/>
    <w:rsid w:val="008151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semiHidden/>
    <w:unhideWhenUsed/>
    <w:rsid w:val="008151D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51DF"/>
    <w:rPr>
      <w:rFonts w:ascii="宋体" w:eastAsia="宋体" w:hAnsi="Calibri" w:cs="Times New Roman"/>
      <w:sz w:val="18"/>
      <w:szCs w:val="18"/>
    </w:rPr>
  </w:style>
  <w:style w:type="table" w:styleId="a6">
    <w:name w:val="Table Grid"/>
    <w:basedOn w:val="a1"/>
    <w:uiPriority w:val="59"/>
    <w:rsid w:val="00B705B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705BA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705BA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705BA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05BA"/>
    <w:pPr>
      <w:ind w:left="630"/>
      <w:jc w:val="left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05BA"/>
    <w:pPr>
      <w:ind w:left="840"/>
      <w:jc w:val="left"/>
    </w:pPr>
    <w:rPr>
      <w:rFonts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05BA"/>
    <w:pPr>
      <w:ind w:left="105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05BA"/>
    <w:pPr>
      <w:ind w:left="1260"/>
      <w:jc w:val="left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05BA"/>
    <w:pPr>
      <w:ind w:left="1470"/>
      <w:jc w:val="left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05BA"/>
    <w:pPr>
      <w:ind w:left="1680"/>
      <w:jc w:val="left"/>
    </w:pPr>
    <w:rPr>
      <w:rFonts w:cs="Calibri"/>
      <w:sz w:val="18"/>
      <w:szCs w:val="18"/>
    </w:rPr>
  </w:style>
  <w:style w:type="character" w:styleId="a7">
    <w:name w:val="Hyperlink"/>
    <w:uiPriority w:val="99"/>
    <w:unhideWhenUsed/>
    <w:rsid w:val="00B705B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705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9">
    <w:name w:val="文档正文"/>
    <w:basedOn w:val="a"/>
    <w:link w:val="Char2"/>
    <w:rsid w:val="00B705BA"/>
    <w:pPr>
      <w:adjustRightInd w:val="0"/>
      <w:spacing w:line="360" w:lineRule="auto"/>
      <w:ind w:firstLine="567"/>
    </w:pPr>
    <w:rPr>
      <w:rFonts w:ascii="宋体" w:hAnsi="宋体"/>
      <w:color w:val="000000"/>
      <w:kern w:val="0"/>
      <w:sz w:val="24"/>
      <w:szCs w:val="20"/>
    </w:rPr>
  </w:style>
  <w:style w:type="character" w:customStyle="1" w:styleId="Char2">
    <w:name w:val="文档正文 Char"/>
    <w:link w:val="a9"/>
    <w:rsid w:val="00B705BA"/>
    <w:rPr>
      <w:rFonts w:ascii="宋体" w:eastAsia="宋体" w:hAnsi="宋体" w:cs="Times New Roman"/>
      <w:color w:val="000000"/>
      <w:kern w:val="0"/>
      <w:sz w:val="24"/>
      <w:szCs w:val="20"/>
    </w:rPr>
  </w:style>
  <w:style w:type="character" w:customStyle="1" w:styleId="apple-style-span">
    <w:name w:val="apple-style-span"/>
    <w:rsid w:val="00B705BA"/>
  </w:style>
  <w:style w:type="paragraph" w:customStyle="1" w:styleId="1h1Head1HeadingappsBMSHeading1H1PIM1Head">
    <w:name w:val="样式 标题 1章节第一层h1Head1Heading appsBMS Heading 1H1PIM 1Head..."/>
    <w:basedOn w:val="1"/>
    <w:autoRedefine/>
    <w:rsid w:val="00B705BA"/>
    <w:pPr>
      <w:pageBreakBefore/>
      <w:numPr>
        <w:numId w:val="0"/>
      </w:numPr>
      <w:tabs>
        <w:tab w:val="left" w:pos="2160"/>
      </w:tabs>
      <w:ind w:left="432" w:hanging="432"/>
    </w:pPr>
    <w:rPr>
      <w:rFonts w:ascii="Arial" w:eastAsia="黑体" w:hAnsi="Arial" w:cs="宋体"/>
      <w:b w:val="0"/>
      <w:szCs w:val="20"/>
    </w:rPr>
  </w:style>
  <w:style w:type="paragraph" w:customStyle="1" w:styleId="21ICSSsect12HD2H2h2Level2Topic1">
    <w:name w:val="样式 标题 2第一层条第二层论文标题 1ICSS章标记sect 1.2HD2H2h2Level 2 Topic...1"/>
    <w:basedOn w:val="2"/>
    <w:rsid w:val="00B705BA"/>
    <w:pPr>
      <w:tabs>
        <w:tab w:val="num" w:pos="576"/>
      </w:tabs>
      <w:ind w:left="576" w:hanging="576"/>
    </w:pPr>
    <w:rPr>
      <w:rFonts w:ascii="Arial" w:eastAsia="黑体" w:hAnsi="Arial" w:cs="宋体"/>
      <w:szCs w:val="20"/>
    </w:rPr>
  </w:style>
  <w:style w:type="paragraph" w:customStyle="1" w:styleId="3h3H31113l3CT3h4Heading3-old3rd5">
    <w:name w:val="样式 标题 3第二层条第三层h3H31.1.1 标题 3l3CT3h4Heading 3 - old3rd...5"/>
    <w:basedOn w:val="3"/>
    <w:rsid w:val="00B705BA"/>
    <w:pPr>
      <w:numPr>
        <w:ilvl w:val="0"/>
        <w:numId w:val="0"/>
      </w:numPr>
      <w:tabs>
        <w:tab w:val="num" w:pos="1080"/>
      </w:tabs>
      <w:spacing w:line="360" w:lineRule="auto"/>
      <w:ind w:left="720" w:hanging="720"/>
    </w:pPr>
    <w:rPr>
      <w:rFonts w:ascii="Times New Roman" w:eastAsia="宋体" w:hAnsi="Times New Roman" w:cs="宋体"/>
      <w:b/>
      <w:sz w:val="32"/>
      <w:szCs w:val="20"/>
    </w:rPr>
  </w:style>
  <w:style w:type="paragraph" w:customStyle="1" w:styleId="FigureTitle">
    <w:name w:val="Figure Title"/>
    <w:basedOn w:val="a"/>
    <w:next w:val="a"/>
    <w:autoRedefine/>
    <w:rsid w:val="00B705BA"/>
    <w:pPr>
      <w:widowControl/>
      <w:suppressLineNumbers/>
      <w:spacing w:beforeLines="100" w:afterLines="100"/>
      <w:jc w:val="center"/>
    </w:pPr>
    <w:rPr>
      <w:rFonts w:ascii="Times New Roman" w:eastAsia="黑体" w:hAnsi="Times New Roman"/>
      <w:b/>
      <w:kern w:val="0"/>
      <w:szCs w:val="20"/>
      <w:lang w:eastAsia="en-US"/>
    </w:rPr>
  </w:style>
  <w:style w:type="paragraph" w:customStyle="1" w:styleId="Default">
    <w:name w:val="Default"/>
    <w:rsid w:val="00B705BA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a">
    <w:name w:val="Body Text Indent"/>
    <w:basedOn w:val="a"/>
    <w:link w:val="Char3"/>
    <w:rsid w:val="00B705BA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a"/>
    <w:rsid w:val="00B705BA"/>
    <w:rPr>
      <w:rFonts w:ascii="Calibri" w:eastAsia="宋体" w:hAnsi="Calibri" w:cs="Times New Roman"/>
    </w:rPr>
  </w:style>
  <w:style w:type="character" w:customStyle="1" w:styleId="CharChar3">
    <w:name w:val="Char Char3"/>
    <w:rsid w:val="00B705BA"/>
    <w:rPr>
      <w:sz w:val="18"/>
      <w:szCs w:val="18"/>
    </w:rPr>
  </w:style>
  <w:style w:type="paragraph" w:styleId="ab">
    <w:name w:val="Balloon Text"/>
    <w:basedOn w:val="a"/>
    <w:link w:val="Char4"/>
    <w:semiHidden/>
    <w:rsid w:val="00B705BA"/>
    <w:rPr>
      <w:sz w:val="18"/>
      <w:szCs w:val="18"/>
    </w:rPr>
  </w:style>
  <w:style w:type="character" w:customStyle="1" w:styleId="Char4">
    <w:name w:val="批注框文本 Char"/>
    <w:basedOn w:val="a0"/>
    <w:link w:val="ab"/>
    <w:semiHidden/>
    <w:rsid w:val="00B705BA"/>
    <w:rPr>
      <w:rFonts w:ascii="Calibri" w:eastAsia="宋体" w:hAnsi="Calibri" w:cs="Times New Roman"/>
      <w:sz w:val="18"/>
      <w:szCs w:val="18"/>
    </w:rPr>
  </w:style>
  <w:style w:type="numbering" w:customStyle="1" w:styleId="19">
    <w:name w:val="样式19"/>
    <w:rsid w:val="00B705BA"/>
    <w:pPr>
      <w:numPr>
        <w:numId w:val="10"/>
      </w:numPr>
    </w:pPr>
  </w:style>
  <w:style w:type="paragraph" w:customStyle="1" w:styleId="ac">
    <w:rsid w:val="00B705B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ont5">
    <w:name w:val="font5"/>
    <w:basedOn w:val="a"/>
    <w:rsid w:val="00B705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FF0000"/>
      <w:kern w:val="0"/>
      <w:szCs w:val="21"/>
    </w:rPr>
  </w:style>
  <w:style w:type="paragraph" w:customStyle="1" w:styleId="xl69">
    <w:name w:val="xl69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宋体"/>
      <w:kern w:val="0"/>
      <w:szCs w:val="21"/>
    </w:rPr>
  </w:style>
  <w:style w:type="paragraph" w:customStyle="1" w:styleId="xl70">
    <w:name w:val="xl70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B70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ad">
    <w:name w:val="段"/>
    <w:link w:val="Char5"/>
    <w:rsid w:val="00B705BA"/>
    <w:pPr>
      <w:autoSpaceDE w:val="0"/>
      <w:autoSpaceDN w:val="0"/>
      <w:ind w:firstLineChars="200" w:firstLine="200"/>
      <w:jc w:val="both"/>
    </w:pPr>
    <w:rPr>
      <w:rFonts w:ascii="宋体" w:eastAsia="宋体" w:hAnsi="Calibri" w:cs="Times New Roman"/>
      <w:noProof/>
      <w:kern w:val="0"/>
      <w:szCs w:val="20"/>
    </w:rPr>
  </w:style>
  <w:style w:type="character" w:customStyle="1" w:styleId="Char5">
    <w:name w:val="段 Char"/>
    <w:link w:val="ad"/>
    <w:rsid w:val="00B705BA"/>
    <w:rPr>
      <w:rFonts w:ascii="宋体" w:eastAsia="宋体" w:hAnsi="Calibri" w:cs="Times New Roman"/>
      <w:noProof/>
      <w:kern w:val="0"/>
      <w:szCs w:val="20"/>
    </w:rPr>
  </w:style>
  <w:style w:type="paragraph" w:customStyle="1" w:styleId="ae">
    <w:name w:val="标准书眉一"/>
    <w:rsid w:val="00B705BA"/>
    <w:pPr>
      <w:ind w:left="1280" w:hanging="72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">
    <w:name w:val="章标题"/>
    <w:next w:val="ad"/>
    <w:rsid w:val="00B705BA"/>
    <w:pPr>
      <w:spacing w:beforeLines="50" w:afterLines="50"/>
      <w:ind w:left="840" w:hanging="84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封面标准文稿类别"/>
    <w:rsid w:val="00B705BA"/>
    <w:pPr>
      <w:spacing w:before="440" w:line="400" w:lineRule="exact"/>
      <w:ind w:hanging="425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1">
    <w:name w:val="实施日期"/>
    <w:basedOn w:val="a"/>
    <w:rsid w:val="00B705BA"/>
    <w:pPr>
      <w:framePr w:w="4000" w:h="473" w:hRule="exact" w:vSpace="180" w:wrap="around" w:hAnchor="margin" w:xAlign="right" w:y="13511" w:anchorLock="1"/>
      <w:widowControl/>
      <w:jc w:val="right"/>
    </w:pPr>
    <w:rPr>
      <w:rFonts w:ascii="Times New Roman" w:eastAsia="黑体" w:hAnsi="Times New Roman"/>
      <w:kern w:val="0"/>
      <w:sz w:val="28"/>
      <w:szCs w:val="20"/>
    </w:rPr>
  </w:style>
  <w:style w:type="paragraph" w:customStyle="1" w:styleId="af2">
    <w:name w:val="图表脚注"/>
    <w:next w:val="ad"/>
    <w:rsid w:val="00B705BA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11">
    <w:name w:val="样式1"/>
    <w:basedOn w:val="21ICSSsect12HD2H2h2Level2Topic"/>
    <w:link w:val="1Char0"/>
    <w:qFormat/>
    <w:rsid w:val="00B705BA"/>
    <w:pPr>
      <w:numPr>
        <w:ilvl w:val="0"/>
        <w:numId w:val="0"/>
      </w:numPr>
      <w:ind w:left="840" w:hanging="420"/>
    </w:pPr>
  </w:style>
  <w:style w:type="paragraph" w:styleId="af3">
    <w:name w:val="Normal Indent"/>
    <w:basedOn w:val="a"/>
    <w:rsid w:val="00B705BA"/>
    <w:pPr>
      <w:ind w:firstLine="420"/>
    </w:pPr>
    <w:rPr>
      <w:rFonts w:ascii="Times New Roman" w:hAnsi="Times New Roman"/>
      <w:szCs w:val="20"/>
    </w:rPr>
  </w:style>
  <w:style w:type="character" w:customStyle="1" w:styleId="1Char0">
    <w:name w:val="样式1 Char"/>
    <w:basedOn w:val="21ICSSsect12HD2H2h2Level2TopicChar"/>
    <w:link w:val="11"/>
    <w:rsid w:val="00B705BA"/>
    <w:rPr>
      <w:rFonts w:ascii="宋体" w:eastAsia="黑体" w:hAnsi="宋体" w:cs="Times New Roman"/>
      <w:b/>
      <w:bCs/>
      <w:sz w:val="32"/>
      <w:szCs w:val="32"/>
    </w:rPr>
  </w:style>
  <w:style w:type="paragraph" w:styleId="af4">
    <w:name w:val="Body Text"/>
    <w:basedOn w:val="a"/>
    <w:link w:val="Char6"/>
    <w:rsid w:val="00B705BA"/>
    <w:pPr>
      <w:spacing w:after="120"/>
    </w:pPr>
  </w:style>
  <w:style w:type="character" w:customStyle="1" w:styleId="Char6">
    <w:name w:val="正文文本 Char"/>
    <w:basedOn w:val="a0"/>
    <w:link w:val="af4"/>
    <w:rsid w:val="00B705BA"/>
    <w:rPr>
      <w:rFonts w:ascii="Calibri" w:eastAsia="宋体" w:hAnsi="Calibri" w:cs="Times New Roman"/>
    </w:rPr>
  </w:style>
  <w:style w:type="paragraph" w:styleId="af5">
    <w:name w:val="Body Text First Indent"/>
    <w:basedOn w:val="af4"/>
    <w:link w:val="Char7"/>
    <w:rsid w:val="00B705BA"/>
    <w:pPr>
      <w:ind w:firstLineChars="100" w:firstLine="420"/>
    </w:pPr>
  </w:style>
  <w:style w:type="character" w:customStyle="1" w:styleId="Char7">
    <w:name w:val="正文首行缩进 Char"/>
    <w:basedOn w:val="Char6"/>
    <w:link w:val="af5"/>
    <w:rsid w:val="00B705BA"/>
    <w:rPr>
      <w:rFonts w:ascii="Calibri" w:eastAsia="宋体" w:hAnsi="Calibri" w:cs="Times New Roman"/>
    </w:rPr>
  </w:style>
  <w:style w:type="character" w:styleId="af6">
    <w:name w:val="FollowedHyperlink"/>
    <w:basedOn w:val="a0"/>
    <w:uiPriority w:val="99"/>
    <w:semiHidden/>
    <w:unhideWhenUsed/>
    <w:rsid w:val="00B705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2850</Words>
  <Characters>16248</Characters>
  <Application>Microsoft Office Word</Application>
  <DocSecurity>0</DocSecurity>
  <Lines>135</Lines>
  <Paragraphs>38</Paragraphs>
  <ScaleCrop>false</ScaleCrop>
  <Company/>
  <LinksUpToDate>false</LinksUpToDate>
  <CharactersWithSpaces>19060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刘钦源</dc:creator>
  <cp:keywords/>
  <dc:description/>
  <cp:lastModifiedBy>zxx</cp:lastModifiedBy>
  <cp:revision>6</cp:revision>
  <dcterms:created xsi:type="dcterms:W3CDTF">2015-08-01T02:50:00Z</dcterms:created>
  <dcterms:modified xsi:type="dcterms:W3CDTF">2015-11-04T05:46:00Z</dcterms:modified>
</cp:coreProperties>
</file>