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BC4" w:rsidRPr="00472505" w:rsidRDefault="00C32BC4" w:rsidP="00C32BC4">
      <w:pPr>
        <w:pStyle w:val="1"/>
        <w:ind w:firstLineChars="128" w:firstLine="565"/>
        <w:rPr>
          <w:rFonts w:ascii="黑体" w:eastAsia="黑体" w:hint="eastAsia"/>
        </w:rPr>
      </w:pPr>
      <w:bookmarkStart w:id="0" w:name="_Toc311127193"/>
      <w:bookmarkStart w:id="1" w:name="_Toc311739700"/>
      <w:bookmarkStart w:id="2" w:name="_Toc388424376"/>
      <w:bookmarkStart w:id="3" w:name="_Toc311127191"/>
      <w:bookmarkStart w:id="4" w:name="_Toc311739698"/>
      <w:bookmarkStart w:id="5" w:name="_Toc388424374"/>
      <w:bookmarkStart w:id="6" w:name="_Toc311739697"/>
      <w:bookmarkStart w:id="7" w:name="_Toc388424373"/>
      <w:r w:rsidRPr="00472505">
        <w:rPr>
          <w:rFonts w:ascii="黑体" w:eastAsia="黑体" w:hint="eastAsia"/>
        </w:rPr>
        <w:t>业务接口函数</w:t>
      </w:r>
      <w:bookmarkEnd w:id="6"/>
      <w:r w:rsidRPr="00472505">
        <w:rPr>
          <w:rFonts w:ascii="黑体" w:eastAsia="黑体" w:hint="eastAsia"/>
        </w:rPr>
        <w:t>应用注意事项</w:t>
      </w:r>
      <w:bookmarkEnd w:id="7"/>
    </w:p>
    <w:p w:rsidR="00C32BC4" w:rsidRDefault="00C32BC4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1</w:t>
      </w:r>
      <w:r w:rsidRPr="00472505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在读卡时，如果只通过接口获取标签表中标签为1-10的值，以及标签为1000的个人基本信息时，可以通过单机读取。即只需要电脑与读卡器相连，就能正常读取其内容。读其它信息时则必须要与前置机进行交互。</w:t>
      </w:r>
    </w:p>
    <w:p w:rsidR="00C32BC4" w:rsidRPr="00472505" w:rsidRDefault="00C32BC4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 w:rsidRPr="00472505">
        <w:rPr>
          <w:rFonts w:ascii="宋体" w:hAnsi="宋体" w:hint="eastAsia"/>
          <w:sz w:val="28"/>
          <w:szCs w:val="28"/>
        </w:rPr>
        <w:t>）如果标签内容数据存在国</w:t>
      </w:r>
      <w:r>
        <w:rPr>
          <w:rFonts w:ascii="宋体" w:hAnsi="宋体" w:hint="eastAsia"/>
          <w:sz w:val="28"/>
          <w:szCs w:val="28"/>
        </w:rPr>
        <w:t>家或行业标志（如性别、职业、民族等），其数据含义请请参见“</w:t>
      </w:r>
      <w:r w:rsidRPr="003F7189">
        <w:rPr>
          <w:rFonts w:ascii="宋体" w:hAnsi="宋体" w:hint="eastAsia"/>
          <w:sz w:val="28"/>
          <w:szCs w:val="28"/>
        </w:rPr>
        <w:t>河南省居民健康卡卡内数据元规范V1.0.doc</w:t>
      </w:r>
      <w:r>
        <w:rPr>
          <w:rFonts w:ascii="宋体" w:hAnsi="宋体" w:hint="eastAsia"/>
          <w:sz w:val="28"/>
          <w:szCs w:val="28"/>
        </w:rPr>
        <w:t>”文档</w:t>
      </w:r>
      <w:r w:rsidRPr="00472505">
        <w:rPr>
          <w:rFonts w:ascii="宋体" w:hAnsi="宋体" w:hint="eastAsia"/>
          <w:sz w:val="28"/>
          <w:szCs w:val="28"/>
        </w:rPr>
        <w:t>。</w:t>
      </w:r>
    </w:p>
    <w:p w:rsidR="00C32BC4" w:rsidRPr="00472505" w:rsidRDefault="00C32BC4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3</w:t>
      </w:r>
      <w:r w:rsidRPr="00472505">
        <w:rPr>
          <w:rFonts w:ascii="宋体" w:hAnsi="宋体" w:hint="eastAsia"/>
          <w:sz w:val="28"/>
          <w:szCs w:val="28"/>
        </w:rPr>
        <w:t>）根据卫生部《居民健康卡技术规范》要求，卡内“过敏基本数据”、“免疫基本数据”、“门诊信息有效标志”、“门诊信息”、“住院信息有效标志”、“住院信息”等标签内容采用多记录存储方式。其中，“过敏基本数据”可最多存储3条记录，“免疫基本数据”可最多存储10条记录，“门诊信息有效标志”、“门诊信息”、“住院信息有效标志”、“住院信息”分别可最多存储5条</w:t>
      </w:r>
      <w:r>
        <w:rPr>
          <w:rFonts w:ascii="宋体" w:hAnsi="宋体" w:hint="eastAsia"/>
          <w:sz w:val="28"/>
          <w:szCs w:val="28"/>
        </w:rPr>
        <w:t>和3条</w:t>
      </w:r>
      <w:r w:rsidRPr="00472505">
        <w:rPr>
          <w:rFonts w:ascii="宋体" w:hAnsi="宋体" w:hint="eastAsia"/>
          <w:sz w:val="28"/>
          <w:szCs w:val="28"/>
        </w:rPr>
        <w:t>记录。每条记录的长度固定。</w:t>
      </w:r>
    </w:p>
    <w:p w:rsidR="00C32BC4" w:rsidRPr="00472505" w:rsidRDefault="00C32BC4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对于标签的读取，函数执行成功后以定长字符串返回。函数调用方需要根椐附件《标签表》对于该标签的描述，截取实际值。</w:t>
      </w:r>
    </w:p>
    <w:p w:rsidR="00C32BC4" w:rsidRPr="00472505" w:rsidRDefault="00C32BC4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对于标签的写入，不管有没有值，都要严格按标签表中规定的实际长度传空格来填补。</w:t>
      </w:r>
    </w:p>
    <w:p w:rsidR="00C32BC4" w:rsidRPr="00472505" w:rsidRDefault="00C32BC4" w:rsidP="00C32BC4">
      <w:pPr>
        <w:rPr>
          <w:rFonts w:ascii="宋体" w:hAnsi="宋体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 xml:space="preserve">    门诊和住院的读写应先获取其对应的状态列表（标签表中序号）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3119"/>
        <w:gridCol w:w="1400"/>
        <w:gridCol w:w="2002"/>
      </w:tblGrid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宋体" w:hAnsi="宋体" w:cs="宋体" w:hint="eastAsia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1027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宋体" w:hAnsi="宋体" w:cs="宋体" w:hint="eastAsia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查看门诊记录状态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宋体" w:cs="宋体" w:hint="eastAsia"/>
                <w:kern w:val="0"/>
                <w:sz w:val="22"/>
              </w:rPr>
            </w:pPr>
            <w:r w:rsidRPr="00472505">
              <w:rPr>
                <w:rFonts w:ascii="宋体" w:cs="宋体" w:hint="eastAsia"/>
                <w:kern w:val="0"/>
                <w:sz w:val="22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宋体" w:cs="宋体" w:hint="eastAsia"/>
                <w:kern w:val="0"/>
                <w:sz w:val="22"/>
              </w:rPr>
            </w:pPr>
            <w:r w:rsidRPr="00472505">
              <w:rPr>
                <w:rFonts w:ascii="宋体" w:cs="宋体" w:hint="eastAsia"/>
                <w:kern w:val="0"/>
                <w:sz w:val="22"/>
              </w:rPr>
              <w:t>5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宋体" w:hAnsi="宋体" w:cs="宋体" w:hint="eastAsia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1028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宋体" w:hAnsi="宋体" w:cs="宋体" w:hint="eastAsia"/>
                <w:kern w:val="0"/>
                <w:sz w:val="22"/>
              </w:rPr>
            </w:pPr>
            <w:r w:rsidRPr="00472505">
              <w:rPr>
                <w:rFonts w:ascii="宋体" w:hAnsi="宋体" w:cs="宋体" w:hint="eastAsia"/>
                <w:kern w:val="0"/>
                <w:sz w:val="22"/>
              </w:rPr>
              <w:t>查看住院记录状态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宋体" w:cs="宋体" w:hint="eastAsia"/>
                <w:kern w:val="0"/>
                <w:sz w:val="22"/>
              </w:rPr>
            </w:pPr>
            <w:r w:rsidRPr="00472505">
              <w:rPr>
                <w:rFonts w:ascii="宋体" w:cs="宋体" w:hint="eastAsia"/>
                <w:kern w:val="0"/>
                <w:sz w:val="22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宋体" w:cs="宋体" w:hint="eastAsia"/>
                <w:kern w:val="0"/>
                <w:sz w:val="22"/>
              </w:rPr>
            </w:pPr>
            <w:r>
              <w:rPr>
                <w:rFonts w:ascii="宋体" w:cs="宋体" w:hint="eastAsia"/>
                <w:kern w:val="0"/>
                <w:sz w:val="22"/>
              </w:rPr>
              <w:t>3</w:t>
            </w:r>
          </w:p>
        </w:tc>
      </w:tr>
    </w:tbl>
    <w:p w:rsidR="00C32BC4" w:rsidRPr="00472505" w:rsidRDefault="00C32BC4" w:rsidP="00C32BC4">
      <w:pPr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lastRenderedPageBreak/>
        <w:t>利用读卡函数传入这两个序号来获得记录状态，返回值为5位定长字符串，形如“00011”这种数字序列，0代表有记录，1代表无记录。</w:t>
      </w:r>
    </w:p>
    <w:p w:rsidR="00C32BC4" w:rsidRPr="00472505" w:rsidRDefault="00C32BC4" w:rsidP="00C32BC4">
      <w:pPr>
        <w:jc w:val="center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门诊返回的序列分别对应序号:1003-1007</w:t>
      </w:r>
    </w:p>
    <w:p w:rsidR="00C32BC4" w:rsidRPr="00472505" w:rsidRDefault="00C32BC4" w:rsidP="00C32BC4">
      <w:pPr>
        <w:jc w:val="center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住院返回的序列分别对应序号</w:t>
      </w:r>
      <w:r>
        <w:rPr>
          <w:rFonts w:ascii="宋体" w:hAnsi="宋体" w:hint="eastAsia"/>
          <w:sz w:val="28"/>
          <w:szCs w:val="28"/>
        </w:rPr>
        <w:t>:1013-1015</w:t>
      </w:r>
    </w:p>
    <w:p w:rsidR="00C32BC4" w:rsidRDefault="00C32BC4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由以上操作得到门诊和住院记录有无数据的状态后，再对相应的记录进行读写会加快读写卡业务的速度，并且能有效减少出错机会，能最大限度保障门诊住院卡信息操作的成功性。</w:t>
      </w:r>
    </w:p>
    <w:p w:rsidR="008D4181" w:rsidRDefault="008D4181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举例说明：</w:t>
      </w: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执行</w:t>
      </w:r>
      <w:r w:rsidRPr="00472505">
        <w:rPr>
          <w:rFonts w:ascii="宋体" w:hAnsi="宋体"/>
          <w:sz w:val="28"/>
          <w:szCs w:val="28"/>
        </w:rPr>
        <w:t>GetCardInfo(‘</w:t>
      </w:r>
      <w:r w:rsidRPr="00472505">
        <w:rPr>
          <w:rFonts w:ascii="宋体" w:hAnsi="宋体" w:cs="宋体" w:hint="eastAsia"/>
          <w:kern w:val="0"/>
          <w:sz w:val="28"/>
          <w:szCs w:val="28"/>
        </w:rPr>
        <w:t>1027</w:t>
      </w:r>
      <w:r w:rsidRPr="00472505">
        <w:rPr>
          <w:rFonts w:ascii="宋体" w:hAnsi="宋体"/>
          <w:sz w:val="28"/>
          <w:szCs w:val="28"/>
        </w:rPr>
        <w:t>’</w:t>
      </w:r>
      <w:r w:rsidRPr="00472505">
        <w:rPr>
          <w:rFonts w:ascii="宋体" w:hAnsi="宋体" w:hint="eastAsia"/>
          <w:sz w:val="28"/>
          <w:szCs w:val="28"/>
        </w:rPr>
        <w:t>，0，0,sRtn</w:t>
      </w:r>
      <w:r w:rsidRPr="00472505">
        <w:rPr>
          <w:rFonts w:ascii="宋体" w:hAnsi="宋体"/>
          <w:sz w:val="28"/>
          <w:szCs w:val="28"/>
        </w:rPr>
        <w:t>)</w:t>
      </w: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成功后，假设sRtn返回为：00011，则代表1003，1004，1005这三个序号对应的门诊记录有信息，1006，1007则没有值。读时可以选择1003-1005的任意单个或者全部读取，写时则可以往</w:t>
      </w:r>
      <w:r>
        <w:rPr>
          <w:rFonts w:ascii="宋体" w:hAnsi="宋体" w:hint="eastAsia"/>
          <w:sz w:val="28"/>
          <w:szCs w:val="28"/>
        </w:rPr>
        <w:t>1006</w:t>
      </w:r>
      <w:r w:rsidRPr="00472505">
        <w:rPr>
          <w:rFonts w:ascii="宋体" w:hAnsi="宋体" w:hint="eastAsia"/>
          <w:sz w:val="28"/>
          <w:szCs w:val="28"/>
        </w:rPr>
        <w:t>或</w:t>
      </w:r>
      <w:r>
        <w:rPr>
          <w:rFonts w:ascii="宋体" w:hAnsi="宋体" w:hint="eastAsia"/>
          <w:sz w:val="28"/>
          <w:szCs w:val="28"/>
        </w:rPr>
        <w:t>1007</w:t>
      </w:r>
      <w:r w:rsidRPr="00472505">
        <w:rPr>
          <w:rFonts w:ascii="宋体" w:hAnsi="宋体" w:hint="eastAsia"/>
          <w:sz w:val="28"/>
          <w:szCs w:val="28"/>
        </w:rPr>
        <w:t>里写数据。</w:t>
      </w: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同样：执行</w:t>
      </w:r>
      <w:r w:rsidRPr="00472505">
        <w:rPr>
          <w:rFonts w:ascii="宋体" w:hAnsi="宋体"/>
          <w:sz w:val="28"/>
          <w:szCs w:val="28"/>
        </w:rPr>
        <w:t>GetCardInfo(‘</w:t>
      </w:r>
      <w:r w:rsidRPr="00472505">
        <w:rPr>
          <w:rFonts w:ascii="宋体" w:hAnsi="宋体" w:cs="宋体" w:hint="eastAsia"/>
          <w:kern w:val="0"/>
          <w:sz w:val="28"/>
          <w:szCs w:val="28"/>
        </w:rPr>
        <w:t>1028</w:t>
      </w:r>
      <w:r w:rsidRPr="00472505">
        <w:rPr>
          <w:rFonts w:ascii="宋体" w:hAnsi="宋体"/>
          <w:sz w:val="28"/>
          <w:szCs w:val="28"/>
        </w:rPr>
        <w:t>’</w:t>
      </w:r>
      <w:r w:rsidRPr="00472505">
        <w:rPr>
          <w:rFonts w:ascii="宋体" w:hAnsi="宋体" w:hint="eastAsia"/>
          <w:sz w:val="28"/>
          <w:szCs w:val="28"/>
        </w:rPr>
        <w:t>，0，0,sRtn</w:t>
      </w:r>
      <w:r w:rsidRPr="00472505">
        <w:rPr>
          <w:rFonts w:ascii="宋体" w:hAnsi="宋体"/>
          <w:sz w:val="28"/>
          <w:szCs w:val="28"/>
        </w:rPr>
        <w:t>)</w:t>
      </w: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成功后，假设sRtn返回为：</w:t>
      </w:r>
      <w:r>
        <w:rPr>
          <w:rFonts w:ascii="宋体" w:hAnsi="宋体" w:hint="eastAsia"/>
          <w:sz w:val="28"/>
          <w:szCs w:val="28"/>
        </w:rPr>
        <w:t>00</w:t>
      </w:r>
      <w:r w:rsidRPr="00472505">
        <w:rPr>
          <w:rFonts w:ascii="宋体" w:hAnsi="宋体" w:hint="eastAsia"/>
          <w:sz w:val="28"/>
          <w:szCs w:val="28"/>
        </w:rPr>
        <w:t>1，则代表1013，1014</w:t>
      </w:r>
      <w:r>
        <w:rPr>
          <w:rFonts w:ascii="宋体" w:hAnsi="宋体" w:hint="eastAsia"/>
          <w:sz w:val="28"/>
          <w:szCs w:val="28"/>
        </w:rPr>
        <w:t>这两个序号对应的住院记录有信息</w:t>
      </w:r>
      <w:r w:rsidRPr="00472505">
        <w:rPr>
          <w:rFonts w:ascii="宋体" w:hAnsi="宋体" w:hint="eastAsia"/>
          <w:sz w:val="28"/>
          <w:szCs w:val="28"/>
        </w:rPr>
        <w:t>。读时可以选择</w:t>
      </w:r>
      <w:r>
        <w:rPr>
          <w:rFonts w:ascii="宋体" w:hAnsi="宋体" w:hint="eastAsia"/>
          <w:sz w:val="28"/>
          <w:szCs w:val="28"/>
        </w:rPr>
        <w:t>1013、1014的序号进行读取，写时可以往</w:t>
      </w:r>
      <w:r w:rsidRPr="00472505">
        <w:rPr>
          <w:rFonts w:ascii="宋体" w:hAnsi="宋体" w:hint="eastAsia"/>
          <w:sz w:val="28"/>
          <w:szCs w:val="28"/>
        </w:rPr>
        <w:t>1015</w:t>
      </w:r>
      <w:r>
        <w:rPr>
          <w:rFonts w:ascii="宋体" w:hAnsi="宋体" w:hint="eastAsia"/>
          <w:sz w:val="28"/>
          <w:szCs w:val="28"/>
        </w:rPr>
        <w:t>里写数据。</w:t>
      </w: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对于门诊、住院记录的读可以选择读单条，多条乃至全部，但是写一次只能写一条记录，并且要严格遵守先填写序号较小空记录的要求，一旦所有记录状态都不为空时，就不能再写了。</w:t>
      </w: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对于过敏和免疫记录的读是一次将所有信息返回，业方接收方按</w:t>
      </w:r>
      <w:r w:rsidRPr="00472505">
        <w:rPr>
          <w:rFonts w:ascii="宋体" w:hAnsi="宋体" w:hint="eastAsia"/>
          <w:sz w:val="28"/>
          <w:szCs w:val="28"/>
        </w:rPr>
        <w:lastRenderedPageBreak/>
        <w:t>每条记录长并的定义自行截取。但写数据时一次只能写一条，记录长度必须严格按单个记录长度的定义来组装数据。</w:t>
      </w:r>
    </w:p>
    <w:p w:rsidR="00C32BC4" w:rsidRPr="00472505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标签中那些标志类的字段，如“</w:t>
      </w:r>
      <w:r w:rsidRPr="00472505">
        <w:rPr>
          <w:rFonts w:ascii="宋体" w:hAnsi="宋体" w:cs="宋体" w:hint="eastAsia"/>
          <w:kern w:val="0"/>
          <w:sz w:val="24"/>
          <w:szCs w:val="24"/>
        </w:rPr>
        <w:t>精神病标志</w:t>
      </w:r>
      <w:r w:rsidRPr="00472505">
        <w:rPr>
          <w:rFonts w:ascii="宋体" w:hAnsi="宋体" w:hint="eastAsia"/>
          <w:sz w:val="28"/>
          <w:szCs w:val="28"/>
        </w:rPr>
        <w:t>”返回结果，00代表“否”，01代表：“是”。</w:t>
      </w:r>
    </w:p>
    <w:p w:rsidR="00C32BC4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 w:rsidRPr="00472505">
        <w:rPr>
          <w:rFonts w:ascii="宋体" w:hAnsi="宋体" w:hint="eastAsia"/>
          <w:sz w:val="28"/>
          <w:szCs w:val="28"/>
        </w:rPr>
        <w:t>每两个序号之间都以“|”分隔，单个序号不加分隔符，多个序号时既不以分隔符开始，也不以分隔符结尾。</w:t>
      </w:r>
    </w:p>
    <w:p w:rsidR="00C32BC4" w:rsidRDefault="00C32BC4" w:rsidP="00C32BC4">
      <w:pPr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标签102返回的是照片文件存放的绝对路径加照片文件名全称，DLL调用方式通过接口读取该内容，成功后可直接在用户界面上加载显示照片；OCX方式将以插件的形式出现，可将对象直接放置于页面上显示。</w:t>
      </w:r>
    </w:p>
    <w:p w:rsidR="00C32BC4" w:rsidRPr="00EE4AE0" w:rsidRDefault="00C32BC4" w:rsidP="00C32BC4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EE4AE0">
        <w:rPr>
          <w:rFonts w:ascii="宋体" w:hAnsi="宋体" w:hint="eastAsia"/>
          <w:sz w:val="28"/>
          <w:szCs w:val="28"/>
        </w:rPr>
        <w:t>标签表中提到的所有长度为两位的标志类序列，值为：00 否  01 是</w:t>
      </w:r>
      <w:r>
        <w:rPr>
          <w:rFonts w:ascii="宋体" w:hAnsi="宋体" w:hint="eastAsia"/>
          <w:sz w:val="28"/>
          <w:szCs w:val="28"/>
        </w:rPr>
        <w:t>。</w:t>
      </w:r>
    </w:p>
    <w:p w:rsidR="00C32BC4" w:rsidRPr="00C32BC4" w:rsidRDefault="00C32BC4" w:rsidP="00C32BC4">
      <w:pPr>
        <w:rPr>
          <w:rFonts w:ascii="黑体" w:eastAsia="黑体" w:hint="eastAsia"/>
        </w:rPr>
      </w:pPr>
    </w:p>
    <w:p w:rsidR="00C32BC4" w:rsidRPr="00472505" w:rsidRDefault="00C32BC4" w:rsidP="00C32BC4">
      <w:pPr>
        <w:pStyle w:val="1"/>
        <w:rPr>
          <w:rFonts w:ascii="黑体" w:eastAsia="黑体" w:hint="eastAsia"/>
        </w:rPr>
      </w:pPr>
      <w:r w:rsidRPr="00472505">
        <w:rPr>
          <w:rFonts w:ascii="黑体" w:eastAsia="黑体" w:hint="eastAsia"/>
        </w:rPr>
        <w:t>附件</w:t>
      </w:r>
      <w:bookmarkEnd w:id="3"/>
      <w:bookmarkEnd w:id="4"/>
      <w:bookmarkEnd w:id="5"/>
    </w:p>
    <w:p w:rsidR="00C32BC4" w:rsidRPr="00472505" w:rsidRDefault="00C32BC4" w:rsidP="00C32BC4">
      <w:pPr>
        <w:pStyle w:val="21ICSSsect12HD2H2h2Level2Topic"/>
        <w:numPr>
          <w:ilvl w:val="1"/>
          <w:numId w:val="5"/>
        </w:numPr>
        <w:rPr>
          <w:rFonts w:hint="eastAsia"/>
        </w:rPr>
      </w:pPr>
      <w:r w:rsidRPr="00472505">
        <w:rPr>
          <w:rFonts w:hint="eastAsia"/>
        </w:rPr>
        <w:t>标签表</w:t>
      </w:r>
      <w:bookmarkEnd w:id="0"/>
      <w:bookmarkEnd w:id="1"/>
      <w:bookmarkEnd w:id="2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3119"/>
        <w:gridCol w:w="1400"/>
        <w:gridCol w:w="2002"/>
      </w:tblGrid>
      <w:tr w:rsidR="00C32BC4" w:rsidRPr="00472505" w:rsidTr="009B350B">
        <w:trPr>
          <w:trHeight w:val="276"/>
          <w:tblHeader/>
        </w:trPr>
        <w:tc>
          <w:tcPr>
            <w:tcW w:w="1809" w:type="dxa"/>
            <w:shd w:val="clear" w:color="auto" w:fill="auto"/>
            <w:noWrap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标签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数据元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2002" w:type="dxa"/>
            <w:shd w:val="clear" w:color="auto" w:fill="auto"/>
            <w:noWrap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长度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卡的类别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规范版本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发卡机构名称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发卡机构代码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发卡机构证书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360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发卡时间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5F65E6" w:rsidRDefault="00C32BC4" w:rsidP="009B350B">
            <w:pPr>
              <w:widowControl/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</w:pPr>
            <w:r w:rsidRPr="005F65E6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卡有效期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5F65E6" w:rsidRDefault="00C32BC4" w:rsidP="009B350B">
            <w:pPr>
              <w:widowControl/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</w:pPr>
            <w:r w:rsidRPr="005F65E6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卡号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安全码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  <w:noWrap/>
            <w:vAlign w:val="center"/>
          </w:tcPr>
          <w:p w:rsidR="00C32BC4" w:rsidRPr="00285C84" w:rsidRDefault="00C32BC4" w:rsidP="009B350B">
            <w:pPr>
              <w:widowControl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285C84">
              <w:rPr>
                <w:rFonts w:hint="eastAsia"/>
                <w:color w:val="FF0000"/>
                <w:sz w:val="24"/>
                <w:szCs w:val="24"/>
              </w:rPr>
              <w:t>发卡</w:t>
            </w:r>
            <w:r w:rsidRPr="00285C84">
              <w:rPr>
                <w:color w:val="FF0000"/>
                <w:sz w:val="24"/>
                <w:szCs w:val="24"/>
              </w:rPr>
              <w:t>序列号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民族代码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居民身份证号码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本人电话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本人电话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医疗费用支付方式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423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医疗费用支付方式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医疗费用支付方式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地址类别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地址类别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地址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联系人姓名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与持卡人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关系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联系人姓名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与持卡人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关系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0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联系人姓名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与持卡人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关系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联系人电话</w:t>
            </w: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文化程度代码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婚姻状况代码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职业代码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证件类别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证件号码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健康档案编号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17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新农合证（卡）号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ABO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血型代码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RH</w:t>
            </w: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血型代码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哮喘标志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心脏病标志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心脑血管病标志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癫痫病标志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凝血紊乱标志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糖尿病标志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青光眼标志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透析标志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器官移植标志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lastRenderedPageBreak/>
              <w:t>52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器官缺失标志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可装卸的义肢标志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心脏起搏器标志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其他医学警示名称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40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精神病标志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应用城市代码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照片（JPG格式）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3072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获取个人基本信息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固定长度为467字节(具体参见居民基本信息记录说明表)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1101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特殊信息读1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1102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特殊信息写1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门诊信息记录1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门诊信息记录2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门诊信息记录3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门诊信息记录4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门诊信息记录5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3283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住院信息记录1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1867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住院信息记录2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1867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1015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住院信息记录3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1867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1023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读过敏数据记录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360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1024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写过敏数据记录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1025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读免疫数据记录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280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1026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写免疫数据记录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1027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门诊记录状态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1028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住院记录状态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C32BC4" w:rsidRPr="00472505" w:rsidTr="009B350B">
        <w:trPr>
          <w:trHeight w:val="276"/>
        </w:trPr>
        <w:tc>
          <w:tcPr>
            <w:tcW w:w="180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9B525C">
              <w:rPr>
                <w:rFonts w:ascii="仿宋" w:eastAsia="仿宋" w:hAnsi="仿宋" w:cs="宋体"/>
                <w:kern w:val="0"/>
                <w:sz w:val="24"/>
                <w:szCs w:val="24"/>
              </w:rPr>
              <w:t>1601</w:t>
            </w:r>
          </w:p>
        </w:tc>
        <w:tc>
          <w:tcPr>
            <w:tcW w:w="3119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照片（BMP格式,此方法只有DLL方式接口提供，OCX不支持此方法）</w:t>
            </w:r>
          </w:p>
        </w:tc>
        <w:tc>
          <w:tcPr>
            <w:tcW w:w="1400" w:type="dxa"/>
            <w:noWrap/>
          </w:tcPr>
          <w:p w:rsidR="00C32BC4" w:rsidRPr="00472505" w:rsidRDefault="00C32BC4" w:rsidP="009B350B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Ans</w:t>
            </w:r>
          </w:p>
        </w:tc>
        <w:tc>
          <w:tcPr>
            <w:tcW w:w="2002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&lt;=3072</w:t>
            </w:r>
          </w:p>
        </w:tc>
      </w:tr>
    </w:tbl>
    <w:p w:rsidR="00C32BC4" w:rsidRDefault="00C32BC4" w:rsidP="00C32BC4">
      <w:pPr>
        <w:pStyle w:val="11"/>
        <w:numPr>
          <w:ilvl w:val="1"/>
          <w:numId w:val="5"/>
        </w:numPr>
        <w:rPr>
          <w:rFonts w:hint="eastAsia"/>
        </w:rPr>
      </w:pPr>
      <w:bookmarkStart w:id="8" w:name="_Toc388424377"/>
      <w:r w:rsidRPr="00364CD8">
        <w:rPr>
          <w:rFonts w:hint="eastAsia"/>
        </w:rPr>
        <w:t>业务类型</w:t>
      </w:r>
      <w:r>
        <w:rPr>
          <w:rFonts w:hint="eastAsia"/>
        </w:rPr>
        <w:t>（读</w:t>
      </w:r>
      <w:r>
        <w:rPr>
          <w:rFonts w:hint="eastAsia"/>
        </w:rPr>
        <w:t>/</w:t>
      </w:r>
      <w:r>
        <w:rPr>
          <w:rFonts w:hint="eastAsia"/>
        </w:rPr>
        <w:t>写卡接口）</w:t>
      </w:r>
      <w:r w:rsidRPr="00364CD8">
        <w:rPr>
          <w:rFonts w:hint="eastAsia"/>
        </w:rPr>
        <w:t>说明</w:t>
      </w:r>
      <w:bookmarkEnd w:id="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134"/>
        <w:gridCol w:w="6004"/>
      </w:tblGrid>
      <w:tr w:rsidR="00C32BC4" w:rsidRPr="00472505" w:rsidTr="009B350B">
        <w:trPr>
          <w:trHeight w:val="300"/>
          <w:tblHeader/>
          <w:jc w:val="center"/>
        </w:trPr>
        <w:tc>
          <w:tcPr>
            <w:tcW w:w="1384" w:type="dxa"/>
            <w:vAlign w:val="center"/>
          </w:tcPr>
          <w:p w:rsidR="00C32BC4" w:rsidRDefault="00C32BC4" w:rsidP="009B350B">
            <w:pPr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应用领域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04" w:type="dxa"/>
            <w:shd w:val="clear" w:color="auto" w:fill="auto"/>
            <w:noWrap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业务类别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新农合</w:t>
            </w: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参合登记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筹资缴费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登记住院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转诊（含转出和接收）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160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补偿结算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67185" w:rsidRDefault="00C32BC4" w:rsidP="009B350B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170</w:t>
            </w:r>
          </w:p>
        </w:tc>
        <w:tc>
          <w:tcPr>
            <w:tcW w:w="6004" w:type="dxa"/>
            <w:noWrap/>
            <w:vAlign w:val="center"/>
          </w:tcPr>
          <w:p w:rsidR="00C32BC4" w:rsidRPr="0046718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信息查询服务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67185" w:rsidRDefault="00C32BC4" w:rsidP="009B350B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180</w:t>
            </w:r>
          </w:p>
        </w:tc>
        <w:tc>
          <w:tcPr>
            <w:tcW w:w="6004" w:type="dxa"/>
            <w:noWrap/>
            <w:vAlign w:val="center"/>
          </w:tcPr>
          <w:p w:rsidR="00C32BC4" w:rsidRPr="00467185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 w:rsidRPr="00467185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数据审核业务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综合医院</w:t>
            </w: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400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基层医疗</w:t>
            </w: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门诊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600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住院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 w:val="restart"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公共卫生</w:t>
            </w: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700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健康档案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710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妇女、孕产妇管理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720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儿童管理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730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老年人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740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预防接种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750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健康体检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760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传染病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Default="00C32BC4" w:rsidP="009B350B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770</w:t>
            </w:r>
          </w:p>
        </w:tc>
        <w:tc>
          <w:tcPr>
            <w:tcW w:w="6004" w:type="dxa"/>
            <w:noWrap/>
            <w:vAlign w:val="center"/>
          </w:tcPr>
          <w:p w:rsidR="00C32BC4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精神病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780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慢病管理（高血压）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781</w:t>
            </w:r>
          </w:p>
        </w:tc>
        <w:tc>
          <w:tcPr>
            <w:tcW w:w="6004" w:type="dxa"/>
            <w:noWrap/>
            <w:vAlign w:val="center"/>
          </w:tcPr>
          <w:p w:rsidR="00C32BC4" w:rsidRPr="00472505" w:rsidRDefault="00C32BC4" w:rsidP="009B350B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慢病管理（糖尿病）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Default="00C32BC4" w:rsidP="009B350B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6004" w:type="dxa"/>
            <w:noWrap/>
            <w:vAlign w:val="center"/>
          </w:tcPr>
          <w:p w:rsidR="00C32BC4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职业病管理</w:t>
            </w:r>
          </w:p>
        </w:tc>
      </w:tr>
      <w:tr w:rsidR="00C32BC4" w:rsidRPr="00472505" w:rsidTr="009B350B">
        <w:trPr>
          <w:trHeight w:val="300"/>
          <w:jc w:val="center"/>
        </w:trPr>
        <w:tc>
          <w:tcPr>
            <w:tcW w:w="1384" w:type="dxa"/>
            <w:vMerge/>
            <w:vAlign w:val="center"/>
          </w:tcPr>
          <w:p w:rsidR="00C32BC4" w:rsidRPr="00472505" w:rsidRDefault="00C32BC4" w:rsidP="009B350B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C32BC4" w:rsidRDefault="00C32BC4" w:rsidP="009B350B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830</w:t>
            </w:r>
          </w:p>
        </w:tc>
        <w:tc>
          <w:tcPr>
            <w:tcW w:w="6004" w:type="dxa"/>
            <w:noWrap/>
            <w:vAlign w:val="center"/>
          </w:tcPr>
          <w:p w:rsidR="00C32BC4" w:rsidRDefault="00C32BC4" w:rsidP="009B350B">
            <w:pPr>
              <w:widowControl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献血管理</w:t>
            </w:r>
          </w:p>
        </w:tc>
      </w:tr>
    </w:tbl>
    <w:p w:rsidR="00C32BC4" w:rsidRPr="00472505" w:rsidRDefault="00C32BC4" w:rsidP="00C32BC4">
      <w:pPr>
        <w:pStyle w:val="11"/>
        <w:numPr>
          <w:ilvl w:val="1"/>
          <w:numId w:val="5"/>
        </w:numPr>
        <w:rPr>
          <w:rFonts w:hint="eastAsia"/>
        </w:rPr>
      </w:pPr>
      <w:bookmarkStart w:id="9" w:name="_Toc311739702"/>
      <w:bookmarkStart w:id="10" w:name="_Toc388424378"/>
      <w:r w:rsidRPr="00472505">
        <w:rPr>
          <w:rFonts w:hint="eastAsia"/>
        </w:rPr>
        <w:t>居民基本信息记录</w:t>
      </w:r>
      <w:bookmarkEnd w:id="9"/>
      <w:r w:rsidRPr="00472505">
        <w:rPr>
          <w:rFonts w:hint="eastAsia"/>
        </w:rPr>
        <w:t>（对应序号</w:t>
      </w:r>
      <w:r w:rsidRPr="00472505">
        <w:rPr>
          <w:rFonts w:hint="eastAsia"/>
        </w:rPr>
        <w:t>:1000</w:t>
      </w:r>
      <w:r w:rsidRPr="00472505">
        <w:rPr>
          <w:rFonts w:hint="eastAsia"/>
        </w:rPr>
        <w:t>）</w:t>
      </w:r>
      <w:bookmarkEnd w:id="10"/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930"/>
        <w:gridCol w:w="740"/>
        <w:gridCol w:w="4480"/>
      </w:tblGrid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47"/>
          <w:tblHeader/>
        </w:trPr>
        <w:tc>
          <w:tcPr>
            <w:tcW w:w="2376" w:type="dxa"/>
            <w:shd w:val="clear" w:color="auto" w:fill="auto"/>
            <w:vAlign w:val="center"/>
          </w:tcPr>
          <w:p w:rsidR="00C32BC4" w:rsidRPr="00472505" w:rsidRDefault="00C32BC4" w:rsidP="009B350B">
            <w:pPr>
              <w:pStyle w:val="FigureTitle"/>
              <w:suppressLineNumbers w:val="0"/>
              <w:spacing w:beforeLines="0" w:afterLines="0" w:line="360" w:lineRule="auto"/>
              <w:rPr>
                <w:rFonts w:ascii="仿宋" w:eastAsia="仿宋" w:hAnsi="仿宋" w:hint="eastAsia"/>
                <w:sz w:val="24"/>
                <w:szCs w:val="24"/>
                <w:lang w:eastAsia="zh-CN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内容项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C32BC4" w:rsidRPr="00472505" w:rsidRDefault="00C32BC4" w:rsidP="009B350B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格式</w:t>
            </w:r>
          </w:p>
        </w:tc>
        <w:tc>
          <w:tcPr>
            <w:tcW w:w="740" w:type="dxa"/>
            <w:shd w:val="clear" w:color="auto" w:fill="auto"/>
            <w:vAlign w:val="center"/>
          </w:tcPr>
          <w:p w:rsidR="00C32BC4" w:rsidRPr="00472505" w:rsidRDefault="00C32BC4" w:rsidP="009B350B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域长</w:t>
            </w:r>
          </w:p>
        </w:tc>
        <w:tc>
          <w:tcPr>
            <w:tcW w:w="4480" w:type="dxa"/>
            <w:shd w:val="clear" w:color="auto" w:fill="auto"/>
            <w:vAlign w:val="center"/>
          </w:tcPr>
          <w:p w:rsidR="00C32BC4" w:rsidRPr="00472505" w:rsidRDefault="00C32BC4" w:rsidP="009B350B">
            <w:pPr>
              <w:spacing w:line="360" w:lineRule="auto"/>
              <w:jc w:val="center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b/>
                <w:sz w:val="24"/>
                <w:szCs w:val="24"/>
              </w:rPr>
              <w:t>描   述</w:t>
            </w: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30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性别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民族代码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出生日期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居民身份证号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18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本人电话1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本人电话2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地址类别1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地址1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地址类别2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地址2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联系人姓名1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联系人关系1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联系人电话1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联系人姓名2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联系人关系2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联系人电话2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联系人姓名3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联系人关系3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联系人电话3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文化程度代码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婚姻代码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C32BC4" w:rsidRPr="00472505" w:rsidTr="009B350B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2376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职业代码</w:t>
            </w:r>
          </w:p>
        </w:tc>
        <w:tc>
          <w:tcPr>
            <w:tcW w:w="93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ANS</w:t>
            </w:r>
          </w:p>
        </w:tc>
        <w:tc>
          <w:tcPr>
            <w:tcW w:w="74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80" w:type="dxa"/>
            <w:vAlign w:val="center"/>
          </w:tcPr>
          <w:p w:rsidR="00C32BC4" w:rsidRPr="00472505" w:rsidRDefault="00C32BC4" w:rsidP="009B350B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</w:tbl>
    <w:p w:rsidR="00C32BC4" w:rsidRPr="00472505" w:rsidRDefault="00C32BC4" w:rsidP="00C32BC4">
      <w:pPr>
        <w:rPr>
          <w:rFonts w:hint="eastAsia"/>
        </w:rPr>
      </w:pPr>
    </w:p>
    <w:p w:rsidR="00C32BC4" w:rsidRPr="00472505" w:rsidRDefault="00C32BC4" w:rsidP="00C32BC4">
      <w:pPr>
        <w:pStyle w:val="21ICSSsect12HD2H2h2Level2Topic"/>
        <w:numPr>
          <w:ilvl w:val="1"/>
          <w:numId w:val="5"/>
        </w:numPr>
        <w:rPr>
          <w:rFonts w:ascii="Arial" w:hAnsi="Arial" w:hint="eastAsia"/>
        </w:rPr>
      </w:pPr>
      <w:bookmarkStart w:id="11" w:name="_Toc311127194"/>
      <w:bookmarkStart w:id="12" w:name="_Toc311578024"/>
      <w:bookmarkStart w:id="13" w:name="_Toc311739703"/>
      <w:bookmarkStart w:id="14" w:name="_Toc388424379"/>
      <w:r w:rsidRPr="00472505">
        <w:rPr>
          <w:rFonts w:hint="eastAsia"/>
        </w:rPr>
        <w:t>住院信息</w:t>
      </w:r>
      <w:bookmarkEnd w:id="11"/>
      <w:r w:rsidRPr="00472505">
        <w:rPr>
          <w:rFonts w:hint="eastAsia"/>
        </w:rPr>
        <w:t>数据</w:t>
      </w:r>
      <w:bookmarkEnd w:id="12"/>
      <w:bookmarkEnd w:id="13"/>
      <w:r w:rsidRPr="00472505">
        <w:rPr>
          <w:rFonts w:hint="eastAsia"/>
        </w:rPr>
        <w:t>（对应序号</w:t>
      </w:r>
      <w:r>
        <w:rPr>
          <w:rFonts w:hint="eastAsia"/>
        </w:rPr>
        <w:t>:1013-1015</w:t>
      </w:r>
      <w:r w:rsidRPr="00472505">
        <w:rPr>
          <w:rFonts w:hint="eastAsia"/>
        </w:rPr>
        <w:t>）</w:t>
      </w:r>
      <w:bookmarkEnd w:id="14"/>
    </w:p>
    <w:tbl>
      <w:tblPr>
        <w:tblW w:w="8460" w:type="dxa"/>
        <w:tblInd w:w="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20"/>
        <w:gridCol w:w="1260"/>
        <w:gridCol w:w="2880"/>
      </w:tblGrid>
      <w:tr w:rsidR="00C32BC4" w:rsidRPr="00472505" w:rsidTr="009B350B">
        <w:trPr>
          <w:trHeight w:hRule="exact" w:val="578"/>
          <w:tblHeader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BC4" w:rsidRPr="00472505" w:rsidRDefault="00C32BC4" w:rsidP="009B350B">
            <w:pPr>
              <w:spacing w:line="264" w:lineRule="exact"/>
              <w:ind w:right="-2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 w:hint="eastAsia"/>
                <w:spacing w:val="-2"/>
                <w:position w:val="-2"/>
                <w:sz w:val="24"/>
                <w:szCs w:val="24"/>
              </w:rPr>
              <w:t>据</w:t>
            </w: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元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BC4" w:rsidRPr="00472505" w:rsidRDefault="00C32BC4" w:rsidP="009B350B">
            <w:pPr>
              <w:spacing w:line="264" w:lineRule="exact"/>
              <w:ind w:left="630" w:right="613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类型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32BC4" w:rsidRPr="00472505" w:rsidRDefault="00C32BC4" w:rsidP="009B350B">
            <w:pPr>
              <w:spacing w:line="264" w:lineRule="exact"/>
              <w:ind w:left="796" w:right="767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长度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700" w:right="685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A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70</w:t>
            </w:r>
          </w:p>
        </w:tc>
      </w:tr>
      <w:tr w:rsidR="00C32BC4" w:rsidRPr="00472505" w:rsidTr="009B350B">
        <w:trPr>
          <w:trHeight w:hRule="exact" w:val="146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spacing w:line="450" w:lineRule="atLeast"/>
              <w:jc w:val="center"/>
              <w:rPr>
                <w:rFonts w:ascii="仿宋" w:eastAsia="仿宋" w:hAnsi="仿宋" w:cs="宋体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组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织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</w:p>
          <w:p w:rsidR="00C32BC4" w:rsidRPr="00836BF0" w:rsidRDefault="00C32BC4" w:rsidP="009B350B">
            <w:pPr>
              <w:spacing w:line="450" w:lineRule="atLeast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</w:t>
            </w:r>
            <w:r w:rsidRPr="00E27D09"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引用自：中华人民共和国卫生行业标准WS218-2002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）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入院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病案号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情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4" w:line="303" w:lineRule="auto"/>
              <w:ind w:left="100" w:right="175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和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毒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外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部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原因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spacing w:before="16" w:line="301" w:lineRule="auto"/>
              <w:ind w:left="100" w:right="173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C32BC4" w:rsidRPr="00472505" w:rsidRDefault="00C32BC4" w:rsidP="009B350B">
            <w:pPr>
              <w:spacing w:before="16" w:line="301" w:lineRule="auto"/>
              <w:ind w:left="100" w:right="173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spacing w:before="16" w:line="303" w:lineRule="auto"/>
              <w:ind w:left="100" w:right="173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C32BC4" w:rsidRPr="00472505" w:rsidRDefault="00C32BC4" w:rsidP="009B350B">
            <w:pPr>
              <w:spacing w:before="16" w:line="303" w:lineRule="auto"/>
              <w:ind w:left="100" w:right="173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确诊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Pr="00472505" w:rsidRDefault="00C32BC4" w:rsidP="009B350B">
            <w:pPr>
              <w:spacing w:before="14" w:line="288" w:lineRule="auto"/>
              <w:ind w:left="100" w:right="103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况详细描述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8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51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4" w:line="286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749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9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ICD-9-CM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日期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31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口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愈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等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级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4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确诊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 w:line="288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4" w:line="288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4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C32BC4" w:rsidRPr="00472505" w:rsidRDefault="00C32BC4" w:rsidP="009B350B">
            <w:pPr>
              <w:spacing w:before="14"/>
              <w:ind w:left="100" w:right="-20"/>
              <w:rPr>
                <w:rFonts w:ascii="仿宋" w:eastAsia="仿宋" w:hAnsi="仿宋" w:cs="宋体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791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ICD-9-CM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日期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66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口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愈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等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级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 w:line="303" w:lineRule="auto"/>
              <w:ind w:left="100" w:right="17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疾病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确诊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 w:line="286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符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情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况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84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 w:line="288" w:lineRule="auto"/>
              <w:ind w:left="100" w:right="105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详细</w:t>
            </w:r>
            <w:r w:rsidRPr="00472505">
              <w:rPr>
                <w:rFonts w:ascii="仿宋" w:eastAsia="仿宋" w:hAnsi="仿宋" w:cs="宋体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描述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8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4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C32BC4" w:rsidRPr="00472505" w:rsidRDefault="00C32BC4" w:rsidP="009B350B">
            <w:pPr>
              <w:spacing w:before="14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73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代码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ICD-9-CM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日期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麻醉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方法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74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口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愈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合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等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级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769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805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9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81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种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799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量单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4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抢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救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抢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救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成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出院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尸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志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标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志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67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rPr>
                <w:rFonts w:ascii="仿宋" w:eastAsia="仿宋" w:hAnsi="仿宋" w:cs="宋体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医疗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付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款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</w:p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10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10"/>
                <w:sz w:val="24"/>
                <w:szCs w:val="24"/>
              </w:rPr>
              <w:t>11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10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分类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（数据元规范）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01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/>
                <w:spacing w:val="-3"/>
                <w:sz w:val="24"/>
                <w:szCs w:val="24"/>
              </w:rPr>
              <w:t>-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金额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费用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床位费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护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理费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中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化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疗费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手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术费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住院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查费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其他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住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院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ED58A3">
              <w:rPr>
                <w:rFonts w:ascii="仿宋" w:eastAsia="仿宋" w:hAnsi="仿宋"/>
                <w:sz w:val="24"/>
                <w:szCs w:val="24"/>
              </w:rPr>
              <w:t>A</w:t>
            </w:r>
            <w:r w:rsidRPr="00ED58A3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</w:tbl>
    <w:p w:rsidR="00C32BC4" w:rsidRPr="00472505" w:rsidRDefault="00C32BC4" w:rsidP="00C32BC4">
      <w:pPr>
        <w:pStyle w:val="21ICSSsect12HD2H2h2Level2Topic"/>
        <w:numPr>
          <w:ilvl w:val="1"/>
          <w:numId w:val="5"/>
        </w:numPr>
        <w:rPr>
          <w:rFonts w:ascii="Arial" w:hAnsi="Arial" w:hint="eastAsia"/>
          <w:szCs w:val="20"/>
        </w:rPr>
      </w:pPr>
      <w:bookmarkStart w:id="15" w:name="_Toc311127195"/>
      <w:bookmarkStart w:id="16" w:name="_Toc311578025"/>
      <w:bookmarkStart w:id="17" w:name="_Toc311739704"/>
      <w:bookmarkStart w:id="18" w:name="_Toc388424380"/>
      <w:r w:rsidRPr="00472505">
        <w:rPr>
          <w:rFonts w:hint="eastAsia"/>
        </w:rPr>
        <w:t>门诊信息</w:t>
      </w:r>
      <w:bookmarkEnd w:id="15"/>
      <w:r w:rsidRPr="00472505">
        <w:rPr>
          <w:rFonts w:hint="eastAsia"/>
        </w:rPr>
        <w:t>数据</w:t>
      </w:r>
      <w:bookmarkEnd w:id="16"/>
      <w:bookmarkEnd w:id="17"/>
      <w:r w:rsidRPr="00472505">
        <w:rPr>
          <w:rFonts w:hint="eastAsia"/>
        </w:rPr>
        <w:t>(</w:t>
      </w:r>
      <w:r w:rsidRPr="00472505">
        <w:rPr>
          <w:rFonts w:hint="eastAsia"/>
        </w:rPr>
        <w:t>对应序号</w:t>
      </w:r>
      <w:r w:rsidRPr="00472505">
        <w:rPr>
          <w:rFonts w:hint="eastAsia"/>
        </w:rPr>
        <w:t>:1003-1007)</w:t>
      </w:r>
      <w:bookmarkEnd w:id="18"/>
    </w:p>
    <w:tbl>
      <w:tblPr>
        <w:tblW w:w="8364" w:type="dxa"/>
        <w:tblInd w:w="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20"/>
        <w:gridCol w:w="1209"/>
        <w:gridCol w:w="2835"/>
      </w:tblGrid>
      <w:tr w:rsidR="00C32BC4" w:rsidRPr="00472505" w:rsidTr="009B350B">
        <w:trPr>
          <w:trHeight w:hRule="exact" w:val="442"/>
          <w:tblHeader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BC4" w:rsidRPr="00472505" w:rsidRDefault="00C32BC4" w:rsidP="009B350B">
            <w:pPr>
              <w:spacing w:line="261" w:lineRule="exact"/>
              <w:ind w:left="731" w:right="-2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 w:hint="eastAsia"/>
                <w:spacing w:val="-2"/>
                <w:position w:val="-2"/>
                <w:sz w:val="24"/>
                <w:szCs w:val="24"/>
              </w:rPr>
              <w:t>据</w:t>
            </w: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元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BC4" w:rsidRPr="00472505" w:rsidRDefault="00C32BC4" w:rsidP="009B350B">
            <w:pPr>
              <w:spacing w:line="261" w:lineRule="exact"/>
              <w:ind w:right="611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类型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32BC4" w:rsidRPr="00472505" w:rsidRDefault="00C32BC4" w:rsidP="009B350B">
            <w:pPr>
              <w:spacing w:line="261" w:lineRule="exact"/>
              <w:ind w:left="796" w:right="767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position w:val="-2"/>
                <w:sz w:val="24"/>
                <w:szCs w:val="24"/>
              </w:rPr>
              <w:t>长度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70</w:t>
            </w:r>
          </w:p>
        </w:tc>
      </w:tr>
      <w:tr w:rsidR="00C32BC4" w:rsidRPr="00472505" w:rsidTr="009B350B">
        <w:trPr>
          <w:trHeight w:hRule="exact" w:val="998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Default="00C32BC4" w:rsidP="009B350B">
            <w:pPr>
              <w:spacing w:before="16"/>
              <w:ind w:left="100" w:right="-20"/>
              <w:jc w:val="center"/>
              <w:rPr>
                <w:rFonts w:ascii="仿宋" w:eastAsia="仿宋" w:hAnsi="仿宋" w:cs="宋体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组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织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机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</w:p>
          <w:p w:rsidR="00C32BC4" w:rsidRPr="00472505" w:rsidRDefault="00C32BC4" w:rsidP="009B350B">
            <w:pPr>
              <w:spacing w:before="16"/>
              <w:ind w:left="100" w:right="-20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（</w:t>
            </w:r>
            <w:r w:rsidRPr="00E27D09"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引用自：中华人民共和国卫生行业标准WS218-2002</w:t>
            </w: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门诊号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就医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室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医疗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付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款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式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1" w:line="1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诊断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诊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（ICD10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07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发病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症状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续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时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间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定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结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果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检查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检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验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目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B230BD">
              <w:rPr>
                <w:rFonts w:ascii="仿宋" w:eastAsia="仿宋" w:hAnsi="仿宋" w:hint="eastAsia"/>
                <w:sz w:val="24"/>
                <w:szCs w:val="24"/>
              </w:rPr>
              <w:t>字典附件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型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用药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天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率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单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位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次剂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总剂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量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药物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使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途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径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(ICD-9-CM)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(ICD-9-CM)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(ICD-9-CM)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951" w:right="927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手术</w:t>
            </w:r>
            <w:r w:rsidRPr="00472505">
              <w:rPr>
                <w:rFonts w:ascii="仿宋" w:eastAsia="仿宋" w:hAnsi="仿宋"/>
                <w:spacing w:val="-1"/>
                <w:sz w:val="24"/>
                <w:szCs w:val="24"/>
              </w:rPr>
              <w:t>/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作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日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期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62"/>
        </w:trPr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lastRenderedPageBreak/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7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7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名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称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分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类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代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码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>10</w:t>
            </w:r>
            <w:r>
              <w:rPr>
                <w:rFonts w:ascii="仿宋" w:eastAsia="仿宋" w:hAnsi="仿宋" w:cs="宋体" w:hint="eastAsia"/>
                <w:sz w:val="24"/>
                <w:szCs w:val="24"/>
              </w:rPr>
              <w:t>（数据元规范</w:t>
            </w:r>
            <w:r>
              <w:rPr>
                <w:rFonts w:ascii="仿宋" w:eastAsia="仿宋" w:hAnsi="仿宋" w:cs="宋体"/>
                <w:sz w:val="24"/>
                <w:szCs w:val="24"/>
              </w:rPr>
              <w:t>）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</w:tr>
      <w:tr w:rsidR="00C32BC4" w:rsidRPr="00472505" w:rsidTr="009B350B">
        <w:trPr>
          <w:trHeight w:hRule="exact" w:val="454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门诊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费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用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金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额</w:t>
            </w:r>
            <w:r w:rsidRPr="00472505">
              <w:rPr>
                <w:rFonts w:ascii="仿宋" w:eastAsia="仿宋" w:hAnsi="仿宋" w:cs="宋体"/>
                <w:spacing w:val="-5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98" w:right="874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0</w:t>
            </w: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  <w:tr w:rsidR="00C32BC4" w:rsidRPr="00472505" w:rsidTr="009B350B">
        <w:trPr>
          <w:trHeight w:hRule="exact" w:val="456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9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交易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信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息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签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名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1" w:line="10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C32BC4" w:rsidRPr="00472505" w:rsidRDefault="00C32BC4" w:rsidP="009B350B">
            <w:pPr>
              <w:ind w:left="898" w:right="874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64</w:t>
            </w:r>
          </w:p>
        </w:tc>
      </w:tr>
      <w:tr w:rsidR="00C32BC4" w:rsidRPr="00472505" w:rsidTr="009B350B">
        <w:trPr>
          <w:trHeight w:hRule="exact" w:val="463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32BC4" w:rsidRPr="00472505" w:rsidRDefault="00C32BC4" w:rsidP="009B350B">
            <w:pPr>
              <w:spacing w:before="16"/>
              <w:ind w:left="100" w:right="-20"/>
              <w:rPr>
                <w:rFonts w:ascii="仿宋" w:eastAsia="仿宋" w:hAnsi="仿宋" w:cs="宋体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S</w:t>
            </w:r>
            <w:r w:rsidRPr="00472505">
              <w:rPr>
                <w:rFonts w:ascii="仿宋" w:eastAsia="仿宋" w:hAnsi="仿宋"/>
                <w:spacing w:val="1"/>
                <w:sz w:val="24"/>
                <w:szCs w:val="24"/>
              </w:rPr>
              <w:t>A</w:t>
            </w:r>
            <w:r w:rsidRPr="00472505">
              <w:rPr>
                <w:rFonts w:ascii="仿宋" w:eastAsia="仿宋" w:hAnsi="仿宋"/>
                <w:sz w:val="24"/>
                <w:szCs w:val="24"/>
              </w:rPr>
              <w:t>M</w:t>
            </w:r>
            <w:r w:rsidRPr="00472505">
              <w:rPr>
                <w:rFonts w:ascii="仿宋" w:eastAsia="仿宋" w:hAnsi="仿宋"/>
                <w:spacing w:val="-2"/>
                <w:sz w:val="24"/>
                <w:szCs w:val="24"/>
              </w:rPr>
              <w:t xml:space="preserve"> 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卡</w:t>
            </w:r>
            <w:r w:rsidRPr="00472505">
              <w:rPr>
                <w:rFonts w:ascii="仿宋" w:eastAsia="仿宋" w:hAnsi="仿宋" w:cs="宋体" w:hint="eastAsia"/>
                <w:spacing w:val="-2"/>
                <w:sz w:val="24"/>
                <w:szCs w:val="24"/>
              </w:rPr>
              <w:t>证</w:t>
            </w:r>
            <w:r w:rsidRPr="00472505">
              <w:rPr>
                <w:rFonts w:ascii="仿宋" w:eastAsia="仿宋" w:hAnsi="仿宋" w:cs="宋体" w:hint="eastAsia"/>
                <w:sz w:val="24"/>
                <w:szCs w:val="24"/>
              </w:rPr>
              <w:t>书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2BC4" w:rsidRDefault="00C32BC4" w:rsidP="009B350B">
            <w:pPr>
              <w:jc w:val="center"/>
            </w:pPr>
            <w:r w:rsidRPr="009E192E">
              <w:rPr>
                <w:rFonts w:ascii="仿宋" w:eastAsia="仿宋" w:hAnsi="仿宋"/>
                <w:sz w:val="24"/>
                <w:szCs w:val="24"/>
              </w:rPr>
              <w:t>A</w:t>
            </w:r>
            <w:r w:rsidRPr="009E192E">
              <w:rPr>
                <w:rFonts w:ascii="仿宋" w:eastAsia="仿宋" w:hAnsi="仿宋" w:hint="eastAsia"/>
                <w:sz w:val="24"/>
                <w:szCs w:val="24"/>
              </w:rPr>
              <w:t>ns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32BC4" w:rsidRPr="00472505" w:rsidRDefault="00C32BC4" w:rsidP="009B350B">
            <w:pPr>
              <w:spacing w:before="98"/>
              <w:ind w:left="848" w:right="819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72505">
              <w:rPr>
                <w:rFonts w:ascii="仿宋" w:eastAsia="仿宋" w:hAnsi="仿宋"/>
                <w:sz w:val="24"/>
                <w:szCs w:val="24"/>
              </w:rPr>
              <w:t>190</w:t>
            </w:r>
          </w:p>
        </w:tc>
      </w:tr>
    </w:tbl>
    <w:p w:rsidR="00C32BC4" w:rsidRPr="00472505" w:rsidRDefault="00C32BC4" w:rsidP="00C32BC4">
      <w:pPr>
        <w:ind w:firstLineChars="200" w:firstLine="560"/>
        <w:rPr>
          <w:rFonts w:ascii="宋体" w:hAnsi="宋体" w:hint="eastAsia"/>
          <w:sz w:val="28"/>
          <w:szCs w:val="28"/>
          <w:lang/>
        </w:rPr>
      </w:pPr>
    </w:p>
    <w:p w:rsidR="00C32BC4" w:rsidRPr="00472505" w:rsidRDefault="00C32BC4" w:rsidP="00C32BC4">
      <w:pPr>
        <w:pStyle w:val="11"/>
        <w:numPr>
          <w:ilvl w:val="1"/>
          <w:numId w:val="5"/>
        </w:numPr>
        <w:rPr>
          <w:rFonts w:hint="eastAsia"/>
        </w:rPr>
      </w:pPr>
      <w:bookmarkStart w:id="19" w:name="_Toc312228040"/>
      <w:bookmarkStart w:id="20" w:name="_Toc388424381"/>
      <w:r w:rsidRPr="00472505">
        <w:rPr>
          <w:rFonts w:hint="eastAsia"/>
        </w:rPr>
        <w:t>过敏基本数据文件</w:t>
      </w:r>
      <w:bookmarkEnd w:id="19"/>
      <w:r w:rsidRPr="00472505">
        <w:rPr>
          <w:rFonts w:hint="eastAsia"/>
        </w:rPr>
        <w:t xml:space="preserve"> (</w:t>
      </w:r>
      <w:r w:rsidRPr="00472505">
        <w:rPr>
          <w:rFonts w:hint="eastAsia"/>
        </w:rPr>
        <w:t>对应序号</w:t>
      </w:r>
      <w:r w:rsidRPr="00472505">
        <w:rPr>
          <w:rFonts w:hint="eastAsia"/>
        </w:rPr>
        <w:t>:1023-1024)</w:t>
      </w:r>
      <w:bookmarkEnd w:id="2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0"/>
        <w:gridCol w:w="2921"/>
        <w:gridCol w:w="2727"/>
      </w:tblGrid>
      <w:tr w:rsidR="00C32BC4" w:rsidRPr="00472505" w:rsidTr="009B350B">
        <w:trPr>
          <w:trHeight w:val="609"/>
        </w:trPr>
        <w:tc>
          <w:tcPr>
            <w:tcW w:w="2920" w:type="dxa"/>
            <w:shd w:val="clear" w:color="auto" w:fill="auto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数据元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长度</w:t>
            </w:r>
          </w:p>
        </w:tc>
      </w:tr>
      <w:tr w:rsidR="00C32BC4" w:rsidRPr="00472505" w:rsidTr="009B350B">
        <w:trPr>
          <w:trHeight w:val="640"/>
        </w:trPr>
        <w:tc>
          <w:tcPr>
            <w:tcW w:w="2920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过敏物质名称</w:t>
            </w:r>
          </w:p>
        </w:tc>
        <w:tc>
          <w:tcPr>
            <w:tcW w:w="2921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727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val="640"/>
        </w:trPr>
        <w:tc>
          <w:tcPr>
            <w:tcW w:w="2920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过敏反应</w:t>
            </w:r>
          </w:p>
        </w:tc>
        <w:tc>
          <w:tcPr>
            <w:tcW w:w="2921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727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100</w:t>
            </w:r>
          </w:p>
        </w:tc>
      </w:tr>
    </w:tbl>
    <w:p w:rsidR="00C32BC4" w:rsidRPr="00472505" w:rsidRDefault="00C32BC4" w:rsidP="00C32BC4">
      <w:r w:rsidRPr="00472505">
        <w:t xml:space="preserve"> </w:t>
      </w:r>
    </w:p>
    <w:p w:rsidR="00C32BC4" w:rsidRPr="00472505" w:rsidRDefault="00C32BC4" w:rsidP="00C32BC4">
      <w:pPr>
        <w:pStyle w:val="11"/>
        <w:numPr>
          <w:ilvl w:val="1"/>
          <w:numId w:val="5"/>
        </w:numPr>
        <w:rPr>
          <w:rFonts w:hint="eastAsia"/>
        </w:rPr>
      </w:pPr>
      <w:bookmarkStart w:id="21" w:name="_Toc312228041"/>
      <w:bookmarkStart w:id="22" w:name="_Toc388424382"/>
      <w:r w:rsidRPr="00472505">
        <w:rPr>
          <w:rFonts w:hint="eastAsia"/>
        </w:rPr>
        <w:lastRenderedPageBreak/>
        <w:t>免疫基本数据文件</w:t>
      </w:r>
      <w:bookmarkEnd w:id="21"/>
      <w:r w:rsidRPr="00472505">
        <w:rPr>
          <w:rFonts w:hint="eastAsia"/>
        </w:rPr>
        <w:t>(</w:t>
      </w:r>
      <w:r w:rsidRPr="00472505">
        <w:rPr>
          <w:rFonts w:hint="eastAsia"/>
        </w:rPr>
        <w:t>对应序号</w:t>
      </w:r>
      <w:r w:rsidRPr="00472505">
        <w:rPr>
          <w:rFonts w:hint="eastAsia"/>
        </w:rPr>
        <w:t>:1025-1026)</w:t>
      </w:r>
      <w:bookmarkEnd w:id="22"/>
      <w:r w:rsidRPr="00472505">
        <w:rPr>
          <w:rFonts w:hint="eastAsia"/>
        </w:rPr>
        <w:t xml:space="preserve"> </w:t>
      </w:r>
    </w:p>
    <w:p w:rsidR="00C32BC4" w:rsidRPr="00472505" w:rsidRDefault="00C32BC4" w:rsidP="00C32BC4">
      <w:r w:rsidRPr="00472505">
        <w:rPr>
          <w:rFonts w:hint="eastAsia"/>
        </w:rPr>
        <w:t xml:space="preserve"> 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860"/>
        <w:gridCol w:w="2861"/>
        <w:gridCol w:w="2861"/>
      </w:tblGrid>
      <w:tr w:rsidR="00C32BC4" w:rsidRPr="00472505" w:rsidTr="009B350B">
        <w:trPr>
          <w:trHeight w:val="668"/>
        </w:trPr>
        <w:tc>
          <w:tcPr>
            <w:tcW w:w="2860" w:type="dxa"/>
            <w:shd w:val="clear" w:color="auto" w:fill="auto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数据元</w:t>
            </w:r>
          </w:p>
        </w:tc>
        <w:tc>
          <w:tcPr>
            <w:tcW w:w="2861" w:type="dxa"/>
            <w:shd w:val="clear" w:color="auto" w:fill="auto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  <w:tc>
          <w:tcPr>
            <w:tcW w:w="2861" w:type="dxa"/>
            <w:shd w:val="clear" w:color="auto" w:fill="auto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长度</w:t>
            </w:r>
          </w:p>
        </w:tc>
      </w:tr>
      <w:tr w:rsidR="00C32BC4" w:rsidRPr="00472505" w:rsidTr="009B350B">
        <w:trPr>
          <w:trHeight w:val="635"/>
        </w:trPr>
        <w:tc>
          <w:tcPr>
            <w:tcW w:w="2860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免疫接种名称</w:t>
            </w:r>
          </w:p>
        </w:tc>
        <w:tc>
          <w:tcPr>
            <w:tcW w:w="2861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861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</w:tr>
      <w:tr w:rsidR="00C32BC4" w:rsidRPr="00472505" w:rsidTr="009B350B">
        <w:trPr>
          <w:trHeight w:val="668"/>
        </w:trPr>
        <w:tc>
          <w:tcPr>
            <w:tcW w:w="2860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免疫接种时间</w:t>
            </w:r>
          </w:p>
        </w:tc>
        <w:tc>
          <w:tcPr>
            <w:tcW w:w="2861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ans</w:t>
            </w:r>
          </w:p>
        </w:tc>
        <w:tc>
          <w:tcPr>
            <w:tcW w:w="2861" w:type="dxa"/>
            <w:vAlign w:val="center"/>
          </w:tcPr>
          <w:p w:rsidR="00C32BC4" w:rsidRPr="00472505" w:rsidRDefault="00C32BC4" w:rsidP="009B350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72505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</w:tr>
    </w:tbl>
    <w:p w:rsidR="00C32BC4" w:rsidRPr="00472505" w:rsidRDefault="00C32BC4" w:rsidP="00C32BC4">
      <w:pPr>
        <w:rPr>
          <w:rFonts w:hint="eastAsia"/>
        </w:rPr>
      </w:pPr>
    </w:p>
    <w:p w:rsidR="002E2281" w:rsidRPr="00C32BC4" w:rsidRDefault="002E2281" w:rsidP="00C32BC4"/>
    <w:sectPr w:rsidR="002E2281" w:rsidRPr="00C3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281" w:rsidRDefault="002E2281" w:rsidP="00C32BC4">
      <w:r>
        <w:separator/>
      </w:r>
    </w:p>
  </w:endnote>
  <w:endnote w:type="continuationSeparator" w:id="1">
    <w:p w:rsidR="002E2281" w:rsidRDefault="002E2281" w:rsidP="00C32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281" w:rsidRDefault="002E2281" w:rsidP="00C32BC4">
      <w:r>
        <w:separator/>
      </w:r>
    </w:p>
  </w:footnote>
  <w:footnote w:type="continuationSeparator" w:id="1">
    <w:p w:rsidR="002E2281" w:rsidRDefault="002E2281" w:rsidP="00C32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7CEC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5F05CC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358BB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D54D82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29076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9089B1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248A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F20B5A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D943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67A460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8A70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A39687A"/>
    <w:multiLevelType w:val="multilevel"/>
    <w:tmpl w:val="0409001D"/>
    <w:styleLink w:val="1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>
    <w:nsid w:val="0EF21103"/>
    <w:multiLevelType w:val="hybridMultilevel"/>
    <w:tmpl w:val="AAE48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9D4CC5"/>
    <w:multiLevelType w:val="hybridMultilevel"/>
    <w:tmpl w:val="040A73C8"/>
    <w:lvl w:ilvl="0" w:tplc="2F6805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171D690C"/>
    <w:multiLevelType w:val="hybridMultilevel"/>
    <w:tmpl w:val="91C26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215AED"/>
    <w:multiLevelType w:val="multilevel"/>
    <w:tmpl w:val="43FA2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1ICSSsect12HD2H2h2Level2Topic"/>
      <w:lvlText w:val="%2.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3266909"/>
    <w:multiLevelType w:val="multilevel"/>
    <w:tmpl w:val="BC906F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57806C1"/>
    <w:multiLevelType w:val="multilevel"/>
    <w:tmpl w:val="45E82C10"/>
    <w:lvl w:ilvl="0">
      <w:start w:val="1"/>
      <w:numFmt w:val="chineseCountingThousand"/>
      <w:pStyle w:val="1"/>
      <w:lvlText w:val="第%1章"/>
      <w:lvlJc w:val="center"/>
      <w:pPr>
        <w:tabs>
          <w:tab w:val="num" w:pos="2236"/>
        </w:tabs>
        <w:ind w:left="2127" w:firstLine="0"/>
      </w:pPr>
      <w:rPr>
        <w:rFonts w:hint="eastAsia"/>
        <w:b w:val="0"/>
        <w:i w:val="0"/>
      </w:rPr>
    </w:lvl>
    <w:lvl w:ilvl="1">
      <w:start w:val="1"/>
      <w:numFmt w:val="chineseCountingThousand"/>
      <w:lvlText w:val="第%2节"/>
      <w:lvlJc w:val="left"/>
      <w:pPr>
        <w:tabs>
          <w:tab w:val="num" w:pos="109"/>
        </w:tabs>
        <w:ind w:left="0" w:firstLine="0"/>
      </w:pPr>
      <w:rPr>
        <w:rFonts w:hint="eastAsia"/>
        <w:lang w:val="en-US"/>
      </w:rPr>
    </w:lvl>
    <w:lvl w:ilvl="2">
      <w:start w:val="1"/>
      <w:numFmt w:val="chineseCountingThousand"/>
      <w:pStyle w:val="3"/>
      <w:lvlText w:val="%3、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3">
      <w:start w:val="1"/>
      <w:numFmt w:val="chineseCountingThousand"/>
      <w:pStyle w:val="4"/>
      <w:lvlText w:val="（%4）"/>
      <w:lvlJc w:val="left"/>
      <w:pPr>
        <w:tabs>
          <w:tab w:val="num" w:pos="109"/>
        </w:tabs>
        <w:ind w:left="0" w:firstLine="0"/>
      </w:pPr>
      <w:rPr>
        <w:rFonts w:hint="eastAsia"/>
        <w:lang w:val="en-US"/>
      </w:rPr>
    </w:lvl>
    <w:lvl w:ilvl="4">
      <w:start w:val="1"/>
      <w:numFmt w:val="decimal"/>
      <w:pStyle w:val="5"/>
      <w:lvlText w:val="%5.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9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09"/>
        </w:tabs>
        <w:ind w:left="0" w:firstLine="0"/>
      </w:pPr>
      <w:rPr>
        <w:rFonts w:hint="eastAsia"/>
      </w:rPr>
    </w:lvl>
  </w:abstractNum>
  <w:abstractNum w:abstractNumId="18">
    <w:nsid w:val="3A5102EC"/>
    <w:multiLevelType w:val="hybridMultilevel"/>
    <w:tmpl w:val="621ADF2C"/>
    <w:lvl w:ilvl="0" w:tplc="3A1213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976EBD2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A90292"/>
    <w:multiLevelType w:val="hybridMultilevel"/>
    <w:tmpl w:val="295056D8"/>
    <w:lvl w:ilvl="0" w:tplc="0409000F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>
    <w:nsid w:val="79C840B5"/>
    <w:multiLevelType w:val="hybridMultilevel"/>
    <w:tmpl w:val="410E1F70"/>
    <w:lvl w:ilvl="0" w:tplc="D870007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7B6D65E3"/>
    <w:multiLevelType w:val="hybridMultilevel"/>
    <w:tmpl w:val="E78EE13E"/>
    <w:lvl w:ilvl="0" w:tplc="2F6805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C5AC1174">
      <w:start w:val="6"/>
      <w:numFmt w:val="japaneseCounting"/>
      <w:lvlText w:val="第%2章"/>
      <w:lvlJc w:val="left"/>
      <w:pPr>
        <w:tabs>
          <w:tab w:val="num" w:pos="2420"/>
        </w:tabs>
        <w:ind w:left="24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9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8"/>
  </w:num>
  <w:num w:numId="12">
    <w:abstractNumId w:val="16"/>
  </w:num>
  <w:num w:numId="13">
    <w:abstractNumId w:val="10"/>
  </w:num>
  <w:num w:numId="14">
    <w:abstractNumId w:val="12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14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BC4"/>
    <w:rsid w:val="002E2281"/>
    <w:rsid w:val="00792E2F"/>
    <w:rsid w:val="008D4181"/>
    <w:rsid w:val="00C32BC4"/>
    <w:rsid w:val="00FE2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Level 1 Head,PIM 1,Section Head,h1,l1,1,Head 1,Head 11,Head 12,Head 111,Head 13,Head 112,Head 14,Head 113,Head 15,Head 114,Head 16,Head 115,Head 17,Head 116,Head 18,Head 117,Head 19,Head 118,Head 121,Head 1111,Head 131,Head 1121,Head 141,章节,第一层"/>
    <w:basedOn w:val="a"/>
    <w:next w:val="a"/>
    <w:link w:val="1Char"/>
    <w:qFormat/>
    <w:rsid w:val="00C32BC4"/>
    <w:pPr>
      <w:keepNext/>
      <w:keepLines/>
      <w:numPr>
        <w:numId w:val="2"/>
      </w:numPr>
      <w:tabs>
        <w:tab w:val="clear" w:pos="2236"/>
        <w:tab w:val="num" w:pos="109"/>
      </w:tabs>
      <w:spacing w:before="340" w:after="330" w:line="578" w:lineRule="auto"/>
      <w:ind w:left="0"/>
      <w:jc w:val="center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aliases w:val="Heading 2 Hidden,Heading 2 CCBS,Titre3,H2,Level 2 Head,heading 2,PIM2,2nd level,h2,2,Header 2,l2,Titre2,Head 2,2.标题 2,HD2,Fab-2,sect 1.2,H21,sect 1.21,H22,sect 1.22,H211,sect 1.211,H23,sect 1.23,H212,sect 1.212,Courseware #,第一章 标题 2,H2-Heading 2,22"/>
    <w:basedOn w:val="a"/>
    <w:next w:val="a"/>
    <w:link w:val="2Char"/>
    <w:qFormat/>
    <w:rsid w:val="00C32BC4"/>
    <w:pPr>
      <w:keepNext/>
      <w:keepLines/>
      <w:spacing w:before="260" w:after="260" w:line="415" w:lineRule="auto"/>
      <w:jc w:val="center"/>
      <w:outlineLvl w:val="1"/>
    </w:pPr>
    <w:rPr>
      <w:rFonts w:ascii="Arial" w:eastAsia="华文仿宋" w:hAnsi="Arial"/>
      <w:b/>
      <w:bCs/>
      <w:sz w:val="32"/>
      <w:szCs w:val="32"/>
    </w:rPr>
  </w:style>
  <w:style w:type="paragraph" w:styleId="3">
    <w:name w:val="heading 3"/>
    <w:aliases w:val="Level 3 Head,H3,Heading 3 - old,level_3,PIM 3,h3,3rd level,3,Bold Head,bh,第二层条,BOD 0,sect1.2.3,sect1.2.31,sect1.2.32,sect1.2.311,sect1.2.33,sect1.2.312,l3,CT,heading 3,Sub-section Title,Head3,l3+toc 3,h31,3rd level1,H31,31,Level 3 Head1,h32,32,H32"/>
    <w:basedOn w:val="a"/>
    <w:next w:val="a"/>
    <w:link w:val="3Char"/>
    <w:qFormat/>
    <w:rsid w:val="00C32BC4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H4,h4,PIM 4,第三层条,bullet,bl,bb,4,I4,list 4,mh1l,Module heading 1 large (18 points),Head 4,section 1.1.1.1,4th level,a.,L4,sect 1.2.3.4,Ref Heading 1,rh1,sect 1.2.3.41,Ref Heading 11,rh11,sect 1.2.3.42,Ref Heading 12,rh12,sect 1.2.3.411,Title 4,d"/>
    <w:basedOn w:val="a"/>
    <w:next w:val="a"/>
    <w:link w:val="4Char"/>
    <w:qFormat/>
    <w:rsid w:val="00C32B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PIM 5,5,l4,h5,1.1.1.1.1 H5,Second Subheading,口,第四层条,第五层,Appendix A  Heading 5,Table label,l5,hm,mh2,Module heading 2,Head 5,list 5,Block Label,H51,h51,Block Label1,H52,h52,Block Label2,H53,h53,H54,PIM 51,Table label1,h54,l51,hm1,mh21,Head 51,51"/>
    <w:basedOn w:val="a"/>
    <w:next w:val="a"/>
    <w:link w:val="5Char"/>
    <w:qFormat/>
    <w:rsid w:val="00C32B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H6,L1 Heading 6,h6,l6,hsm,submodule heading,Legal Level 1.,Bullet list,6,BOD 4,分段格式,cnp,Caption number (page-wide),Third Subheading,第五层条,1.1.1.1.1.1标题 6,L6,正文六级标题,标题 6(ALT+6),第六层条目,Bullet (Single Lines),h61,heading 61,CSS节内4级标记,PIM 61,H61,H62"/>
    <w:basedOn w:val="a"/>
    <w:next w:val="a"/>
    <w:link w:val="6Char"/>
    <w:qFormat/>
    <w:rsid w:val="00C32B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1 Heading 7,Figure,Legal Level 1.1.,letter list,表格格式,不用,H TIMES1,1.1.1.1.1.1.1标题 7,表名,图表标题,L7,Level 1.1,7,1.标题 6,H7,sdf,正文七级标题,（1）,第六层条,•H7,h7,st,SDL title,h71,st1,SDL title1,h72,st2,SDL title2,h73,st3,SDL title3,h74,st4,SDL title4,h75,st5,c"/>
    <w:basedOn w:val="a"/>
    <w:next w:val="a"/>
    <w:link w:val="7Char"/>
    <w:qFormat/>
    <w:rsid w:val="00C32B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L1 Heading 8,Legal Level 1.1.1.,注意框体,不用8,图名,h8,Level 1.1.1,H8,Legal Level 1.1.1.1,Legal Level 1.1.1.2,Legal Level 1.1.1.3,Legal Level 1.1.1.4,Legal Level 1.1.1.5,Legal Level 1.1.1.6,Legal Level 1.1.1.7,Legal Level 1.1.1.11,Legal Level 1.1.1.21"/>
    <w:basedOn w:val="a"/>
    <w:next w:val="a"/>
    <w:link w:val="8Char"/>
    <w:qFormat/>
    <w:rsid w:val="00C32B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,L1 Heading 9,huh,Legal Level 1.1.1.1.,三级标题,不用9,未用,图的编号,Appendix,Titre 10,tt,table title,标题 45,Figure Heading,FH,H9,PIM 91,H91,PIM 92,H92,PIM 93,PIM 94,PIM 95,H93,PIM 911,H911,PIM 921,H921,PIM 931,PIM 941,PIM 96,H94,PIM 912,H912,PIM 922,H922"/>
    <w:basedOn w:val="a"/>
    <w:next w:val="a"/>
    <w:link w:val="9Char"/>
    <w:qFormat/>
    <w:rsid w:val="00C32B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BC4"/>
    <w:rPr>
      <w:sz w:val="18"/>
      <w:szCs w:val="18"/>
    </w:rPr>
  </w:style>
  <w:style w:type="character" w:customStyle="1" w:styleId="1Char">
    <w:name w:val="标题 1 Char"/>
    <w:aliases w:val="H1 Char,Level 1 Head Char,PIM 1 Char,Section Head Char,h1 Char,l1 Char,1 Char,Head 1 Char,Head 11 Char,Head 12 Char,Head 111 Char,Head 13 Char,Head 112 Char,Head 14 Char,Head 113 Char,Head 15 Char,Head 114 Char,Head 16 Char,Head 115 Char"/>
    <w:basedOn w:val="a0"/>
    <w:link w:val="1"/>
    <w:rsid w:val="00C32BC4"/>
    <w:rPr>
      <w:rFonts w:ascii="Calibri" w:eastAsia="华文中宋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,Heading 2 CCBS Char,Titre3 Char,H2 Char,Level 2 Head Char,heading 2 Char,PIM2 Char,2nd level Char,h2 Char,2 Char,Header 2 Char,l2 Char,Titre2 Char,Head 2 Char,2.标题 2 Char,HD2 Char,Fab-2 Char,sect 1.2 Char,H21 Char,22 Char"/>
    <w:basedOn w:val="a0"/>
    <w:link w:val="2"/>
    <w:rsid w:val="00C32BC4"/>
    <w:rPr>
      <w:rFonts w:ascii="Arial" w:eastAsia="华文仿宋" w:hAnsi="Arial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Heading 3 - old Char,level_3 Char,PIM 3 Char,h3 Char,3rd level Char,3 Char,Bold Head Char,bh Char,第二层条 Char,BOD 0 Char,sect1.2.3 Char,sect1.2.31 Char,sect1.2.32 Char,sect1.2.311 Char,sect1.2.33 Char,sect1.2.312 Char"/>
    <w:basedOn w:val="a0"/>
    <w:link w:val="3"/>
    <w:rsid w:val="00C32BC4"/>
    <w:rPr>
      <w:rFonts w:ascii="Calibri" w:eastAsia="黑体" w:hAnsi="Calibri" w:cs="Times New Roman"/>
      <w:bCs/>
      <w:sz w:val="28"/>
      <w:szCs w:val="32"/>
    </w:rPr>
  </w:style>
  <w:style w:type="character" w:customStyle="1" w:styleId="4Char">
    <w:name w:val="标题 4 Char"/>
    <w:aliases w:val="H4 Char,h4 Char,PIM 4 Char,第三层条 Char,bullet Char,bl Char,bb Char,4 Char,I4 Char,list 4 Char,mh1l Char,Module heading 1 large (18 points) Char,Head 4 Char,section 1.1.1.1 Char,4th level Char,a. Char,L4 Char,sect 1.2.3.4 Char,Ref Heading 1 Char"/>
    <w:basedOn w:val="a0"/>
    <w:link w:val="4"/>
    <w:rsid w:val="00C32B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aliases w:val="H5 Char,PIM 5 Char,5 Char,l4 Char,h5 Char,1.1.1.1.1 H5 Char,Second Subheading Char,口 Char,第四层条 Char,第五层 Char,Appendix A  Heading 5 Char,Table label Char,l5 Char,hm Char,mh2 Char,Module heading 2 Char,Head 5 Char,list 5 Char,Block Label Char"/>
    <w:basedOn w:val="a0"/>
    <w:link w:val="5"/>
    <w:rsid w:val="00C32B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aliases w:val="PIM 6 Char,H6 Char,L1 Heading 6 Char,h6 Char,l6 Char,hsm Char,submodule heading Char,Legal Level 1. Char,Bullet list Char,6 Char,BOD 4 Char,分段格式 Char,cnp Char,Caption number (page-wide) Char,Third Subheading Char,第五层条 Char,1.1.1.1.1.1标题 6 Char"/>
    <w:basedOn w:val="a0"/>
    <w:link w:val="6"/>
    <w:rsid w:val="00C32B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,L1 Heading 7 Char,Figure Char,Legal Level 1.1. Char,letter list Char,表格格式 Char,不用 Char,H TIMES1 Char,1.1.1.1.1.1.1标题 7 Char,表名 Char,图表标题 Char,L7 Char,Level 1.1 Char,7 Char,1.标题 6 Char,H7 Char,sdf Char,正文七级标题 Char,（1） Char,第六层条 Char"/>
    <w:basedOn w:val="a0"/>
    <w:link w:val="7"/>
    <w:rsid w:val="00C32B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aliases w:val="L1 Heading 8 Char,Legal Level 1.1.1. Char,注意框体 Char,不用8 Char,图名 Char,h8 Char,Level 1.1.1 Char,H8 Char,Legal Level 1.1.1.1 Char,Legal Level 1.1.1.2 Char,Legal Level 1.1.1.3 Char,Legal Level 1.1.1.4 Char,Legal Level 1.1.1.5 Char"/>
    <w:basedOn w:val="a0"/>
    <w:link w:val="8"/>
    <w:rsid w:val="00C32BC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L1 Heading 9 Char,huh Char,Legal Level 1.1.1.1. Char,三级标题 Char,不用9 Char,未用 Char,图的编号 Char,Appendix Char,Titre 10 Char,tt Char,table title Char,标题 45 Char,Figure Heading Char,FH Char,H9 Char,PIM 91 Char,H91 Char,PIM 92 Char,H92 Char"/>
    <w:basedOn w:val="a0"/>
    <w:link w:val="9"/>
    <w:rsid w:val="00C32BC4"/>
    <w:rPr>
      <w:rFonts w:ascii="Arial" w:eastAsia="黑体" w:hAnsi="Arial" w:cs="Times New Roman"/>
      <w:szCs w:val="21"/>
    </w:rPr>
  </w:style>
  <w:style w:type="table" w:styleId="a5">
    <w:name w:val="Table Grid"/>
    <w:basedOn w:val="a1"/>
    <w:uiPriority w:val="59"/>
    <w:rsid w:val="00C32BC4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C32BC4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32BC4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32BC4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32BC4"/>
    <w:pPr>
      <w:ind w:left="630"/>
      <w:jc w:val="left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32BC4"/>
    <w:pPr>
      <w:ind w:left="840"/>
      <w:jc w:val="left"/>
    </w:pPr>
    <w:rPr>
      <w:rFonts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32BC4"/>
    <w:pPr>
      <w:ind w:left="1050"/>
      <w:jc w:val="left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32BC4"/>
    <w:pPr>
      <w:ind w:left="1260"/>
      <w:jc w:val="left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C32BC4"/>
    <w:pPr>
      <w:ind w:left="1470"/>
      <w:jc w:val="left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C32BC4"/>
    <w:pPr>
      <w:ind w:left="1680"/>
      <w:jc w:val="left"/>
    </w:pPr>
    <w:rPr>
      <w:rFonts w:cs="Calibri"/>
      <w:sz w:val="18"/>
      <w:szCs w:val="18"/>
    </w:rPr>
  </w:style>
  <w:style w:type="character" w:styleId="a6">
    <w:name w:val="Hyperlink"/>
    <w:uiPriority w:val="99"/>
    <w:unhideWhenUsed/>
    <w:rsid w:val="00C32BC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32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8">
    <w:name w:val="文档正文"/>
    <w:basedOn w:val="a"/>
    <w:link w:val="Char1"/>
    <w:rsid w:val="00C32BC4"/>
    <w:pPr>
      <w:adjustRightInd w:val="0"/>
      <w:spacing w:line="360" w:lineRule="auto"/>
      <w:ind w:firstLine="567"/>
    </w:pPr>
    <w:rPr>
      <w:rFonts w:ascii="宋体" w:hAnsi="宋体"/>
      <w:color w:val="000000"/>
      <w:kern w:val="0"/>
      <w:sz w:val="24"/>
      <w:szCs w:val="20"/>
    </w:rPr>
  </w:style>
  <w:style w:type="character" w:customStyle="1" w:styleId="Char1">
    <w:name w:val="文档正文 Char"/>
    <w:link w:val="a8"/>
    <w:rsid w:val="00C32BC4"/>
    <w:rPr>
      <w:rFonts w:ascii="宋体" w:eastAsia="宋体" w:hAnsi="宋体" w:cs="Times New Roman"/>
      <w:color w:val="000000"/>
      <w:kern w:val="0"/>
      <w:sz w:val="24"/>
      <w:szCs w:val="20"/>
    </w:rPr>
  </w:style>
  <w:style w:type="character" w:customStyle="1" w:styleId="apple-style-span">
    <w:name w:val="apple-style-span"/>
    <w:rsid w:val="00C32BC4"/>
  </w:style>
  <w:style w:type="paragraph" w:customStyle="1" w:styleId="1h1Head1HeadingappsBMSHeading1H1PIM1Head">
    <w:name w:val="样式 标题 1章节第一层h1Head1Heading appsBMS Heading 1H1PIM 1Head..."/>
    <w:basedOn w:val="1"/>
    <w:autoRedefine/>
    <w:rsid w:val="00C32BC4"/>
    <w:pPr>
      <w:pageBreakBefore/>
      <w:tabs>
        <w:tab w:val="clear" w:pos="109"/>
        <w:tab w:val="left" w:pos="2160"/>
      </w:tabs>
      <w:ind w:left="432" w:hanging="432"/>
    </w:pPr>
    <w:rPr>
      <w:rFonts w:ascii="Arial" w:eastAsia="黑体" w:hAnsi="Arial" w:cs="宋体"/>
      <w:b w:val="0"/>
      <w:szCs w:val="20"/>
    </w:rPr>
  </w:style>
  <w:style w:type="paragraph" w:customStyle="1" w:styleId="21ICSSsect12HD2H2h2Level2Topic">
    <w:name w:val="样式 标题 2第一层条第二层论文标题 1ICSS章标记sect 1.2HD2H2h2Level 2 Topic..."/>
    <w:basedOn w:val="2"/>
    <w:link w:val="21ICSSsect12HD2H2h2Level2TopicChar"/>
    <w:autoRedefine/>
    <w:rsid w:val="00C32BC4"/>
    <w:pPr>
      <w:numPr>
        <w:ilvl w:val="1"/>
        <w:numId w:val="3"/>
      </w:numPr>
      <w:jc w:val="left"/>
      <w:outlineLvl w:val="2"/>
    </w:pPr>
    <w:rPr>
      <w:rFonts w:ascii="宋体" w:eastAsia="黑体" w:hAnsi="宋体"/>
    </w:rPr>
  </w:style>
  <w:style w:type="paragraph" w:customStyle="1" w:styleId="21ICSSsect12HD2H2h2Level2Topic1">
    <w:name w:val="样式 标题 2第一层条第二层论文标题 1ICSS章标记sect 1.2HD2H2h2Level 2 Topic...1"/>
    <w:basedOn w:val="2"/>
    <w:rsid w:val="00C32BC4"/>
    <w:pPr>
      <w:tabs>
        <w:tab w:val="num" w:pos="576"/>
      </w:tabs>
      <w:spacing w:line="416" w:lineRule="auto"/>
      <w:ind w:left="576" w:hanging="576"/>
      <w:jc w:val="both"/>
    </w:pPr>
    <w:rPr>
      <w:rFonts w:eastAsia="黑体" w:cs="宋体"/>
      <w:szCs w:val="20"/>
    </w:rPr>
  </w:style>
  <w:style w:type="paragraph" w:customStyle="1" w:styleId="3h3H31113l3CT3h4Heading3-old3rd5">
    <w:name w:val="样式 标题 3第二层条第三层h3H31.1.1 标题 3l3CT3h4Heading 3 - old3rd...5"/>
    <w:basedOn w:val="3"/>
    <w:rsid w:val="00C32BC4"/>
    <w:pPr>
      <w:numPr>
        <w:ilvl w:val="0"/>
        <w:numId w:val="0"/>
      </w:numPr>
      <w:tabs>
        <w:tab w:val="num" w:pos="1080"/>
      </w:tabs>
      <w:spacing w:line="360" w:lineRule="auto"/>
      <w:ind w:left="720" w:hanging="720"/>
    </w:pPr>
    <w:rPr>
      <w:rFonts w:ascii="Times New Roman" w:eastAsia="宋体" w:hAnsi="Times New Roman" w:cs="宋体"/>
      <w:b/>
      <w:sz w:val="32"/>
      <w:szCs w:val="20"/>
    </w:rPr>
  </w:style>
  <w:style w:type="paragraph" w:customStyle="1" w:styleId="FigureTitle">
    <w:name w:val="Figure Title"/>
    <w:basedOn w:val="a"/>
    <w:next w:val="a"/>
    <w:autoRedefine/>
    <w:rsid w:val="00C32BC4"/>
    <w:pPr>
      <w:widowControl/>
      <w:suppressLineNumbers/>
      <w:spacing w:beforeLines="100" w:afterLines="100"/>
      <w:jc w:val="center"/>
    </w:pPr>
    <w:rPr>
      <w:rFonts w:ascii="Times New Roman" w:eastAsia="黑体" w:hAnsi="Times New Roman"/>
      <w:b/>
      <w:kern w:val="0"/>
      <w:szCs w:val="20"/>
      <w:lang w:eastAsia="en-US"/>
    </w:rPr>
  </w:style>
  <w:style w:type="paragraph" w:customStyle="1" w:styleId="Default">
    <w:name w:val="Default"/>
    <w:rsid w:val="00C32BC4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9">
    <w:name w:val="Body Text Indent"/>
    <w:basedOn w:val="a"/>
    <w:link w:val="Char2"/>
    <w:rsid w:val="00C32BC4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rsid w:val="00C32BC4"/>
    <w:rPr>
      <w:rFonts w:ascii="Calibri" w:eastAsia="宋体" w:hAnsi="Calibri" w:cs="Times New Roman"/>
    </w:rPr>
  </w:style>
  <w:style w:type="paragraph" w:styleId="aa">
    <w:name w:val="Document Map"/>
    <w:basedOn w:val="a"/>
    <w:link w:val="Char3"/>
    <w:semiHidden/>
    <w:rsid w:val="00C32BC4"/>
    <w:pPr>
      <w:shd w:val="clear" w:color="auto" w:fill="000080"/>
    </w:pPr>
  </w:style>
  <w:style w:type="character" w:customStyle="1" w:styleId="Char3">
    <w:name w:val="文档结构图 Char"/>
    <w:basedOn w:val="a0"/>
    <w:link w:val="aa"/>
    <w:semiHidden/>
    <w:rsid w:val="00C32BC4"/>
    <w:rPr>
      <w:rFonts w:ascii="Calibri" w:eastAsia="宋体" w:hAnsi="Calibri" w:cs="Times New Roman"/>
      <w:shd w:val="clear" w:color="auto" w:fill="000080"/>
    </w:rPr>
  </w:style>
  <w:style w:type="character" w:customStyle="1" w:styleId="CharChar3">
    <w:name w:val="Char Char3"/>
    <w:rsid w:val="00C32BC4"/>
    <w:rPr>
      <w:sz w:val="18"/>
      <w:szCs w:val="18"/>
    </w:rPr>
  </w:style>
  <w:style w:type="paragraph" w:styleId="ab">
    <w:name w:val="Balloon Text"/>
    <w:basedOn w:val="a"/>
    <w:link w:val="Char4"/>
    <w:semiHidden/>
    <w:rsid w:val="00C32BC4"/>
    <w:rPr>
      <w:sz w:val="18"/>
      <w:szCs w:val="18"/>
    </w:rPr>
  </w:style>
  <w:style w:type="character" w:customStyle="1" w:styleId="Char4">
    <w:name w:val="批注框文本 Char"/>
    <w:basedOn w:val="a0"/>
    <w:link w:val="ab"/>
    <w:semiHidden/>
    <w:rsid w:val="00C32BC4"/>
    <w:rPr>
      <w:rFonts w:ascii="Calibri" w:eastAsia="宋体" w:hAnsi="Calibri" w:cs="Times New Roman"/>
      <w:sz w:val="18"/>
      <w:szCs w:val="18"/>
    </w:rPr>
  </w:style>
  <w:style w:type="numbering" w:customStyle="1" w:styleId="19">
    <w:name w:val="样式19"/>
    <w:rsid w:val="00C32BC4"/>
    <w:pPr>
      <w:numPr>
        <w:numId w:val="10"/>
      </w:numPr>
    </w:pPr>
  </w:style>
  <w:style w:type="paragraph" w:customStyle="1" w:styleId="font5">
    <w:name w:val="font5"/>
    <w:basedOn w:val="a"/>
    <w:rsid w:val="00C32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C32B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C32B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C32B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C32B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FF0000"/>
      <w:kern w:val="0"/>
      <w:szCs w:val="21"/>
    </w:rPr>
  </w:style>
  <w:style w:type="paragraph" w:customStyle="1" w:styleId="xl69">
    <w:name w:val="xl69"/>
    <w:basedOn w:val="a"/>
    <w:rsid w:val="00C32B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宋体"/>
      <w:kern w:val="0"/>
      <w:szCs w:val="21"/>
    </w:rPr>
  </w:style>
  <w:style w:type="paragraph" w:customStyle="1" w:styleId="xl70">
    <w:name w:val="xl70"/>
    <w:basedOn w:val="a"/>
    <w:rsid w:val="00C32B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C32B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ac">
    <w:name w:val="段"/>
    <w:link w:val="Char5"/>
    <w:rsid w:val="00C32BC4"/>
    <w:pPr>
      <w:autoSpaceDE w:val="0"/>
      <w:autoSpaceDN w:val="0"/>
      <w:ind w:firstLineChars="200" w:firstLine="200"/>
      <w:jc w:val="both"/>
    </w:pPr>
    <w:rPr>
      <w:rFonts w:ascii="宋体" w:eastAsia="宋体" w:hAnsi="Calibri" w:cs="Times New Roman"/>
      <w:noProof/>
      <w:kern w:val="0"/>
      <w:szCs w:val="20"/>
    </w:rPr>
  </w:style>
  <w:style w:type="character" w:customStyle="1" w:styleId="Char5">
    <w:name w:val="段 Char"/>
    <w:link w:val="ac"/>
    <w:rsid w:val="00C32BC4"/>
    <w:rPr>
      <w:rFonts w:ascii="宋体" w:eastAsia="宋体" w:hAnsi="Calibri" w:cs="Times New Roman"/>
      <w:noProof/>
      <w:kern w:val="0"/>
      <w:szCs w:val="20"/>
    </w:rPr>
  </w:style>
  <w:style w:type="paragraph" w:customStyle="1" w:styleId="ad">
    <w:name w:val="标准书眉一"/>
    <w:rsid w:val="00C32BC4"/>
    <w:pPr>
      <w:ind w:left="425" w:hanging="425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e">
    <w:name w:val="章标题"/>
    <w:next w:val="ac"/>
    <w:rsid w:val="00C32BC4"/>
    <w:pPr>
      <w:spacing w:beforeLines="50" w:afterLines="50"/>
      <w:ind w:left="840" w:hanging="84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">
    <w:name w:val="封面标准文稿类别"/>
    <w:rsid w:val="00C32BC4"/>
    <w:pPr>
      <w:spacing w:before="440" w:line="400" w:lineRule="exact"/>
      <w:ind w:hanging="720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0">
    <w:name w:val="实施日期"/>
    <w:basedOn w:val="a"/>
    <w:rsid w:val="00C32BC4"/>
    <w:pPr>
      <w:framePr w:w="4000" w:h="473" w:hRule="exact" w:vSpace="180" w:wrap="around" w:hAnchor="margin" w:xAlign="right" w:y="13511" w:anchorLock="1"/>
      <w:widowControl/>
      <w:jc w:val="right"/>
    </w:pPr>
    <w:rPr>
      <w:rFonts w:ascii="Times New Roman" w:eastAsia="黑体" w:hAnsi="Times New Roman"/>
      <w:kern w:val="0"/>
      <w:sz w:val="28"/>
      <w:szCs w:val="20"/>
    </w:rPr>
  </w:style>
  <w:style w:type="paragraph" w:customStyle="1" w:styleId="af1">
    <w:name w:val="图表脚注"/>
    <w:next w:val="ac"/>
    <w:rsid w:val="00C32BC4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11">
    <w:name w:val="样式1"/>
    <w:basedOn w:val="21ICSSsect12HD2H2h2Level2Topic"/>
    <w:link w:val="1Char0"/>
    <w:qFormat/>
    <w:rsid w:val="00C32BC4"/>
  </w:style>
  <w:style w:type="paragraph" w:styleId="af2">
    <w:name w:val="Normal Indent"/>
    <w:basedOn w:val="a"/>
    <w:rsid w:val="00C32BC4"/>
    <w:pPr>
      <w:ind w:firstLine="420"/>
    </w:pPr>
    <w:rPr>
      <w:rFonts w:ascii="Times New Roman" w:hAnsi="Times New Roman"/>
      <w:szCs w:val="20"/>
    </w:rPr>
  </w:style>
  <w:style w:type="character" w:customStyle="1" w:styleId="21ICSSsect12HD2H2h2Level2TopicChar">
    <w:name w:val="样式 标题 2第一层条第二层论文标题 1ICSS章标记sect 1.2HD2H2h2Level 2 Topic... Char"/>
    <w:link w:val="21ICSSsect12HD2H2h2Level2Topic"/>
    <w:rsid w:val="00C32BC4"/>
    <w:rPr>
      <w:rFonts w:ascii="宋体" w:eastAsia="黑体" w:hAnsi="宋体" w:cs="Times New Roman"/>
      <w:b/>
      <w:bCs/>
      <w:sz w:val="32"/>
      <w:szCs w:val="32"/>
    </w:rPr>
  </w:style>
  <w:style w:type="character" w:customStyle="1" w:styleId="1Char0">
    <w:name w:val="样式1 Char"/>
    <w:basedOn w:val="21ICSSsect12HD2H2h2Level2TopicChar"/>
    <w:link w:val="11"/>
    <w:rsid w:val="00C32BC4"/>
  </w:style>
  <w:style w:type="paragraph" w:styleId="af3">
    <w:name w:val="Body Text"/>
    <w:basedOn w:val="a"/>
    <w:link w:val="Char6"/>
    <w:rsid w:val="00C32BC4"/>
    <w:pPr>
      <w:spacing w:after="120"/>
    </w:pPr>
  </w:style>
  <w:style w:type="character" w:customStyle="1" w:styleId="Char6">
    <w:name w:val="正文文本 Char"/>
    <w:basedOn w:val="a0"/>
    <w:link w:val="af3"/>
    <w:rsid w:val="00C32BC4"/>
    <w:rPr>
      <w:rFonts w:ascii="Calibri" w:eastAsia="宋体" w:hAnsi="Calibri" w:cs="Times New Roman"/>
    </w:rPr>
  </w:style>
  <w:style w:type="paragraph" w:styleId="af4">
    <w:name w:val="Body Text First Indent"/>
    <w:basedOn w:val="af3"/>
    <w:link w:val="Char7"/>
    <w:rsid w:val="00C32BC4"/>
    <w:pPr>
      <w:ind w:firstLineChars="100" w:firstLine="420"/>
    </w:pPr>
  </w:style>
  <w:style w:type="character" w:customStyle="1" w:styleId="Char7">
    <w:name w:val="正文首行缩进 Char"/>
    <w:basedOn w:val="Char6"/>
    <w:link w:val="af4"/>
    <w:rsid w:val="00C32BC4"/>
  </w:style>
  <w:style w:type="character" w:customStyle="1" w:styleId="high-light-bg4">
    <w:name w:val="high-light-bg4"/>
    <w:rsid w:val="00C32BC4"/>
  </w:style>
  <w:style w:type="paragraph" w:customStyle="1" w:styleId="ordinary-output">
    <w:name w:val="ordinary-output"/>
    <w:basedOn w:val="a"/>
    <w:rsid w:val="00C32BC4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Cs w:val="21"/>
    </w:rPr>
  </w:style>
  <w:style w:type="character" w:styleId="af5">
    <w:name w:val="FollowedHyperlink"/>
    <w:basedOn w:val="a0"/>
    <w:uiPriority w:val="99"/>
    <w:semiHidden/>
    <w:unhideWhenUsed/>
    <w:rsid w:val="00C32BC4"/>
    <w:rPr>
      <w:color w:val="800080" w:themeColor="followedHyperlink"/>
      <w:u w:val="single"/>
    </w:rPr>
  </w:style>
  <w:style w:type="paragraph" w:customStyle="1" w:styleId="12">
    <w:name w:val="样式 正文1 + (符号) 宋体 小五 首行缩进:  2 字符 行距: 单倍行距"/>
    <w:basedOn w:val="a"/>
    <w:rsid w:val="00C32BC4"/>
    <w:pPr>
      <w:ind w:firstLineChars="200" w:firstLine="360"/>
    </w:pPr>
    <w:rPr>
      <w:rFonts w:ascii="Times New Roman" w:hAnsi="宋体" w:cs="宋体"/>
      <w:szCs w:val="20"/>
    </w:rPr>
  </w:style>
  <w:style w:type="paragraph" w:styleId="af6">
    <w:name w:val="List Paragraph"/>
    <w:basedOn w:val="a"/>
    <w:uiPriority w:val="34"/>
    <w:qFormat/>
    <w:rsid w:val="00C32BC4"/>
    <w:pPr>
      <w:ind w:firstLineChars="200" w:firstLine="420"/>
    </w:pPr>
  </w:style>
  <w:style w:type="character" w:customStyle="1" w:styleId="CharChar30">
    <w:name w:val=" Char Char3"/>
    <w:rsid w:val="00C32BC4"/>
    <w:rPr>
      <w:sz w:val="18"/>
      <w:szCs w:val="18"/>
    </w:rPr>
  </w:style>
  <w:style w:type="paragraph" w:customStyle="1" w:styleId="af7">
    <w:next w:val="af5"/>
    <w:rsid w:val="00C32BC4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LQY</dc:creator>
  <cp:keywords/>
  <dc:description/>
  <cp:lastModifiedBy>LQY</cp:lastModifiedBy>
  <cp:revision>6</cp:revision>
  <dcterms:created xsi:type="dcterms:W3CDTF">2015-09-08T02:34:00Z</dcterms:created>
  <dcterms:modified xsi:type="dcterms:W3CDTF">2015-09-08T02:48:00Z</dcterms:modified>
</cp:coreProperties>
</file>