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450039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4907163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BA23F7F" w14:textId="1AFF70BF" w:rsidR="000C7BA8" w:rsidRDefault="000C7BA8">
          <w:pPr>
            <w:pStyle w:val="a4"/>
          </w:pPr>
          <w:r>
            <w:rPr>
              <w:lang w:val="zh-CN"/>
            </w:rPr>
            <w:t>目录</w:t>
          </w:r>
        </w:p>
        <w:p w14:paraId="2E15E7D4" w14:textId="77777777" w:rsidR="000C7BA8" w:rsidRDefault="000C7BA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3535826" w:history="1">
            <w:r w:rsidRPr="00DA3810">
              <w:rPr>
                <w:rStyle w:val="a5"/>
                <w:noProof/>
              </w:rPr>
              <w:t>宽高client scroll offset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6ECF" w14:textId="77777777" w:rsidR="000C7BA8" w:rsidRDefault="007565D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33535827" w:history="1">
            <w:r w:rsidR="000C7BA8" w:rsidRPr="00DA3810">
              <w:rPr>
                <w:rStyle w:val="a5"/>
                <w:noProof/>
              </w:rPr>
              <w:t>top系列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_Toc533535827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3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4986B6EB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28" w:history="1">
            <w:r w:rsidR="000C7BA8" w:rsidRPr="00DA3810">
              <w:rPr>
                <w:rStyle w:val="a5"/>
                <w:noProof/>
              </w:rPr>
              <w:t>offsetTop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_Toc533535828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3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5024264B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29" w:history="1">
            <w:r w:rsidR="000C7BA8" w:rsidRPr="00DA3810">
              <w:rPr>
                <w:rStyle w:val="a5"/>
                <w:noProof/>
              </w:rPr>
              <w:t>scrollTop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_Toc533535829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4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15DDEBAF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30" w:history="1">
            <w:r w:rsidR="000C7BA8" w:rsidRPr="00DA3810">
              <w:rPr>
                <w:rStyle w:val="a5"/>
                <w:noProof/>
              </w:rPr>
              <w:t>clientTop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_Toc533535830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4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7DA74348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31" w:history="1">
            <w:r w:rsidR="000C7BA8" w:rsidRPr="00DA3810">
              <w:rPr>
                <w:rStyle w:val="a5"/>
                <w:noProof/>
              </w:rPr>
              <w:t>top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_Toc533535831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4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14CD0F87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32" w:history="1">
            <w:r w:rsidR="000C7BA8" w:rsidRPr="00DA3810">
              <w:rPr>
                <w:rStyle w:val="a5"/>
                <w:noProof/>
              </w:rPr>
              <w:t>posTop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_Toc533535832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4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19D976F3" w14:textId="77777777" w:rsidR="000C7BA8" w:rsidRDefault="007565D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33535833" w:history="1">
            <w:r w:rsidR="000C7BA8" w:rsidRPr="00DA3810">
              <w:rPr>
                <w:rStyle w:val="a5"/>
                <w:noProof/>
              </w:rPr>
              <w:t>height系列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_Toc533535833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4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46B51800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34" w:history="1">
            <w:r w:rsidR="000C7BA8" w:rsidRPr="00DA3810">
              <w:rPr>
                <w:rStyle w:val="a5"/>
                <w:noProof/>
              </w:rPr>
              <w:t>offsetHeight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_Toc533535834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4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2C669C08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35" w:history="1">
            <w:r w:rsidR="000C7BA8" w:rsidRPr="00DA3810">
              <w:rPr>
                <w:rStyle w:val="a5"/>
                <w:noProof/>
              </w:rPr>
              <w:t>scrollHeight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_Toc533535835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4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777CA530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36" w:history="1">
            <w:r w:rsidR="000C7BA8" w:rsidRPr="00DA3810">
              <w:rPr>
                <w:rStyle w:val="a5"/>
                <w:noProof/>
              </w:rPr>
              <w:t>clientHeight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_Toc533535836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5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03DA0AD1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37" w:history="1">
            <w:r w:rsidR="000C7BA8" w:rsidRPr="00DA3810">
              <w:rPr>
                <w:rStyle w:val="a5"/>
                <w:rFonts w:ascii="SimSun" w:eastAsia="SimSun" w:hAnsi="SimSun" w:cs="SimSun"/>
                <w:noProof/>
              </w:rPr>
              <w:t>对</w:t>
            </w:r>
            <w:r w:rsidR="000C7BA8" w:rsidRPr="00DA3810">
              <w:rPr>
                <w:rStyle w:val="a5"/>
                <w:noProof/>
              </w:rPr>
              <w:t>ducument.body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_Toc533535837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5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5EDDA873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38" w:history="1">
            <w:r w:rsidR="000C7BA8" w:rsidRPr="00DA3810">
              <w:rPr>
                <w:rStyle w:val="a5"/>
                <w:noProof/>
              </w:rPr>
              <w:t>对document.documentElement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_Toc533535838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5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78942A47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39" w:history="1">
            <w:r w:rsidR="000C7BA8" w:rsidRPr="00DA3810">
              <w:rPr>
                <w:rStyle w:val="a5"/>
                <w:rFonts w:ascii="SimSun" w:eastAsia="SimSun" w:hAnsi="SimSun" w:cs="SimSun"/>
                <w:noProof/>
              </w:rPr>
              <w:t>对</w:t>
            </w:r>
            <w:r w:rsidR="000C7BA8" w:rsidRPr="00DA3810">
              <w:rPr>
                <w:rStyle w:val="a5"/>
                <w:noProof/>
              </w:rPr>
              <w:t>html</w:t>
            </w:r>
            <w:r w:rsidR="000C7BA8" w:rsidRPr="00DA3810">
              <w:rPr>
                <w:rStyle w:val="a5"/>
                <w:rFonts w:ascii="MS Mincho" w:eastAsia="MS Mincho" w:hAnsi="MS Mincho" w:cs="MS Mincho"/>
                <w:noProof/>
              </w:rPr>
              <w:t>控件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_Toc533535839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5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6726D236" w14:textId="77777777" w:rsidR="000C7BA8" w:rsidRDefault="007565D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535840" w:history="1">
            <w:r w:rsidR="000C7BA8" w:rsidRPr="00DA3810">
              <w:rPr>
                <w:rStyle w:val="a5"/>
                <w:noProof/>
              </w:rPr>
              <w:t>实例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_Toc533535840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5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575B5B86" w14:textId="77777777" w:rsidR="000C7BA8" w:rsidRDefault="007565D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33535841" w:history="1">
            <w:r w:rsidR="000C7BA8" w:rsidRPr="00DA3810">
              <w:rPr>
                <w:rStyle w:val="a5"/>
                <w:noProof/>
              </w:rPr>
              <w:t>滚动事件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_Toc533535841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5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66D311D2" w14:textId="77777777" w:rsidR="000C7BA8" w:rsidRDefault="007565D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535842" w:history="1">
            <w:r w:rsidR="000C7BA8" w:rsidRPr="00DA3810">
              <w:rPr>
                <w:rStyle w:val="a5"/>
                <w:noProof/>
              </w:rPr>
              <w:t>特殊对象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_Toc533535842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6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4A5FA5F1" w14:textId="77777777" w:rsidR="000C7BA8" w:rsidRDefault="007565D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33535843" w:history="1">
            <w:r w:rsidR="000C7BA8" w:rsidRPr="00DA3810">
              <w:rPr>
                <w:rStyle w:val="a5"/>
                <w:noProof/>
              </w:rPr>
              <w:t>document.documentElement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_Toc533535843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6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526DE3AB" w14:textId="77777777" w:rsidR="000C7BA8" w:rsidRDefault="007565D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535844" w:history="1">
            <w:r w:rsidR="000C7BA8" w:rsidRPr="00DA3810">
              <w:rPr>
                <w:rStyle w:val="a5"/>
                <w:noProof/>
              </w:rPr>
              <w:t>操作css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_Toc533535844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6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5CC3FE25" w14:textId="77777777" w:rsidR="000C7BA8" w:rsidRDefault="007565D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33535845" w:history="1">
            <w:r w:rsidR="000C7BA8" w:rsidRPr="00DA3810">
              <w:rPr>
                <w:rStyle w:val="a5"/>
                <w:noProof/>
              </w:rPr>
              <w:t>querySelector(All)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_Toc533535845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6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65F9C847" w14:textId="77777777" w:rsidR="000C7BA8" w:rsidRDefault="007565D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33535846" w:history="1">
            <w:r w:rsidR="000C7BA8" w:rsidRPr="00DA3810">
              <w:rPr>
                <w:rStyle w:val="a5"/>
                <w:noProof/>
              </w:rPr>
              <w:t>.className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_Toc533535846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7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3A8528C8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47" w:history="1">
            <w:r w:rsidR="000C7BA8" w:rsidRPr="00DA3810">
              <w:rPr>
                <w:rStyle w:val="a5"/>
                <w:noProof/>
              </w:rPr>
              <w:t>使用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_Toc533535847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7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217A4418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48" w:history="1">
            <w:r w:rsidR="000C7BA8" w:rsidRPr="00DA3810">
              <w:rPr>
                <w:rStyle w:val="a5"/>
                <w:noProof/>
              </w:rPr>
              <w:t>封装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_Toc533535848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7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6A93127A" w14:textId="77777777" w:rsidR="000C7BA8" w:rsidRDefault="007565D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33535849" w:history="1">
            <w:r w:rsidR="000C7BA8" w:rsidRPr="00DA3810">
              <w:rPr>
                <w:rStyle w:val="a5"/>
                <w:noProof/>
              </w:rPr>
              <w:t>setAttribute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_Toc533535849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8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2738B048" w14:textId="77777777" w:rsidR="000C7BA8" w:rsidRDefault="007565D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33535850" w:history="1">
            <w:r w:rsidR="000C7BA8" w:rsidRPr="00DA3810">
              <w:rPr>
                <w:rStyle w:val="a5"/>
                <w:noProof/>
              </w:rPr>
              <w:t>obj.style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_Toc533535850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9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44CF8B74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51" w:history="1">
            <w:r w:rsidR="000C7BA8" w:rsidRPr="00DA3810">
              <w:rPr>
                <w:rStyle w:val="a5"/>
                <w:noProof/>
                <w:shd w:val="clear" w:color="auto" w:fill="FFFFFF"/>
              </w:rPr>
              <w:t>obj.style.xxx/setProperty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_Toc533535851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9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6925BE0D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52" w:history="1">
            <w:r w:rsidR="000C7BA8" w:rsidRPr="00DA3810">
              <w:rPr>
                <w:rStyle w:val="a5"/>
                <w:noProof/>
              </w:rPr>
              <w:t>cssText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_Toc533535852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9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67F8DB8D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53" w:history="1">
            <w:r w:rsidR="000C7BA8" w:rsidRPr="00DA3810">
              <w:rPr>
                <w:rStyle w:val="a5"/>
                <w:noProof/>
              </w:rPr>
              <w:t>js添加节点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_Toc533535853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9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510BA077" w14:textId="77777777" w:rsidR="000C7BA8" w:rsidRDefault="007565DE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3535854" w:history="1">
            <w:r w:rsidR="000C7BA8" w:rsidRPr="00DA3810">
              <w:rPr>
                <w:rStyle w:val="a5"/>
                <w:noProof/>
              </w:rPr>
              <w:t>addRule/insertRule</w:t>
            </w:r>
            <w:r w:rsidR="000C7BA8">
              <w:rPr>
                <w:noProof/>
                <w:webHidden/>
              </w:rPr>
              <w:tab/>
            </w:r>
            <w:r w:rsidR="000C7BA8">
              <w:rPr>
                <w:noProof/>
                <w:webHidden/>
              </w:rPr>
              <w:fldChar w:fldCharType="begin"/>
            </w:r>
            <w:r w:rsidR="000C7BA8">
              <w:rPr>
                <w:noProof/>
                <w:webHidden/>
              </w:rPr>
              <w:instrText xml:space="preserve"> PAGEREF _Toc533535854 \h </w:instrText>
            </w:r>
            <w:r w:rsidR="000C7BA8">
              <w:rPr>
                <w:noProof/>
                <w:webHidden/>
              </w:rPr>
            </w:r>
            <w:r w:rsidR="000C7BA8">
              <w:rPr>
                <w:noProof/>
                <w:webHidden/>
              </w:rPr>
              <w:fldChar w:fldCharType="separate"/>
            </w:r>
            <w:r w:rsidR="000C7BA8">
              <w:rPr>
                <w:noProof/>
                <w:webHidden/>
              </w:rPr>
              <w:t>9</w:t>
            </w:r>
            <w:r w:rsidR="000C7BA8">
              <w:rPr>
                <w:noProof/>
                <w:webHidden/>
              </w:rPr>
              <w:fldChar w:fldCharType="end"/>
            </w:r>
          </w:hyperlink>
        </w:p>
        <w:p w14:paraId="0A6ABB17" w14:textId="4617D2D1" w:rsidR="000C7BA8" w:rsidRDefault="000C7BA8">
          <w:r>
            <w:rPr>
              <w:b/>
              <w:bCs/>
              <w:noProof/>
            </w:rPr>
            <w:fldChar w:fldCharType="end"/>
          </w:r>
        </w:p>
      </w:sdtContent>
    </w:sdt>
    <w:p w14:paraId="6CE266B5" w14:textId="77777777" w:rsidR="000C7BA8" w:rsidRDefault="000C7BA8" w:rsidP="000C7BA8"/>
    <w:p w14:paraId="31D1D6FA" w14:textId="77777777" w:rsidR="00374CA2" w:rsidRPr="007F2C3F" w:rsidRDefault="00374CA2" w:rsidP="00374CA2">
      <w:pPr>
        <w:pStyle w:val="1"/>
      </w:pPr>
      <w:bookmarkStart w:id="1" w:name="_Toc533535826"/>
      <w:r>
        <w:rPr>
          <w:rFonts w:hint="eastAsia"/>
        </w:rPr>
        <w:lastRenderedPageBreak/>
        <w:t xml:space="preserve">宽高client </w:t>
      </w:r>
      <w:r>
        <w:t>scroll offset</w:t>
      </w:r>
      <w:bookmarkEnd w:id="0"/>
      <w:bookmarkEnd w:id="1"/>
    </w:p>
    <w:p w14:paraId="5A310F8F" w14:textId="77777777" w:rsidR="00374CA2" w:rsidRDefault="00374CA2" w:rsidP="00374CA2">
      <w:r>
        <w:rPr>
          <w:noProof/>
        </w:rPr>
        <w:drawing>
          <wp:inline distT="0" distB="0" distL="0" distR="0" wp14:anchorId="36FB69C8" wp14:editId="6615EBA8">
            <wp:extent cx="5274945" cy="5232400"/>
            <wp:effectExtent l="0" t="0" r="8255" b="0"/>
            <wp:docPr id="12" name="图片 12" descr="../../Desktop/屏幕快照%202017-05-27%20上午9.53.49_meit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5-27%20上午9.53.49_meitu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B984" w14:textId="77777777" w:rsidR="00374CA2" w:rsidRDefault="00374CA2" w:rsidP="00374CA2">
      <w:r>
        <w:rPr>
          <w:rFonts w:hint="eastAsia"/>
        </w:rPr>
        <w:t>三个高度都是只读的。</w:t>
      </w:r>
    </w:p>
    <w:p w14:paraId="468FCB41" w14:textId="77777777" w:rsidR="00374CA2" w:rsidRDefault="00374CA2" w:rsidP="00374CA2">
      <w:pPr>
        <w:pStyle w:val="2"/>
      </w:pPr>
      <w:bookmarkStart w:id="2" w:name="_Toc504500397"/>
      <w:bookmarkStart w:id="3" w:name="_Toc533535827"/>
      <w:r>
        <w:t>top</w:t>
      </w:r>
      <w:r>
        <w:rPr>
          <w:rFonts w:hint="eastAsia"/>
        </w:rPr>
        <w:t>系列</w:t>
      </w:r>
      <w:bookmarkEnd w:id="2"/>
      <w:bookmarkEnd w:id="3"/>
    </w:p>
    <w:p w14:paraId="15754F56" w14:textId="77777777" w:rsidR="00374CA2" w:rsidRPr="007F2C3F" w:rsidRDefault="00374CA2" w:rsidP="00374CA2">
      <w:pPr>
        <w:pStyle w:val="3"/>
      </w:pPr>
      <w:bookmarkStart w:id="4" w:name="_Toc504500398"/>
      <w:bookmarkStart w:id="5" w:name="_Toc533535828"/>
      <w:r w:rsidRPr="007F2C3F">
        <w:t>offsetTop</w:t>
      </w:r>
      <w:bookmarkEnd w:id="4"/>
      <w:bookmarkEnd w:id="5"/>
    </w:p>
    <w:p w14:paraId="50715E19" w14:textId="4E1BEC66" w:rsidR="00374CA2" w:rsidRPr="007F2C3F" w:rsidRDefault="00374CA2" w:rsidP="00374CA2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24"/>
        </w:rPr>
      </w:pPr>
      <w:r w:rsidRPr="007F2C3F">
        <w:rPr>
          <w:rFonts w:ascii="MS Mincho" w:eastAsia="MS Mincho" w:hAnsi="MS Mincho" w:cs="MS Mincho"/>
          <w:kern w:val="0"/>
          <w:sz w:val="21"/>
          <w:szCs w:val="18"/>
        </w:rPr>
        <w:t>此属性可以</w:t>
      </w:r>
      <w:r w:rsidRPr="007F2C3F">
        <w:rPr>
          <w:rFonts w:ascii="SimSun" w:eastAsia="SimSun" w:hAnsi="SimSun" w:cs="SimSun"/>
          <w:kern w:val="0"/>
          <w:sz w:val="21"/>
          <w:szCs w:val="18"/>
        </w:rPr>
        <w:t>获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取元素的上外</w:t>
      </w:r>
      <w:r w:rsidRPr="007F2C3F">
        <w:rPr>
          <w:rFonts w:ascii="SimSun" w:eastAsia="SimSun" w:hAnsi="SimSun" w:cs="SimSun"/>
          <w:kern w:val="0"/>
          <w:sz w:val="21"/>
          <w:szCs w:val="18"/>
        </w:rPr>
        <w:t>缘</w:t>
      </w:r>
      <w:r w:rsidRPr="007F2C3F">
        <w:rPr>
          <w:rFonts w:ascii="MS Mincho" w:eastAsia="MS Mincho" w:hAnsi="MS Mincho" w:cs="MS Mincho"/>
          <w:b/>
          <w:color w:val="FF0000"/>
          <w:kern w:val="0"/>
          <w:sz w:val="21"/>
          <w:szCs w:val="18"/>
        </w:rPr>
        <w:t>距离最近采用定位父元素内壁的距离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，如果父元素中没有采用定位的，</w:t>
      </w:r>
      <w:r w:rsidRPr="007F2C3F">
        <w:rPr>
          <w:rFonts w:ascii="SimSun" w:eastAsia="SimSun" w:hAnsi="SimSun" w:cs="SimSun"/>
          <w:kern w:val="0"/>
          <w:sz w:val="21"/>
          <w:szCs w:val="18"/>
        </w:rPr>
        <w:t>则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是</w:t>
      </w:r>
      <w:r w:rsidRPr="007F2C3F">
        <w:rPr>
          <w:rFonts w:ascii="SimSun" w:eastAsia="SimSun" w:hAnsi="SimSun" w:cs="SimSun"/>
          <w:kern w:val="0"/>
          <w:sz w:val="21"/>
          <w:szCs w:val="18"/>
        </w:rPr>
        <w:t>获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取上外</w:t>
      </w:r>
      <w:r w:rsidRPr="007F2C3F">
        <w:rPr>
          <w:rFonts w:ascii="SimSun" w:eastAsia="SimSun" w:hAnsi="SimSun" w:cs="SimSun"/>
          <w:kern w:val="0"/>
          <w:sz w:val="21"/>
          <w:szCs w:val="18"/>
        </w:rPr>
        <w:t>边缘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距离文档内壁</w:t>
      </w:r>
      <w:r w:rsidR="007565DE">
        <w:rPr>
          <w:rFonts w:ascii="MS Mincho" w:eastAsia="MS Mincho" w:hAnsi="MS Mincho" w:cs="MS Mincho" w:hint="eastAsia"/>
          <w:kern w:val="0"/>
          <w:sz w:val="21"/>
          <w:szCs w:val="18"/>
        </w:rPr>
        <w:t>(body)</w:t>
      </w:r>
      <w:bookmarkStart w:id="6" w:name="_GoBack"/>
      <w:bookmarkEnd w:id="6"/>
      <w:r w:rsidRPr="007F2C3F">
        <w:rPr>
          <w:rFonts w:ascii="MS Mincho" w:eastAsia="MS Mincho" w:hAnsi="MS Mincho" w:cs="MS Mincho"/>
          <w:kern w:val="0"/>
          <w:sz w:val="21"/>
          <w:szCs w:val="18"/>
        </w:rPr>
        <w:t>的距离。所</w:t>
      </w:r>
      <w:r w:rsidRPr="007F2C3F">
        <w:rPr>
          <w:rFonts w:ascii="SimSun" w:eastAsia="SimSun" w:hAnsi="SimSun" w:cs="SimSun"/>
          <w:kern w:val="0"/>
          <w:sz w:val="21"/>
          <w:szCs w:val="18"/>
        </w:rPr>
        <w:t>谓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的定位就是</w:t>
      </w:r>
      <w:r w:rsidRPr="007F2C3F">
        <w:rPr>
          <w:rFonts w:ascii="Times New Roman" w:eastAsia="Times New Roman" w:hAnsi="Times New Roman" w:cs="Times New Roman"/>
          <w:kern w:val="0"/>
          <w:sz w:val="21"/>
          <w:szCs w:val="18"/>
        </w:rPr>
        <w:t>position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属性</w:t>
      </w:r>
      <w:r w:rsidRPr="007F2C3F">
        <w:rPr>
          <w:rFonts w:ascii="SimSun" w:eastAsia="SimSun" w:hAnsi="SimSun" w:cs="SimSun"/>
          <w:kern w:val="0"/>
          <w:sz w:val="21"/>
          <w:szCs w:val="18"/>
        </w:rPr>
        <w:t>值为</w:t>
      </w:r>
      <w:r w:rsidRPr="007F2C3F">
        <w:rPr>
          <w:rFonts w:ascii="Times New Roman" w:eastAsia="Times New Roman" w:hAnsi="Times New Roman" w:cs="Times New Roman"/>
          <w:kern w:val="0"/>
          <w:sz w:val="21"/>
          <w:szCs w:val="18"/>
        </w:rPr>
        <w:t>relative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、</w:t>
      </w:r>
      <w:r w:rsidRPr="007F2C3F">
        <w:rPr>
          <w:rFonts w:ascii="Times New Roman" w:eastAsia="Times New Roman" w:hAnsi="Times New Roman" w:cs="Times New Roman"/>
          <w:kern w:val="0"/>
          <w:sz w:val="21"/>
          <w:szCs w:val="18"/>
        </w:rPr>
        <w:t>absolute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或者</w:t>
      </w:r>
      <w:r w:rsidRPr="007F2C3F">
        <w:rPr>
          <w:rFonts w:ascii="Times New Roman" w:eastAsia="Times New Roman" w:hAnsi="Times New Roman" w:cs="Times New Roman"/>
          <w:kern w:val="0"/>
          <w:sz w:val="21"/>
          <w:szCs w:val="18"/>
        </w:rPr>
        <w:t>fixed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。</w:t>
      </w:r>
      <w:r w:rsidRPr="007F2C3F">
        <w:rPr>
          <w:rFonts w:ascii="Times New Roman" w:eastAsia="Times New Roman" w:hAnsi="Times New Roman" w:cs="Times New Roman"/>
          <w:kern w:val="0"/>
          <w:sz w:val="21"/>
          <w:szCs w:val="18"/>
        </w:rPr>
        <w:br/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返回</w:t>
      </w:r>
      <w:r w:rsidRPr="007F2C3F">
        <w:rPr>
          <w:rFonts w:ascii="SimSun" w:eastAsia="SimSun" w:hAnsi="SimSun" w:cs="SimSun"/>
          <w:kern w:val="0"/>
          <w:sz w:val="21"/>
          <w:szCs w:val="18"/>
        </w:rPr>
        <w:t>值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是一个整数，</w:t>
      </w:r>
      <w:r w:rsidRPr="007F2C3F">
        <w:rPr>
          <w:rFonts w:ascii="SimSun" w:eastAsia="SimSun" w:hAnsi="SimSun" w:cs="SimSun"/>
          <w:kern w:val="0"/>
          <w:sz w:val="21"/>
          <w:szCs w:val="18"/>
        </w:rPr>
        <w:t>单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位是像素。</w:t>
      </w:r>
      <w:r w:rsidRPr="007F2C3F">
        <w:rPr>
          <w:rFonts w:ascii="Times New Roman" w:eastAsia="Times New Roman" w:hAnsi="Times New Roman" w:cs="Times New Roman"/>
          <w:kern w:val="0"/>
          <w:sz w:val="21"/>
          <w:szCs w:val="18"/>
        </w:rPr>
        <w:br/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此属性是</w:t>
      </w:r>
      <w:r w:rsidRPr="008D4818">
        <w:rPr>
          <w:rFonts w:ascii="MS Mincho" w:eastAsia="MS Mincho" w:hAnsi="MS Mincho" w:cs="MS Mincho"/>
          <w:b/>
          <w:color w:val="FF0000"/>
          <w:kern w:val="0"/>
          <w:sz w:val="21"/>
          <w:szCs w:val="18"/>
        </w:rPr>
        <w:t>只</w:t>
      </w:r>
      <w:r w:rsidRPr="008D4818">
        <w:rPr>
          <w:rFonts w:ascii="SimSun" w:eastAsia="SimSun" w:hAnsi="SimSun" w:cs="SimSun"/>
          <w:b/>
          <w:color w:val="FF0000"/>
          <w:kern w:val="0"/>
          <w:sz w:val="21"/>
          <w:szCs w:val="18"/>
        </w:rPr>
        <w:t>读</w:t>
      </w:r>
      <w:r w:rsidRPr="007F2C3F">
        <w:rPr>
          <w:rFonts w:ascii="MS Mincho" w:eastAsia="MS Mincho" w:hAnsi="MS Mincho" w:cs="MS Mincho"/>
          <w:kern w:val="0"/>
          <w:sz w:val="21"/>
          <w:szCs w:val="18"/>
        </w:rPr>
        <w:t>的。</w:t>
      </w:r>
    </w:p>
    <w:p w14:paraId="2833C657" w14:textId="77777777" w:rsidR="00374CA2" w:rsidRPr="007F2C3F" w:rsidRDefault="00374CA2" w:rsidP="00374CA2">
      <w:pPr>
        <w:pStyle w:val="3"/>
      </w:pPr>
      <w:bookmarkStart w:id="7" w:name="_Toc504500399"/>
      <w:bookmarkStart w:id="8" w:name="_Toc533535829"/>
      <w:r w:rsidRPr="007F2C3F">
        <w:t>scrollTop</w:t>
      </w:r>
      <w:bookmarkEnd w:id="7"/>
      <w:bookmarkEnd w:id="8"/>
    </w:p>
    <w:p w14:paraId="654CC89A" w14:textId="77777777" w:rsidR="00374CA2" w:rsidRDefault="00374CA2" w:rsidP="00374CA2">
      <w:pPr>
        <w:widowControl/>
        <w:jc w:val="left"/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</w:pPr>
      <w:r w:rsidRPr="007F2C3F">
        <w:rPr>
          <w:rFonts w:ascii="MS Mincho" w:eastAsia="MS Mincho" w:hAnsi="MS Mincho" w:cs="MS Mincho"/>
          <w:kern w:val="0"/>
          <w:sz w:val="20"/>
          <w:szCs w:val="18"/>
        </w:rPr>
        <w:t>此属性可以</w:t>
      </w:r>
      <w:r w:rsidRPr="007F2C3F">
        <w:rPr>
          <w:rFonts w:ascii="SimSun" w:eastAsia="SimSun" w:hAnsi="SimSun" w:cs="SimSun"/>
          <w:kern w:val="0"/>
          <w:sz w:val="20"/>
          <w:szCs w:val="18"/>
        </w:rPr>
        <w:t>获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取或者</w:t>
      </w:r>
      <w:r w:rsidRPr="007F2C3F">
        <w:rPr>
          <w:rFonts w:ascii="SimSun" w:eastAsia="SimSun" w:hAnsi="SimSun" w:cs="SimSun"/>
          <w:kern w:val="0"/>
          <w:sz w:val="20"/>
          <w:szCs w:val="18"/>
        </w:rPr>
        <w:t>设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置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对</w:t>
      </w:r>
      <w:r w:rsidRPr="007F2C3F">
        <w:rPr>
          <w:rFonts w:ascii="MS Mincho" w:eastAsia="MS Mincho" w:hAnsi="MS Mincho" w:cs="MS Mincho"/>
          <w:color w:val="FF0000"/>
          <w:kern w:val="0"/>
          <w:sz w:val="20"/>
          <w:szCs w:val="18"/>
        </w:rPr>
        <w:t>象的最</w:t>
      </w:r>
      <w:r w:rsidRPr="007F2C3F">
        <w:rPr>
          <w:rFonts w:ascii="SimSun" w:eastAsia="SimSun" w:hAnsi="SimSun" w:cs="SimSun"/>
          <w:color w:val="FF0000"/>
          <w:kern w:val="0"/>
          <w:sz w:val="20"/>
          <w:szCs w:val="18"/>
        </w:rPr>
        <w:t>顶</w:t>
      </w:r>
      <w:r w:rsidRPr="007F2C3F">
        <w:rPr>
          <w:rFonts w:ascii="MS Mincho" w:eastAsia="MS Mincho" w:hAnsi="MS Mincho" w:cs="MS Mincho"/>
          <w:color w:val="FF0000"/>
          <w:kern w:val="0"/>
          <w:sz w:val="20"/>
          <w:szCs w:val="18"/>
        </w:rPr>
        <w:t>部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到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对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象在当前</w:t>
      </w:r>
      <w:r w:rsidRPr="007F2C3F">
        <w:rPr>
          <w:rFonts w:ascii="MS Mincho" w:eastAsia="MS Mincho" w:hAnsi="MS Mincho" w:cs="MS Mincho"/>
          <w:color w:val="FF0000"/>
          <w:kern w:val="0"/>
          <w:sz w:val="20"/>
          <w:szCs w:val="18"/>
        </w:rPr>
        <w:t>窗口</w:t>
      </w:r>
      <w:r w:rsidRPr="007F2C3F">
        <w:rPr>
          <w:rFonts w:ascii="SimSun" w:eastAsia="SimSun" w:hAnsi="SimSun" w:cs="SimSun"/>
          <w:color w:val="FF0000"/>
          <w:kern w:val="0"/>
          <w:sz w:val="20"/>
          <w:szCs w:val="18"/>
        </w:rPr>
        <w:t>显</w:t>
      </w:r>
      <w:r w:rsidRPr="007F2C3F">
        <w:rPr>
          <w:rFonts w:ascii="MS Mincho" w:eastAsia="MS Mincho" w:hAnsi="MS Mincho" w:cs="MS Mincho"/>
          <w:color w:val="FF0000"/>
          <w:kern w:val="0"/>
          <w:sz w:val="20"/>
          <w:szCs w:val="18"/>
        </w:rPr>
        <w:t>示的范</w:t>
      </w:r>
      <w:r w:rsidRPr="007F2C3F">
        <w:rPr>
          <w:rFonts w:ascii="SimSun" w:eastAsia="SimSun" w:hAnsi="SimSun" w:cs="SimSun"/>
          <w:color w:val="FF0000"/>
          <w:kern w:val="0"/>
          <w:sz w:val="20"/>
          <w:szCs w:val="18"/>
        </w:rPr>
        <w:t>围</w:t>
      </w:r>
      <w:r w:rsidRPr="007F2C3F">
        <w:rPr>
          <w:rFonts w:ascii="MS Mincho" w:eastAsia="MS Mincho" w:hAnsi="MS Mincho" w:cs="MS Mincho"/>
          <w:color w:val="FF0000"/>
          <w:kern w:val="0"/>
          <w:sz w:val="20"/>
          <w:szCs w:val="18"/>
        </w:rPr>
        <w:t>内的</w:t>
      </w:r>
      <w:r w:rsidRPr="007F2C3F">
        <w:rPr>
          <w:rFonts w:ascii="SimSun" w:eastAsia="SimSun" w:hAnsi="SimSun" w:cs="SimSun"/>
          <w:color w:val="FF0000"/>
          <w:kern w:val="0"/>
          <w:sz w:val="20"/>
          <w:szCs w:val="18"/>
        </w:rPr>
        <w:t>顶边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的距离，也就是元素</w:t>
      </w:r>
      <w:r w:rsidRPr="007F2C3F">
        <w:rPr>
          <w:rFonts w:ascii="SimSun" w:eastAsia="SimSun" w:hAnsi="SimSun" w:cs="SimSun"/>
          <w:color w:val="FF0000"/>
          <w:kern w:val="0"/>
          <w:sz w:val="20"/>
          <w:szCs w:val="18"/>
        </w:rPr>
        <w:t>滚动</w:t>
      </w:r>
      <w:r w:rsidRPr="007F2C3F">
        <w:rPr>
          <w:rFonts w:ascii="MS Mincho" w:eastAsia="MS Mincho" w:hAnsi="MS Mincho" w:cs="MS Mincho"/>
          <w:color w:val="FF0000"/>
          <w:kern w:val="0"/>
          <w:sz w:val="20"/>
          <w:szCs w:val="18"/>
        </w:rPr>
        <w:t>条被向下拉</w:t>
      </w:r>
      <w:r w:rsidRPr="007F2C3F">
        <w:rPr>
          <w:rFonts w:ascii="SimSun" w:eastAsia="SimSun" w:hAnsi="SimSun" w:cs="SimSun"/>
          <w:color w:val="FF0000"/>
          <w:kern w:val="0"/>
          <w:sz w:val="20"/>
          <w:szCs w:val="18"/>
        </w:rPr>
        <w:t>动</w:t>
      </w:r>
      <w:r w:rsidRPr="007F2C3F">
        <w:rPr>
          <w:rFonts w:ascii="MS Mincho" w:eastAsia="MS Mincho" w:hAnsi="MS Mincho" w:cs="MS Mincho"/>
          <w:color w:val="FF0000"/>
          <w:kern w:val="0"/>
          <w:sz w:val="20"/>
          <w:szCs w:val="18"/>
        </w:rPr>
        <w:t>的距离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。</w:t>
      </w:r>
      <w:r w:rsidRPr="007F2C3F">
        <w:rPr>
          <w:rFonts w:ascii="Times New Roman" w:eastAsia="Times New Roman" w:hAnsi="Times New Roman" w:cs="Times New Roman"/>
          <w:kern w:val="0"/>
          <w:sz w:val="20"/>
          <w:szCs w:val="18"/>
        </w:rPr>
        <w:br/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返回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值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是一个</w:t>
      </w:r>
      <w:r w:rsidRPr="002A7247"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  <w:t>整数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，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单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位是像素。</w:t>
      </w:r>
      <w:r w:rsidRPr="007F2C3F">
        <w:rPr>
          <w:rFonts w:ascii="Times New Roman" w:eastAsia="Times New Roman" w:hAnsi="Times New Roman" w:cs="Times New Roman"/>
          <w:kern w:val="0"/>
          <w:sz w:val="20"/>
          <w:szCs w:val="18"/>
        </w:rPr>
        <w:br/>
      </w:r>
      <w:r w:rsidRPr="007F2C3F"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  <w:t>此属性是可</w:t>
      </w:r>
      <w:r w:rsidRPr="007F2C3F">
        <w:rPr>
          <w:rFonts w:ascii="SimSun" w:eastAsia="SimSun" w:hAnsi="SimSun" w:cs="SimSun"/>
          <w:b/>
          <w:color w:val="FF0000"/>
          <w:kern w:val="0"/>
          <w:sz w:val="20"/>
          <w:szCs w:val="18"/>
        </w:rPr>
        <w:t>读</w:t>
      </w:r>
      <w:r w:rsidRPr="007F2C3F"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  <w:t>写的。</w:t>
      </w:r>
    </w:p>
    <w:p w14:paraId="4DB8A359" w14:textId="77777777" w:rsidR="00374CA2" w:rsidRDefault="00374CA2" w:rsidP="00374CA2">
      <w:pPr>
        <w:widowControl/>
        <w:jc w:val="left"/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</w:pPr>
      <w:r>
        <w:rPr>
          <w:rFonts w:ascii="MS Mincho" w:eastAsia="MS Mincho" w:hAnsi="MS Mincho" w:cs="MS Mincho" w:hint="eastAsia"/>
          <w:b/>
          <w:color w:val="FF0000"/>
          <w:kern w:val="0"/>
          <w:sz w:val="20"/>
          <w:szCs w:val="18"/>
        </w:rPr>
        <w:t>特殊：</w:t>
      </w:r>
    </w:p>
    <w:p w14:paraId="3F5F5A49" w14:textId="77777777" w:rsidR="00374CA2" w:rsidRDefault="00374CA2" w:rsidP="00374CA2">
      <w:pPr>
        <w:widowControl/>
        <w:jc w:val="left"/>
        <w:rPr>
          <w:rFonts w:ascii="MS Mincho" w:eastAsia="MS Mincho" w:hAnsi="MS Mincho" w:cs="MS Mincho"/>
          <w:kern w:val="0"/>
          <w:sz w:val="20"/>
          <w:szCs w:val="18"/>
        </w:rPr>
      </w:pPr>
      <w:r w:rsidRPr="00F545FA">
        <w:rPr>
          <w:rFonts w:ascii="MS Mincho" w:eastAsia="MS Mincho" w:hAnsi="MS Mincho" w:cs="MS Mincho"/>
          <w:kern w:val="0"/>
          <w:sz w:val="20"/>
          <w:szCs w:val="18"/>
        </w:rPr>
        <w:t>document.body.scrollTop</w:t>
      </w:r>
      <w:r>
        <w:rPr>
          <w:rFonts w:ascii="MS Mincho" w:eastAsia="MS Mincho" w:hAnsi="MS Mincho" w:cs="MS Mincho" w:hint="eastAsia"/>
          <w:kern w:val="0"/>
          <w:sz w:val="20"/>
          <w:szCs w:val="18"/>
        </w:rPr>
        <w:t xml:space="preserve"> 始</w:t>
      </w:r>
      <w:r>
        <w:rPr>
          <w:rFonts w:ascii="SimSun" w:eastAsia="SimSun" w:hAnsi="SimSun" w:cs="SimSun"/>
          <w:kern w:val="0"/>
          <w:sz w:val="20"/>
          <w:szCs w:val="18"/>
        </w:rPr>
        <w:t>终为</w:t>
      </w:r>
      <w:r>
        <w:rPr>
          <w:rFonts w:ascii="MS Mincho" w:eastAsia="MS Mincho" w:hAnsi="MS Mincho" w:cs="MS Mincho" w:hint="eastAsia"/>
          <w:kern w:val="0"/>
          <w:sz w:val="20"/>
          <w:szCs w:val="18"/>
        </w:rPr>
        <w:t xml:space="preserve"> 0 （</w:t>
      </w:r>
      <w:r>
        <w:rPr>
          <w:rFonts w:ascii="SimSun" w:eastAsia="SimSun" w:hAnsi="SimSun" w:cs="SimSun"/>
          <w:kern w:val="0"/>
          <w:sz w:val="20"/>
          <w:szCs w:val="18"/>
        </w:rPr>
        <w:t>标</w:t>
      </w:r>
      <w:r>
        <w:rPr>
          <w:rFonts w:ascii="MS Mincho" w:eastAsia="MS Mincho" w:hAnsi="MS Mincho" w:cs="MS Mincho" w:hint="eastAsia"/>
          <w:kern w:val="0"/>
          <w:sz w:val="20"/>
          <w:szCs w:val="18"/>
        </w:rPr>
        <w:t>准中）</w:t>
      </w:r>
    </w:p>
    <w:p w14:paraId="48176AE6" w14:textId="77777777" w:rsidR="00374CA2" w:rsidRPr="00F545FA" w:rsidRDefault="00374CA2" w:rsidP="00374CA2">
      <w:pPr>
        <w:widowControl/>
        <w:jc w:val="left"/>
        <w:rPr>
          <w:rFonts w:ascii="MS Mincho" w:eastAsia="MS Mincho" w:hAnsi="MS Mincho" w:cs="MS Mincho"/>
          <w:kern w:val="0"/>
          <w:sz w:val="20"/>
          <w:szCs w:val="18"/>
        </w:rPr>
      </w:pPr>
      <w:r w:rsidRPr="00F545FA">
        <w:rPr>
          <w:rFonts w:ascii="MS Mincho" w:eastAsia="MS Mincho" w:hAnsi="MS Mincho" w:cs="MS Mincho"/>
          <w:kern w:val="0"/>
          <w:sz w:val="20"/>
          <w:szCs w:val="18"/>
        </w:rPr>
        <w:t>document.documentElement.scrollTop</w:t>
      </w:r>
      <w:r>
        <w:rPr>
          <w:rFonts w:ascii="MS Mincho" w:eastAsia="MS Mincho" w:hAnsi="MS Mincho" w:cs="MS Mincho" w:hint="eastAsia"/>
          <w:kern w:val="0"/>
          <w:sz w:val="20"/>
          <w:szCs w:val="18"/>
        </w:rPr>
        <w:t xml:space="preserve">： </w:t>
      </w:r>
      <w:r>
        <w:rPr>
          <w:rFonts w:ascii="SimSun" w:eastAsia="SimSun" w:hAnsi="SimSun" w:cs="SimSun"/>
          <w:kern w:val="0"/>
          <w:sz w:val="20"/>
          <w:szCs w:val="18"/>
        </w:rPr>
        <w:t>实际滚动</w:t>
      </w:r>
      <w:r>
        <w:rPr>
          <w:rFonts w:ascii="MS Mincho" w:eastAsia="MS Mincho" w:hAnsi="MS Mincho" w:cs="MS Mincho" w:hint="eastAsia"/>
          <w:kern w:val="0"/>
          <w:sz w:val="20"/>
          <w:szCs w:val="18"/>
        </w:rPr>
        <w:t>的高度。</w:t>
      </w:r>
    </w:p>
    <w:p w14:paraId="456CE53A" w14:textId="77777777" w:rsidR="00374CA2" w:rsidRDefault="00374CA2" w:rsidP="00374CA2">
      <w:pPr>
        <w:pStyle w:val="3"/>
      </w:pPr>
      <w:bookmarkStart w:id="9" w:name="_Toc504500400"/>
      <w:bookmarkStart w:id="10" w:name="_Toc533535830"/>
      <w:r w:rsidRPr="0065631A">
        <w:t>clientTop</w:t>
      </w:r>
      <w:bookmarkEnd w:id="9"/>
      <w:bookmarkEnd w:id="10"/>
    </w:p>
    <w:p w14:paraId="7DA2BC95" w14:textId="77777777" w:rsidR="00374CA2" w:rsidRPr="000C5A82" w:rsidRDefault="00374CA2" w:rsidP="00374CA2">
      <w:pPr>
        <w:rPr>
          <w:rFonts w:ascii="SimSun" w:eastAsia="SimSun" w:hAnsi="SimSun" w:cs="SimSun"/>
          <w:kern w:val="0"/>
          <w:szCs w:val="24"/>
        </w:rPr>
      </w:pPr>
      <w:r>
        <w:rPr>
          <w:rFonts w:ascii="SimSun" w:eastAsia="SimSun" w:hAnsi="SimSun" w:cs="SimSun" w:hint="eastAsia"/>
          <w:kern w:val="0"/>
          <w:szCs w:val="24"/>
        </w:rPr>
        <w:t>f</w:t>
      </w:r>
    </w:p>
    <w:p w14:paraId="67298A26" w14:textId="77777777" w:rsidR="00374CA2" w:rsidRDefault="00374CA2" w:rsidP="00374CA2">
      <w:pPr>
        <w:pStyle w:val="3"/>
      </w:pPr>
      <w:bookmarkStart w:id="11" w:name="_Toc504500401"/>
      <w:bookmarkStart w:id="12" w:name="_Toc533535831"/>
      <w:r w:rsidRPr="0065631A">
        <w:t>top</w:t>
      </w:r>
      <w:bookmarkEnd w:id="11"/>
      <w:bookmarkEnd w:id="12"/>
    </w:p>
    <w:p w14:paraId="3FA5D4E8" w14:textId="77777777" w:rsidR="00374CA2" w:rsidRDefault="00374CA2" w:rsidP="00374CA2">
      <w:pPr>
        <w:widowControl/>
        <w:jc w:val="left"/>
        <w:rPr>
          <w:rFonts w:ascii="MS Mincho" w:eastAsia="MS Mincho" w:hAnsi="MS Mincho" w:cs="MS Mincho"/>
          <w:kern w:val="0"/>
          <w:szCs w:val="24"/>
        </w:rPr>
      </w:pPr>
      <w:r w:rsidRPr="0065631A">
        <w:rPr>
          <w:rFonts w:ascii="MS Mincho" w:eastAsia="MS Mincho" w:hAnsi="MS Mincho" w:cs="MS Mincho"/>
          <w:kern w:val="0"/>
          <w:szCs w:val="24"/>
        </w:rPr>
        <w:t>此属性</w:t>
      </w:r>
      <w:r w:rsidRPr="0065631A">
        <w:rPr>
          <w:rFonts w:ascii="SimSun" w:eastAsia="SimSun" w:hAnsi="SimSun" w:cs="SimSun"/>
          <w:kern w:val="0"/>
          <w:szCs w:val="24"/>
        </w:rPr>
        <w:t>仅仅</w:t>
      </w:r>
      <w:r w:rsidRPr="0065631A">
        <w:rPr>
          <w:rFonts w:ascii="MS Mincho" w:eastAsia="MS Mincho" w:hAnsi="MS Mincho" w:cs="MS Mincho"/>
          <w:kern w:val="0"/>
          <w:szCs w:val="24"/>
        </w:rPr>
        <w:t>在</w:t>
      </w:r>
      <w:r w:rsidRPr="0065631A">
        <w:rPr>
          <w:rFonts w:ascii="SimSun" w:eastAsia="SimSun" w:hAnsi="SimSun" w:cs="SimSun"/>
          <w:kern w:val="0"/>
          <w:szCs w:val="24"/>
        </w:rPr>
        <w:t>对</w:t>
      </w:r>
      <w:r w:rsidRPr="0065631A">
        <w:rPr>
          <w:rFonts w:ascii="MS Mincho" w:eastAsia="MS Mincho" w:hAnsi="MS Mincho" w:cs="MS Mincho"/>
          <w:kern w:val="0"/>
          <w:szCs w:val="24"/>
        </w:rPr>
        <w:t>象的定位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>(position)</w:t>
      </w:r>
      <w:r w:rsidRPr="0065631A">
        <w:rPr>
          <w:rFonts w:ascii="MS Mincho" w:eastAsia="MS Mincho" w:hAnsi="MS Mincho" w:cs="MS Mincho"/>
          <w:kern w:val="0"/>
          <w:szCs w:val="24"/>
        </w:rPr>
        <w:t>属性被</w:t>
      </w:r>
      <w:r w:rsidRPr="0065631A">
        <w:rPr>
          <w:rFonts w:ascii="SimSun" w:eastAsia="SimSun" w:hAnsi="SimSun" w:cs="SimSun"/>
          <w:kern w:val="0"/>
          <w:szCs w:val="24"/>
        </w:rPr>
        <w:t>设</w:t>
      </w:r>
      <w:r w:rsidRPr="0065631A">
        <w:rPr>
          <w:rFonts w:ascii="MS Mincho" w:eastAsia="MS Mincho" w:hAnsi="MS Mincho" w:cs="MS Mincho"/>
          <w:kern w:val="0"/>
          <w:szCs w:val="24"/>
        </w:rPr>
        <w:t>置</w:t>
      </w:r>
      <w:r w:rsidRPr="0065631A">
        <w:rPr>
          <w:rFonts w:ascii="SimSun" w:eastAsia="SimSun" w:hAnsi="SimSun" w:cs="SimSun"/>
          <w:kern w:val="0"/>
          <w:szCs w:val="24"/>
        </w:rPr>
        <w:t>时</w:t>
      </w:r>
      <w:r w:rsidRPr="0065631A">
        <w:rPr>
          <w:rFonts w:ascii="MS Mincho" w:eastAsia="MS Mincho" w:hAnsi="MS Mincho" w:cs="MS Mincho"/>
          <w:kern w:val="0"/>
          <w:szCs w:val="24"/>
        </w:rPr>
        <w:t>可用。否</w:t>
      </w:r>
      <w:r w:rsidRPr="0065631A">
        <w:rPr>
          <w:rFonts w:ascii="SimSun" w:eastAsia="SimSun" w:hAnsi="SimSun" w:cs="SimSun"/>
          <w:kern w:val="0"/>
          <w:szCs w:val="24"/>
        </w:rPr>
        <w:t>则</w:t>
      </w:r>
      <w:r w:rsidRPr="0065631A">
        <w:rPr>
          <w:rFonts w:ascii="MS Mincho" w:eastAsia="MS Mincho" w:hAnsi="MS Mincho" w:cs="MS Mincho"/>
          <w:kern w:val="0"/>
          <w:szCs w:val="24"/>
        </w:rPr>
        <w:t>，此属性</w:t>
      </w:r>
      <w:r w:rsidRPr="0065631A">
        <w:rPr>
          <w:rFonts w:ascii="SimSun" w:eastAsia="SimSun" w:hAnsi="SimSun" w:cs="SimSun"/>
          <w:kern w:val="0"/>
          <w:szCs w:val="24"/>
        </w:rPr>
        <w:t>设</w:t>
      </w:r>
      <w:r w:rsidRPr="0065631A">
        <w:rPr>
          <w:rFonts w:ascii="MS Mincho" w:eastAsia="MS Mincho" w:hAnsi="MS Mincho" w:cs="MS Mincho"/>
          <w:kern w:val="0"/>
          <w:szCs w:val="24"/>
        </w:rPr>
        <w:t>置会被忽略。</w:t>
      </w:r>
    </w:p>
    <w:p w14:paraId="57E5A0D8" w14:textId="77777777" w:rsidR="00374CA2" w:rsidRPr="0065631A" w:rsidRDefault="00374CA2" w:rsidP="00374CA2">
      <w:pPr>
        <w:pStyle w:val="3"/>
      </w:pPr>
      <w:bookmarkStart w:id="13" w:name="_Toc504500402"/>
      <w:bookmarkStart w:id="14" w:name="_Toc533535832"/>
      <w:r w:rsidRPr="0065631A">
        <w:t>posTop</w:t>
      </w:r>
      <w:bookmarkEnd w:id="13"/>
      <w:bookmarkEnd w:id="14"/>
    </w:p>
    <w:p w14:paraId="1F587322" w14:textId="77777777" w:rsidR="00374CA2" w:rsidRPr="0065631A" w:rsidRDefault="00374CA2" w:rsidP="00374CA2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65631A">
        <w:rPr>
          <w:rFonts w:ascii="Times New Roman" w:eastAsia="Times New Roman" w:hAnsi="Times New Roman" w:cs="Times New Roman"/>
          <w:kern w:val="0"/>
          <w:szCs w:val="24"/>
        </w:rPr>
        <w:t>posTop</w:t>
      </w:r>
      <w:r w:rsidRPr="0065631A">
        <w:rPr>
          <w:rFonts w:ascii="MS Mincho" w:eastAsia="MS Mincho" w:hAnsi="MS Mincho" w:cs="MS Mincho"/>
          <w:kern w:val="0"/>
          <w:szCs w:val="24"/>
        </w:rPr>
        <w:t>的数</w:t>
      </w:r>
      <w:r w:rsidRPr="0065631A">
        <w:rPr>
          <w:rFonts w:ascii="SimSun" w:eastAsia="SimSun" w:hAnsi="SimSun" w:cs="SimSun"/>
          <w:kern w:val="0"/>
          <w:szCs w:val="24"/>
        </w:rPr>
        <w:t>值</w:t>
      </w:r>
      <w:r w:rsidRPr="0065631A">
        <w:rPr>
          <w:rFonts w:ascii="MS Mincho" w:eastAsia="MS Mincho" w:hAnsi="MS Mincho" w:cs="MS Mincho"/>
          <w:kern w:val="0"/>
          <w:szCs w:val="24"/>
        </w:rPr>
        <w:t>其</w:t>
      </w:r>
      <w:r w:rsidRPr="0065631A">
        <w:rPr>
          <w:rFonts w:ascii="SimSun" w:eastAsia="SimSun" w:hAnsi="SimSun" w:cs="SimSun"/>
          <w:kern w:val="0"/>
          <w:szCs w:val="24"/>
        </w:rPr>
        <w:t>实</w:t>
      </w:r>
      <w:r w:rsidRPr="0065631A">
        <w:rPr>
          <w:rFonts w:ascii="MS Mincho" w:eastAsia="MS Mincho" w:hAnsi="MS Mincho" w:cs="MS Mincho"/>
          <w:kern w:val="0"/>
          <w:szCs w:val="24"/>
        </w:rPr>
        <w:t>和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>top</w:t>
      </w:r>
      <w:r w:rsidRPr="0065631A">
        <w:rPr>
          <w:rFonts w:ascii="MS Mincho" w:eastAsia="MS Mincho" w:hAnsi="MS Mincho" w:cs="MS Mincho"/>
          <w:kern w:val="0"/>
          <w:szCs w:val="24"/>
        </w:rPr>
        <w:t>是一</w:t>
      </w:r>
      <w:r w:rsidRPr="0065631A">
        <w:rPr>
          <w:rFonts w:ascii="SimSun" w:eastAsia="SimSun" w:hAnsi="SimSun" w:cs="SimSun"/>
          <w:kern w:val="0"/>
          <w:szCs w:val="24"/>
        </w:rPr>
        <w:t>样</w:t>
      </w:r>
      <w:r w:rsidRPr="0065631A">
        <w:rPr>
          <w:rFonts w:ascii="MS Mincho" w:eastAsia="MS Mincho" w:hAnsi="MS Mincho" w:cs="MS Mincho"/>
          <w:kern w:val="0"/>
          <w:szCs w:val="24"/>
        </w:rPr>
        <w:t>的，但区</w:t>
      </w:r>
      <w:r w:rsidRPr="0065631A">
        <w:rPr>
          <w:rFonts w:ascii="SimSun" w:eastAsia="SimSun" w:hAnsi="SimSun" w:cs="SimSun"/>
          <w:kern w:val="0"/>
          <w:szCs w:val="24"/>
        </w:rPr>
        <w:t>别</w:t>
      </w:r>
      <w:r w:rsidRPr="0065631A">
        <w:rPr>
          <w:rFonts w:ascii="MS Mincho" w:eastAsia="MS Mincho" w:hAnsi="MS Mincho" w:cs="MS Mincho"/>
          <w:kern w:val="0"/>
          <w:szCs w:val="24"/>
        </w:rPr>
        <w:t>在于，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>top</w:t>
      </w:r>
      <w:r w:rsidRPr="0065631A">
        <w:rPr>
          <w:rFonts w:ascii="MS Mincho" w:eastAsia="MS Mincho" w:hAnsi="MS Mincho" w:cs="MS Mincho"/>
          <w:kern w:val="0"/>
          <w:szCs w:val="24"/>
        </w:rPr>
        <w:t>固定了元素</w:t>
      </w:r>
      <w:r w:rsidRPr="0065631A">
        <w:rPr>
          <w:rFonts w:ascii="SimSun" w:eastAsia="SimSun" w:hAnsi="SimSun" w:cs="SimSun"/>
          <w:kern w:val="0"/>
          <w:szCs w:val="24"/>
        </w:rPr>
        <w:t>单</w:t>
      </w:r>
      <w:r w:rsidRPr="0065631A">
        <w:rPr>
          <w:rFonts w:ascii="MS Mincho" w:eastAsia="MS Mincho" w:hAnsi="MS Mincho" w:cs="MS Mincho"/>
          <w:kern w:val="0"/>
          <w:szCs w:val="24"/>
        </w:rPr>
        <w:t>位</w:t>
      </w:r>
      <w:r w:rsidRPr="0065631A">
        <w:rPr>
          <w:rFonts w:ascii="SimSun" w:eastAsia="SimSun" w:hAnsi="SimSun" w:cs="SimSun"/>
          <w:kern w:val="0"/>
          <w:szCs w:val="24"/>
        </w:rPr>
        <w:t>为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>px</w:t>
      </w:r>
      <w:r w:rsidRPr="0065631A">
        <w:rPr>
          <w:rFonts w:ascii="MS Mincho" w:eastAsia="MS Mincho" w:hAnsi="MS Mincho" w:cs="MS Mincho"/>
          <w:kern w:val="0"/>
          <w:szCs w:val="24"/>
        </w:rPr>
        <w:t>，而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>posTop</w:t>
      </w:r>
      <w:r w:rsidRPr="0065631A">
        <w:rPr>
          <w:rFonts w:ascii="MS Mincho" w:eastAsia="MS Mincho" w:hAnsi="MS Mincho" w:cs="MS Mincho"/>
          <w:kern w:val="0"/>
          <w:szCs w:val="24"/>
        </w:rPr>
        <w:t>只是一个数</w:t>
      </w:r>
      <w:r w:rsidRPr="0065631A">
        <w:rPr>
          <w:rFonts w:ascii="SimSun" w:eastAsia="SimSun" w:hAnsi="SimSun" w:cs="SimSun"/>
          <w:kern w:val="0"/>
          <w:szCs w:val="24"/>
        </w:rPr>
        <w:t>值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>,</w:t>
      </w:r>
      <w:r w:rsidRPr="0065631A">
        <w:rPr>
          <w:rFonts w:ascii="MS Mincho" w:eastAsia="MS Mincho" w:hAnsi="MS Mincho" w:cs="MS Mincho"/>
          <w:kern w:val="0"/>
          <w:szCs w:val="24"/>
        </w:rPr>
        <w:t>一般使用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>posTop</w:t>
      </w:r>
      <w:r w:rsidRPr="0065631A">
        <w:rPr>
          <w:rFonts w:ascii="MS Mincho" w:eastAsia="MS Mincho" w:hAnsi="MS Mincho" w:cs="MS Mincho"/>
          <w:kern w:val="0"/>
          <w:szCs w:val="24"/>
        </w:rPr>
        <w:t>来</w:t>
      </w:r>
      <w:r w:rsidRPr="0065631A">
        <w:rPr>
          <w:rFonts w:ascii="SimSun" w:eastAsia="SimSun" w:hAnsi="SimSun" w:cs="SimSun"/>
          <w:kern w:val="0"/>
          <w:szCs w:val="24"/>
        </w:rPr>
        <w:t>进</w:t>
      </w:r>
      <w:r w:rsidRPr="0065631A">
        <w:rPr>
          <w:rFonts w:ascii="MS Mincho" w:eastAsia="MS Mincho" w:hAnsi="MS Mincho" w:cs="MS Mincho"/>
          <w:kern w:val="0"/>
          <w:szCs w:val="24"/>
        </w:rPr>
        <w:t>行运算。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</w:p>
    <w:p w14:paraId="1F45B213" w14:textId="77777777" w:rsidR="00374CA2" w:rsidRPr="007F2C3F" w:rsidRDefault="00374CA2" w:rsidP="00374CA2">
      <w:pPr>
        <w:rPr>
          <w:b/>
          <w:color w:val="FF0000"/>
        </w:rPr>
      </w:pPr>
    </w:p>
    <w:p w14:paraId="4FCD4AC2" w14:textId="77777777" w:rsidR="00374CA2" w:rsidRDefault="00374CA2" w:rsidP="00374CA2">
      <w:pPr>
        <w:pStyle w:val="2"/>
      </w:pPr>
      <w:bookmarkStart w:id="15" w:name="_Toc504500403"/>
      <w:bookmarkStart w:id="16" w:name="_Toc533535833"/>
      <w:r>
        <w:t>height</w:t>
      </w:r>
      <w:r>
        <w:rPr>
          <w:rFonts w:hint="eastAsia"/>
        </w:rPr>
        <w:t>系列</w:t>
      </w:r>
      <w:bookmarkEnd w:id="15"/>
      <w:bookmarkEnd w:id="16"/>
    </w:p>
    <w:p w14:paraId="11B9D5BD" w14:textId="77777777" w:rsidR="00374CA2" w:rsidRDefault="00374CA2" w:rsidP="00374CA2">
      <w:pPr>
        <w:pStyle w:val="3"/>
      </w:pPr>
      <w:bookmarkStart w:id="17" w:name="_Toc504500404"/>
      <w:bookmarkStart w:id="18" w:name="_Toc533535834"/>
      <w:r w:rsidRPr="007F2C3F">
        <w:t>offsetHeight</w:t>
      </w:r>
      <w:bookmarkEnd w:id="17"/>
      <w:bookmarkEnd w:id="18"/>
    </w:p>
    <w:p w14:paraId="21495E4C" w14:textId="77777777" w:rsidR="00374CA2" w:rsidRPr="007F2C3F" w:rsidRDefault="00374CA2" w:rsidP="00374CA2">
      <w:pPr>
        <w:widowControl/>
        <w:jc w:val="left"/>
        <w:rPr>
          <w:rFonts w:ascii="MS Mincho" w:eastAsia="MS Mincho" w:hAnsi="MS Mincho" w:cs="MS Mincho"/>
          <w:kern w:val="0"/>
          <w:sz w:val="20"/>
          <w:szCs w:val="18"/>
        </w:rPr>
      </w:pPr>
      <w:r w:rsidRPr="007F2C3F">
        <w:rPr>
          <w:rFonts w:ascii="MS Mincho" w:eastAsia="MS Mincho" w:hAnsi="MS Mincho" w:cs="MS Mincho"/>
          <w:kern w:val="0"/>
          <w:sz w:val="20"/>
          <w:szCs w:val="18"/>
        </w:rPr>
        <w:t>此属性可以</w:t>
      </w:r>
      <w:r w:rsidRPr="007F2C3F">
        <w:rPr>
          <w:rFonts w:ascii="SimSun" w:eastAsia="SimSun" w:hAnsi="SimSun" w:cs="SimSun"/>
          <w:kern w:val="0"/>
          <w:sz w:val="20"/>
          <w:szCs w:val="18"/>
        </w:rPr>
        <w:t>获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取元素的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宽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度，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宽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度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值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包括</w:t>
      </w:r>
      <w:r w:rsidRPr="007F2C3F">
        <w:rPr>
          <w:rFonts w:ascii="Times New Roman" w:eastAsia="Times New Roman" w:hAnsi="Times New Roman" w:cs="Times New Roman"/>
          <w:kern w:val="0"/>
          <w:sz w:val="20"/>
          <w:szCs w:val="18"/>
        </w:rPr>
        <w:t>:</w:t>
      </w:r>
      <w:r w:rsidRPr="007F2C3F"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  <w:t>元素内容</w:t>
      </w:r>
      <w:r w:rsidRPr="007F2C3F">
        <w:rPr>
          <w:rFonts w:ascii="Times New Roman" w:eastAsia="Times New Roman" w:hAnsi="Times New Roman" w:cs="Times New Roman"/>
          <w:b/>
          <w:color w:val="FF0000"/>
          <w:kern w:val="0"/>
          <w:sz w:val="20"/>
          <w:szCs w:val="18"/>
        </w:rPr>
        <w:t>+</w:t>
      </w:r>
      <w:r w:rsidRPr="007F2C3F"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  <w:t>内</w:t>
      </w:r>
      <w:r w:rsidRPr="007F2C3F">
        <w:rPr>
          <w:rFonts w:ascii="SimSun" w:eastAsia="SimSun" w:hAnsi="SimSun" w:cs="SimSun"/>
          <w:b/>
          <w:color w:val="FF0000"/>
          <w:kern w:val="0"/>
          <w:sz w:val="20"/>
          <w:szCs w:val="18"/>
        </w:rPr>
        <w:t>边</w:t>
      </w:r>
      <w:r w:rsidRPr="007F2C3F"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  <w:t>距</w:t>
      </w:r>
      <w:r w:rsidRPr="007F2C3F">
        <w:rPr>
          <w:rFonts w:ascii="Times New Roman" w:eastAsia="Times New Roman" w:hAnsi="Times New Roman" w:cs="Times New Roman"/>
          <w:b/>
          <w:color w:val="FF0000"/>
          <w:kern w:val="0"/>
          <w:sz w:val="20"/>
          <w:szCs w:val="18"/>
        </w:rPr>
        <w:t>+</w:t>
      </w:r>
      <w:r w:rsidRPr="007F2C3F">
        <w:rPr>
          <w:rFonts w:ascii="SimSun" w:eastAsia="SimSun" w:hAnsi="SimSun" w:cs="SimSun"/>
          <w:b/>
          <w:color w:val="FF0000"/>
          <w:kern w:val="0"/>
          <w:sz w:val="20"/>
          <w:szCs w:val="18"/>
        </w:rPr>
        <w:t>边框</w:t>
      </w:r>
      <w:r w:rsidRPr="007F2C3F">
        <w:rPr>
          <w:rFonts w:ascii="SimSun" w:eastAsia="SimSun" w:hAnsi="SimSun" w:cs="SimSun"/>
          <w:kern w:val="0"/>
          <w:sz w:val="20"/>
          <w:szCs w:val="18"/>
        </w:rPr>
        <w:t>。不包括外边距和滚动条部分。</w:t>
      </w:r>
      <w:r w:rsidRPr="007F2C3F">
        <w:rPr>
          <w:rFonts w:ascii="Times New Roman" w:eastAsia="Times New Roman" w:hAnsi="Times New Roman" w:cs="Times New Roman"/>
          <w:kern w:val="0"/>
          <w:sz w:val="20"/>
          <w:szCs w:val="18"/>
        </w:rPr>
        <w:br/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返回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值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是一个整数，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单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位是像素。</w:t>
      </w:r>
    </w:p>
    <w:p w14:paraId="16B34AA6" w14:textId="77777777" w:rsidR="00374CA2" w:rsidRDefault="00374CA2" w:rsidP="00374CA2">
      <w:pPr>
        <w:pStyle w:val="3"/>
      </w:pPr>
      <w:bookmarkStart w:id="19" w:name="_Toc504500405"/>
      <w:bookmarkStart w:id="20" w:name="_Toc533535835"/>
      <w:r>
        <w:t>scrollHeight</w:t>
      </w:r>
      <w:bookmarkEnd w:id="19"/>
      <w:bookmarkEnd w:id="20"/>
    </w:p>
    <w:p w14:paraId="77438F41" w14:textId="77777777" w:rsidR="00374CA2" w:rsidRPr="007A31B5" w:rsidRDefault="00374CA2" w:rsidP="00374CA2">
      <w:pPr>
        <w:widowControl/>
        <w:jc w:val="left"/>
        <w:rPr>
          <w:rFonts w:ascii="MS Mincho" w:eastAsia="MS Mincho" w:hAnsi="MS Mincho" w:cs="MS Mincho"/>
          <w:kern w:val="0"/>
          <w:sz w:val="20"/>
          <w:szCs w:val="18"/>
        </w:rPr>
      </w:pPr>
      <w:r w:rsidRPr="007F2C3F">
        <w:rPr>
          <w:rFonts w:ascii="MS Mincho" w:eastAsia="MS Mincho" w:hAnsi="MS Mincho" w:cs="MS Mincho"/>
          <w:kern w:val="0"/>
          <w:sz w:val="20"/>
          <w:szCs w:val="18"/>
        </w:rPr>
        <w:t>此属性</w:t>
      </w:r>
      <w:r w:rsidRPr="007F2C3F">
        <w:rPr>
          <w:rFonts w:ascii="SimSun" w:eastAsia="SimSun" w:hAnsi="SimSun" w:cs="SimSun"/>
          <w:kern w:val="0"/>
          <w:sz w:val="20"/>
          <w:szCs w:val="18"/>
        </w:rPr>
        <w:t>获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取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对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象的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实际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尺寸。</w:t>
      </w:r>
    </w:p>
    <w:p w14:paraId="75DB9F5B" w14:textId="77777777" w:rsidR="00374CA2" w:rsidRDefault="00374CA2" w:rsidP="00374CA2">
      <w:pPr>
        <w:pStyle w:val="3"/>
      </w:pPr>
      <w:bookmarkStart w:id="21" w:name="_Toc504500406"/>
      <w:bookmarkStart w:id="22" w:name="_Toc533535836"/>
      <w:r>
        <w:t>clientHeight</w:t>
      </w:r>
      <w:bookmarkEnd w:id="21"/>
      <w:bookmarkEnd w:id="22"/>
    </w:p>
    <w:p w14:paraId="057D51E2" w14:textId="77777777" w:rsidR="00374CA2" w:rsidRDefault="00374CA2" w:rsidP="00374CA2">
      <w:pPr>
        <w:widowControl/>
        <w:jc w:val="left"/>
        <w:rPr>
          <w:rFonts w:ascii="MS Mincho" w:eastAsia="MS Mincho" w:hAnsi="MS Mincho" w:cs="MS Mincho"/>
          <w:kern w:val="0"/>
          <w:sz w:val="20"/>
          <w:szCs w:val="18"/>
        </w:rPr>
      </w:pPr>
      <w:r w:rsidRPr="007F2C3F">
        <w:rPr>
          <w:rFonts w:ascii="MS Mincho" w:eastAsia="MS Mincho" w:hAnsi="MS Mincho" w:cs="MS Mincho"/>
          <w:kern w:val="0"/>
          <w:sz w:val="20"/>
          <w:szCs w:val="18"/>
        </w:rPr>
        <w:t>此属性可以返回一个元素的高度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值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，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值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是</w:t>
      </w:r>
      <w:r w:rsidRPr="007F2C3F">
        <w:rPr>
          <w:rFonts w:ascii="Times New Roman" w:eastAsia="Times New Roman" w:hAnsi="Times New Roman" w:cs="Times New Roman"/>
          <w:kern w:val="0"/>
          <w:sz w:val="20"/>
          <w:szCs w:val="18"/>
        </w:rPr>
        <w:t>:</w:t>
      </w:r>
      <w:r w:rsidRPr="007F2C3F"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  <w:t>元素的内容</w:t>
      </w:r>
      <w:r w:rsidRPr="007F2C3F">
        <w:rPr>
          <w:rFonts w:ascii="Times New Roman" w:eastAsia="Times New Roman" w:hAnsi="Times New Roman" w:cs="Times New Roman"/>
          <w:b/>
          <w:color w:val="FF0000"/>
          <w:kern w:val="0"/>
          <w:sz w:val="20"/>
          <w:szCs w:val="18"/>
        </w:rPr>
        <w:t>+</w:t>
      </w:r>
      <w:r w:rsidRPr="007F2C3F"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  <w:t>内</w:t>
      </w:r>
      <w:r w:rsidRPr="007F2C3F">
        <w:rPr>
          <w:rFonts w:ascii="SimSun" w:eastAsia="SimSun" w:hAnsi="SimSun" w:cs="SimSun"/>
          <w:b/>
          <w:color w:val="FF0000"/>
          <w:kern w:val="0"/>
          <w:sz w:val="20"/>
          <w:szCs w:val="18"/>
        </w:rPr>
        <w:t>边</w:t>
      </w:r>
      <w:r w:rsidRPr="007F2C3F">
        <w:rPr>
          <w:rFonts w:ascii="MS Mincho" w:eastAsia="MS Mincho" w:hAnsi="MS Mincho" w:cs="MS Mincho"/>
          <w:b/>
          <w:color w:val="FF0000"/>
          <w:kern w:val="0"/>
          <w:sz w:val="20"/>
          <w:szCs w:val="18"/>
        </w:rPr>
        <w:t>距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。不包括</w:t>
      </w:r>
      <w:r w:rsidRPr="007F2C3F">
        <w:rPr>
          <w:rFonts w:ascii="SimSun" w:eastAsia="SimSun" w:hAnsi="SimSun" w:cs="SimSun"/>
          <w:kern w:val="0"/>
          <w:sz w:val="20"/>
          <w:szCs w:val="18"/>
        </w:rPr>
        <w:t>边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框、外</w:t>
      </w:r>
      <w:r w:rsidRPr="007F2C3F">
        <w:rPr>
          <w:rFonts w:ascii="SimSun" w:eastAsia="SimSun" w:hAnsi="SimSun" w:cs="SimSun"/>
          <w:kern w:val="0"/>
          <w:sz w:val="20"/>
          <w:szCs w:val="18"/>
        </w:rPr>
        <w:t>边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距和</w:t>
      </w:r>
      <w:r w:rsidRPr="007F2C3F">
        <w:rPr>
          <w:rFonts w:ascii="SimSun" w:eastAsia="SimSun" w:hAnsi="SimSun" w:cs="SimSun"/>
          <w:kern w:val="0"/>
          <w:sz w:val="20"/>
          <w:szCs w:val="18"/>
        </w:rPr>
        <w:t>滚动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条部分。</w:t>
      </w:r>
      <w:r w:rsidRPr="007F2C3F">
        <w:rPr>
          <w:rFonts w:ascii="Times New Roman" w:eastAsia="Times New Roman" w:hAnsi="Times New Roman" w:cs="Times New Roman"/>
          <w:kern w:val="0"/>
          <w:sz w:val="20"/>
          <w:szCs w:val="18"/>
        </w:rPr>
        <w:br/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返回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值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是一个整数，</w:t>
      </w:r>
      <w:r w:rsidRPr="007F2C3F">
        <w:rPr>
          <w:rFonts w:ascii="SimSun" w:eastAsia="SimSun" w:hAnsi="SimSun" w:cs="SimSun"/>
          <w:kern w:val="0"/>
          <w:sz w:val="20"/>
          <w:szCs w:val="18"/>
        </w:rPr>
        <w:t>单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位是像素。</w:t>
      </w:r>
      <w:r w:rsidRPr="007F2C3F">
        <w:rPr>
          <w:rFonts w:ascii="Times New Roman" w:eastAsia="Times New Roman" w:hAnsi="Times New Roman" w:cs="Times New Roman"/>
          <w:kern w:val="0"/>
          <w:sz w:val="20"/>
          <w:szCs w:val="18"/>
        </w:rPr>
        <w:br/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此属性是只</w:t>
      </w:r>
      <w:r w:rsidRPr="007F2C3F">
        <w:rPr>
          <w:rFonts w:ascii="SimSun" w:eastAsia="SimSun" w:hAnsi="SimSun" w:cs="SimSun"/>
          <w:kern w:val="0"/>
          <w:sz w:val="20"/>
          <w:szCs w:val="18"/>
        </w:rPr>
        <w:t>读</w:t>
      </w:r>
      <w:r w:rsidRPr="007F2C3F">
        <w:rPr>
          <w:rFonts w:ascii="MS Mincho" w:eastAsia="MS Mincho" w:hAnsi="MS Mincho" w:cs="MS Mincho"/>
          <w:kern w:val="0"/>
          <w:sz w:val="20"/>
          <w:szCs w:val="18"/>
        </w:rPr>
        <w:t>的。</w:t>
      </w:r>
    </w:p>
    <w:p w14:paraId="281095DA" w14:textId="77777777" w:rsidR="00374CA2" w:rsidRDefault="00374CA2" w:rsidP="00374CA2">
      <w:pPr>
        <w:pStyle w:val="3"/>
      </w:pPr>
      <w:bookmarkStart w:id="23" w:name="_Toc504500408"/>
      <w:bookmarkStart w:id="24" w:name="_Toc533535837"/>
      <w:r>
        <w:rPr>
          <w:rFonts w:ascii="SimSun" w:eastAsia="SimSun" w:hAnsi="SimSun" w:cs="SimSun"/>
        </w:rPr>
        <w:t>对</w:t>
      </w:r>
      <w:r>
        <w:rPr>
          <w:rFonts w:hint="eastAsia"/>
        </w:rPr>
        <w:t>ducument.body</w:t>
      </w:r>
      <w:bookmarkEnd w:id="23"/>
      <w:bookmarkEnd w:id="24"/>
    </w:p>
    <w:p w14:paraId="1F518DAF" w14:textId="73501FB1" w:rsidR="00374CA2" w:rsidRDefault="00374CA2" w:rsidP="00374CA2">
      <w:r>
        <w:rPr>
          <w:rFonts w:hint="eastAsia"/>
        </w:rPr>
        <w:t>chrome里面三个相同，都是</w:t>
      </w:r>
      <w:r w:rsidR="007D0041">
        <w:rPr>
          <w:rFonts w:hint="eastAsia"/>
        </w:rPr>
        <w:t>实际尺寸</w:t>
      </w:r>
    </w:p>
    <w:p w14:paraId="548D60F3" w14:textId="2485EB48" w:rsidR="00AD02B0" w:rsidRDefault="00AD02B0" w:rsidP="00AD02B0">
      <w:pPr>
        <w:pStyle w:val="3"/>
      </w:pPr>
      <w:bookmarkStart w:id="25" w:name="_Toc533535838"/>
      <w:r>
        <w:rPr>
          <w:rFonts w:hint="eastAsia"/>
        </w:rPr>
        <w:t>对document.documentElement</w:t>
      </w:r>
      <w:bookmarkEnd w:id="25"/>
    </w:p>
    <w:p w14:paraId="0BD68D23" w14:textId="3D0859C3" w:rsidR="000D7655" w:rsidRDefault="000D7655" w:rsidP="000D7655">
      <w:r w:rsidRPr="000D7655">
        <w:rPr>
          <w:noProof/>
        </w:rPr>
        <w:drawing>
          <wp:inline distT="0" distB="0" distL="0" distR="0" wp14:anchorId="04686596" wp14:editId="340DD381">
            <wp:extent cx="3683000" cy="1460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25CB" w14:textId="6C85B8ED" w:rsidR="00BC0C4B" w:rsidRDefault="00BC0C4B" w:rsidP="000D7655">
      <w:r>
        <w:rPr>
          <w:rFonts w:hint="eastAsia"/>
        </w:rPr>
        <w:t>两个是实际尺寸。</w:t>
      </w:r>
    </w:p>
    <w:p w14:paraId="16B542FA" w14:textId="77777777" w:rsidR="00374CA2" w:rsidRDefault="00374CA2" w:rsidP="00374CA2">
      <w:pPr>
        <w:pStyle w:val="3"/>
        <w:rPr>
          <w:rFonts w:ascii="MS Mincho" w:eastAsia="MS Mincho" w:hAnsi="MS Mincho" w:cs="MS Mincho"/>
        </w:rPr>
      </w:pPr>
      <w:bookmarkStart w:id="26" w:name="_Toc504500409"/>
      <w:bookmarkStart w:id="27" w:name="_Toc533535839"/>
      <w:r w:rsidRPr="0065631A">
        <w:rPr>
          <w:rFonts w:ascii="SimSun" w:eastAsia="SimSun" w:hAnsi="SimSun" w:cs="SimSun"/>
        </w:rPr>
        <w:t>对</w:t>
      </w:r>
      <w:r w:rsidRPr="0065631A">
        <w:rPr>
          <w:rFonts w:hint="eastAsia"/>
        </w:rPr>
        <w:t>html</w:t>
      </w:r>
      <w:r w:rsidRPr="0065631A">
        <w:rPr>
          <w:rFonts w:ascii="MS Mincho" w:eastAsia="MS Mincho" w:hAnsi="MS Mincho" w:cs="MS Mincho"/>
        </w:rPr>
        <w:t>控件</w:t>
      </w:r>
      <w:bookmarkEnd w:id="26"/>
      <w:bookmarkEnd w:id="27"/>
    </w:p>
    <w:p w14:paraId="14F8E25B" w14:textId="2B107D33" w:rsidR="000C7BA8" w:rsidRDefault="00374CA2" w:rsidP="00374CA2">
      <w:pPr>
        <w:widowControl/>
        <w:jc w:val="left"/>
        <w:rPr>
          <w:rFonts w:ascii="SimSun" w:eastAsia="SimSun" w:hAnsi="SimSun" w:cs="SimSun" w:hint="eastAsia"/>
          <w:kern w:val="0"/>
          <w:szCs w:val="24"/>
        </w:rPr>
      </w:pPr>
      <w:r w:rsidRPr="0065631A">
        <w:rPr>
          <w:rFonts w:ascii="Times New Roman" w:eastAsia="Times New Roman" w:hAnsi="Times New Roman" w:cs="Times New Roman"/>
          <w:kern w:val="0"/>
          <w:szCs w:val="24"/>
        </w:rPr>
        <w:t>offsetHeight</w:t>
      </w:r>
      <w:r w:rsidRPr="0065631A">
        <w:rPr>
          <w:rFonts w:ascii="MS Mincho" w:eastAsia="MS Mincho" w:hAnsi="MS Mincho" w:cs="MS Mincho"/>
          <w:kern w:val="0"/>
          <w:szCs w:val="24"/>
        </w:rPr>
        <w:t>是自身元素的高度，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>scrollHeight</w:t>
      </w:r>
      <w:r w:rsidRPr="0065631A">
        <w:rPr>
          <w:rFonts w:ascii="MS Mincho" w:eastAsia="MS Mincho" w:hAnsi="MS Mincho" w:cs="MS Mincho"/>
          <w:kern w:val="0"/>
          <w:szCs w:val="24"/>
        </w:rPr>
        <w:t>是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  <w:r w:rsidRPr="0065631A">
        <w:rPr>
          <w:rFonts w:ascii="MS Mincho" w:eastAsia="MS Mincho" w:hAnsi="MS Mincho" w:cs="MS Mincho"/>
          <w:kern w:val="0"/>
          <w:szCs w:val="24"/>
        </w:rPr>
        <w:t>自身元素的高度</w:t>
      </w:r>
      <w:r w:rsidRPr="0065631A">
        <w:rPr>
          <w:rFonts w:ascii="Times New Roman" w:eastAsia="Times New Roman" w:hAnsi="Times New Roman" w:cs="Times New Roman"/>
          <w:kern w:val="0"/>
          <w:szCs w:val="24"/>
        </w:rPr>
        <w:t>+</w:t>
      </w:r>
      <w:r w:rsidRPr="0065631A">
        <w:rPr>
          <w:rFonts w:ascii="SimSun" w:eastAsia="SimSun" w:hAnsi="SimSun" w:cs="SimSun"/>
          <w:kern w:val="0"/>
          <w:szCs w:val="24"/>
        </w:rPr>
        <w:t>隐藏元素的高度。</w:t>
      </w:r>
    </w:p>
    <w:p w14:paraId="07437474" w14:textId="41D73366" w:rsidR="002B6415" w:rsidRDefault="002B6415" w:rsidP="002B6415">
      <w:pPr>
        <w:pStyle w:val="2"/>
        <w:rPr>
          <w:rFonts w:hint="eastAsia"/>
        </w:rPr>
      </w:pPr>
      <w:r>
        <w:rPr>
          <w:rFonts w:hint="eastAsia"/>
        </w:rPr>
        <w:t>经验</w:t>
      </w:r>
    </w:p>
    <w:p w14:paraId="0AB576D4" w14:textId="5C7F3BD9" w:rsidR="002B6415" w:rsidRDefault="002B6415" w:rsidP="002B6415">
      <w:pPr>
        <w:pStyle w:val="3"/>
        <w:rPr>
          <w:rFonts w:hint="eastAsia"/>
        </w:rPr>
      </w:pPr>
      <w:r>
        <w:rPr>
          <w:rFonts w:hint="eastAsia"/>
        </w:rPr>
        <w:t>滚动高度</w:t>
      </w:r>
    </w:p>
    <w:p w14:paraId="1827DEC2" w14:textId="673B43FB" w:rsidR="0034750A" w:rsidRPr="0034750A" w:rsidRDefault="0034750A" w:rsidP="0034750A">
      <w:pPr>
        <w:rPr>
          <w:rFonts w:hint="eastAsia"/>
        </w:rPr>
      </w:pPr>
      <w:r>
        <w:rPr>
          <w:rFonts w:hint="eastAsia"/>
        </w:rPr>
        <w:t>document：</w:t>
      </w:r>
    </w:p>
    <w:p w14:paraId="07F7C6A9" w14:textId="2769B4E9" w:rsidR="002B6415" w:rsidRDefault="002B6415" w:rsidP="002B6415">
      <w:pPr>
        <w:rPr>
          <w:rFonts w:hint="eastAsia"/>
        </w:rPr>
      </w:pPr>
      <w:proofErr w:type="gramStart"/>
      <w:r w:rsidRPr="002B6415">
        <w:t>document.documentElement.scrollTop</w:t>
      </w:r>
      <w:proofErr w:type="gramEnd"/>
      <w:r w:rsidRPr="002B6415">
        <w:t xml:space="preserve"> || window.pageYOffset || document.body.scrollTop;</w:t>
      </w:r>
    </w:p>
    <w:p w14:paraId="1D4E1707" w14:textId="78989E73" w:rsidR="002B6415" w:rsidRDefault="002B6415" w:rsidP="002B6415">
      <w:pPr>
        <w:rPr>
          <w:rFonts w:hint="eastAsia"/>
        </w:rPr>
      </w:pPr>
      <w:r>
        <w:rPr>
          <w:rFonts w:hint="eastAsia"/>
        </w:rPr>
        <w:t>不同浏览器可能放在不同的值上面。</w:t>
      </w:r>
    </w:p>
    <w:p w14:paraId="35F753FE" w14:textId="58134A0F" w:rsidR="0034750A" w:rsidRDefault="0034750A" w:rsidP="0034750A">
      <w:pPr>
        <w:pStyle w:val="3"/>
        <w:rPr>
          <w:rFonts w:hint="eastAsia"/>
        </w:rPr>
      </w:pPr>
      <w:r>
        <w:rPr>
          <w:rFonts w:hint="eastAsia"/>
        </w:rPr>
        <w:t>距离父元素顶部距离</w:t>
      </w:r>
    </w:p>
    <w:p w14:paraId="005E1E77" w14:textId="77777777" w:rsidR="0034750A" w:rsidRPr="0034750A" w:rsidRDefault="0034750A" w:rsidP="0034750A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static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34750A">
        <w:rPr>
          <w:rFonts w:ascii="Menlo" w:eastAsia="Times New Roman" w:hAnsi="Menlo" w:cs="Menlo"/>
          <w:color w:val="50FA7B"/>
          <w:kern w:val="0"/>
          <w:sz w:val="18"/>
          <w:szCs w:val="18"/>
        </w:rPr>
        <w:t>getElementTop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34750A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element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) {</w:t>
      </w:r>
    </w:p>
    <w:p w14:paraId="35C37321" w14:textId="77777777" w:rsidR="0034750A" w:rsidRPr="0034750A" w:rsidRDefault="0034750A" w:rsidP="0034750A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</w:t>
      </w:r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let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actualTop </w:t>
      </w:r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=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element.offsetTop</w:t>
      </w:r>
      <w:proofErr w:type="gramEnd"/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;</w:t>
      </w:r>
    </w:p>
    <w:p w14:paraId="26247FCD" w14:textId="77777777" w:rsidR="0034750A" w:rsidRPr="0034750A" w:rsidRDefault="0034750A" w:rsidP="0034750A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</w:t>
      </w:r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let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current </w:t>
      </w:r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=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element.offsetParent</w:t>
      </w:r>
      <w:proofErr w:type="gramEnd"/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;</w:t>
      </w:r>
    </w:p>
    <w:p w14:paraId="61478FEC" w14:textId="77777777" w:rsidR="0034750A" w:rsidRPr="0034750A" w:rsidRDefault="0034750A" w:rsidP="0034750A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while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proofErr w:type="gramEnd"/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current </w:t>
      </w:r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!==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r w:rsidRPr="0034750A">
        <w:rPr>
          <w:rFonts w:ascii="Menlo" w:eastAsia="Times New Roman" w:hAnsi="Menlo" w:cs="Menlo"/>
          <w:color w:val="BD93F9"/>
          <w:kern w:val="0"/>
          <w:sz w:val="18"/>
          <w:szCs w:val="18"/>
        </w:rPr>
        <w:t>null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) {</w:t>
      </w:r>
    </w:p>
    <w:p w14:paraId="11693045" w14:textId="77777777" w:rsidR="0034750A" w:rsidRPr="0034750A" w:rsidRDefault="0034750A" w:rsidP="0034750A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  actualTop </w:t>
      </w:r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+=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current.offsetTop</w:t>
      </w:r>
      <w:proofErr w:type="gramEnd"/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;</w:t>
      </w:r>
    </w:p>
    <w:p w14:paraId="0B6D9140" w14:textId="77777777" w:rsidR="0034750A" w:rsidRPr="0034750A" w:rsidRDefault="0034750A" w:rsidP="0034750A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  current </w:t>
      </w:r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=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current.offsetParent</w:t>
      </w:r>
      <w:proofErr w:type="gramEnd"/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>;</w:t>
      </w:r>
    </w:p>
    <w:p w14:paraId="0569F0FC" w14:textId="77777777" w:rsidR="0034750A" w:rsidRPr="0034750A" w:rsidRDefault="0034750A" w:rsidP="0034750A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}</w:t>
      </w:r>
    </w:p>
    <w:p w14:paraId="4C4EB7E2" w14:textId="77777777" w:rsidR="0034750A" w:rsidRPr="0034750A" w:rsidRDefault="0034750A" w:rsidP="0034750A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  </w:t>
      </w:r>
      <w:r w:rsidRPr="0034750A">
        <w:rPr>
          <w:rFonts w:ascii="Menlo" w:eastAsia="Times New Roman" w:hAnsi="Menlo" w:cs="Menlo"/>
          <w:color w:val="FF79C6"/>
          <w:kern w:val="0"/>
          <w:sz w:val="18"/>
          <w:szCs w:val="18"/>
        </w:rPr>
        <w:t>return</w:t>
      </w: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actualTop;</w:t>
      </w:r>
    </w:p>
    <w:p w14:paraId="02F125C2" w14:textId="77777777" w:rsidR="0034750A" w:rsidRPr="0034750A" w:rsidRDefault="0034750A" w:rsidP="0034750A">
      <w:pPr>
        <w:widowControl/>
        <w:shd w:val="clear" w:color="auto" w:fill="282A36"/>
        <w:spacing w:line="270" w:lineRule="atLeast"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34750A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  }</w:t>
      </w:r>
    </w:p>
    <w:p w14:paraId="4311A276" w14:textId="77777777" w:rsidR="0034750A" w:rsidRPr="0034750A" w:rsidRDefault="0034750A" w:rsidP="0034750A">
      <w:pPr>
        <w:rPr>
          <w:rFonts w:hint="eastAsia"/>
        </w:rPr>
      </w:pPr>
    </w:p>
    <w:p w14:paraId="30173155" w14:textId="1A4D8169" w:rsidR="00374CA2" w:rsidRPr="00A553BD" w:rsidRDefault="009155E5" w:rsidP="009155E5">
      <w:pPr>
        <w:pStyle w:val="1"/>
      </w:pPr>
      <w:bookmarkStart w:id="28" w:name="_Toc533535842"/>
      <w:r>
        <w:rPr>
          <w:rFonts w:hint="eastAsia"/>
        </w:rPr>
        <w:t>特殊对象</w:t>
      </w:r>
      <w:bookmarkEnd w:id="28"/>
    </w:p>
    <w:p w14:paraId="04CC4DD8" w14:textId="4E741A1E" w:rsidR="00ED79CB" w:rsidRDefault="009155E5" w:rsidP="009155E5">
      <w:pPr>
        <w:pStyle w:val="2"/>
      </w:pPr>
      <w:bookmarkStart w:id="29" w:name="_Toc533535843"/>
      <w:proofErr w:type="gramStart"/>
      <w:r>
        <w:rPr>
          <w:rFonts w:hint="eastAsia"/>
        </w:rPr>
        <w:t>document.documentElement</w:t>
      </w:r>
      <w:bookmarkEnd w:id="29"/>
      <w:proofErr w:type="gramEnd"/>
    </w:p>
    <w:p w14:paraId="0B6AE013" w14:textId="443E29D2" w:rsidR="008A59B4" w:rsidRDefault="008A59B4" w:rsidP="008A59B4">
      <w:r w:rsidRPr="008A59B4">
        <w:t>会返回文档对象（document）的根元素的只读属性（</w:t>
      </w:r>
      <w:r>
        <w:rPr>
          <w:rFonts w:hint="eastAsia"/>
        </w:rPr>
        <w:t>如</w:t>
      </w:r>
      <w:r w:rsidRPr="008A59B4">
        <w:t>HTML文档的 &lt;html&gt; 元素）。</w:t>
      </w:r>
    </w:p>
    <w:p w14:paraId="3884F4F7" w14:textId="77777777" w:rsidR="000C7BA8" w:rsidRDefault="000C7BA8" w:rsidP="000C7BA8">
      <w:pPr>
        <w:pStyle w:val="1"/>
      </w:pPr>
      <w:bookmarkStart w:id="30" w:name="_Toc506584202"/>
      <w:bookmarkStart w:id="31" w:name="_Toc533535844"/>
      <w:r>
        <w:rPr>
          <w:rFonts w:hint="eastAsia"/>
        </w:rPr>
        <w:t>操作css</w:t>
      </w:r>
      <w:bookmarkEnd w:id="30"/>
      <w:bookmarkEnd w:id="31"/>
    </w:p>
    <w:p w14:paraId="5FB6688B" w14:textId="77777777" w:rsidR="000C7BA8" w:rsidRDefault="000C7BA8" w:rsidP="000C7BA8">
      <w:pPr>
        <w:pStyle w:val="2"/>
      </w:pPr>
      <w:bookmarkStart w:id="32" w:name="_Toc506584203"/>
      <w:bookmarkStart w:id="33" w:name="_Toc533535845"/>
      <w:r>
        <w:rPr>
          <w:rFonts w:hint="eastAsia"/>
        </w:rPr>
        <w:t>q</w:t>
      </w:r>
      <w:r>
        <w:t>ueryS</w:t>
      </w:r>
      <w:r>
        <w:rPr>
          <w:rFonts w:hint="eastAsia"/>
        </w:rPr>
        <w:t>elector(All)</w:t>
      </w:r>
      <w:bookmarkEnd w:id="32"/>
      <w:bookmarkEnd w:id="33"/>
    </w:p>
    <w:p w14:paraId="73D57AE7" w14:textId="77777777" w:rsidR="000C7BA8" w:rsidRPr="006E062C" w:rsidRDefault="000C7BA8" w:rsidP="000C7BA8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6E062C">
        <w:rPr>
          <w:rFonts w:ascii="Times New Roman" w:eastAsia="Times New Roman" w:hAnsi="Times New Roman" w:cs="Times New Roman"/>
          <w:kern w:val="0"/>
          <w:szCs w:val="24"/>
        </w:rPr>
        <w:t>querySelector</w:t>
      </w:r>
      <w:r w:rsidRPr="006E062C">
        <w:rPr>
          <w:rFonts w:ascii="MS Mincho" w:eastAsia="MS Mincho" w:hAnsi="MS Mincho" w:cs="MS Mincho"/>
          <w:kern w:val="0"/>
          <w:szCs w:val="24"/>
        </w:rPr>
        <w:t>返回的是一个</w:t>
      </w:r>
      <w:r w:rsidRPr="006E062C">
        <w:rPr>
          <w:rFonts w:ascii="SimSun" w:eastAsia="SimSun" w:hAnsi="SimSun" w:cs="SimSun"/>
          <w:kern w:val="0"/>
          <w:szCs w:val="24"/>
        </w:rPr>
        <w:t>对</w:t>
      </w:r>
      <w:r w:rsidRPr="006E062C">
        <w:rPr>
          <w:rFonts w:ascii="MS Mincho" w:eastAsia="MS Mincho" w:hAnsi="MS Mincho" w:cs="MS Mincho"/>
          <w:kern w:val="0"/>
          <w:szCs w:val="24"/>
        </w:rPr>
        <w:t>象，</w:t>
      </w:r>
      <w:r w:rsidRPr="006E062C">
        <w:rPr>
          <w:rFonts w:ascii="Times New Roman" w:eastAsia="Times New Roman" w:hAnsi="Times New Roman" w:cs="Times New Roman"/>
          <w:kern w:val="0"/>
          <w:szCs w:val="24"/>
        </w:rPr>
        <w:t>querySelectorAll</w:t>
      </w:r>
      <w:r w:rsidRPr="006E062C">
        <w:rPr>
          <w:rFonts w:ascii="MS Mincho" w:eastAsia="MS Mincho" w:hAnsi="MS Mincho" w:cs="MS Mincho"/>
          <w:kern w:val="0"/>
          <w:szCs w:val="24"/>
        </w:rPr>
        <w:t>返回的一个集合</w:t>
      </w:r>
      <w:r w:rsidRPr="006E062C">
        <w:rPr>
          <w:rFonts w:ascii="Times New Roman" w:eastAsia="Times New Roman" w:hAnsi="Times New Roman" w:cs="Times New Roman"/>
          <w:kern w:val="0"/>
          <w:szCs w:val="24"/>
        </w:rPr>
        <w:t>(NodeList)</w:t>
      </w:r>
      <w:r w:rsidRPr="006E062C">
        <w:rPr>
          <w:rFonts w:ascii="MS Mincho" w:eastAsia="MS Mincho" w:hAnsi="MS Mincho" w:cs="MS Mincho"/>
          <w:kern w:val="0"/>
          <w:szCs w:val="24"/>
        </w:rPr>
        <w:t>。</w:t>
      </w:r>
    </w:p>
    <w:p w14:paraId="5FD8EB06" w14:textId="77777777" w:rsidR="000C7BA8" w:rsidRPr="006E062C" w:rsidRDefault="000C7BA8" w:rsidP="000C7BA8"/>
    <w:p w14:paraId="1FBD2FCE" w14:textId="77777777" w:rsidR="000C7BA8" w:rsidRPr="006E062C" w:rsidRDefault="000C7BA8" w:rsidP="000C7BA8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6E062C">
        <w:rPr>
          <w:rFonts w:ascii="Times New Roman" w:eastAsia="Times New Roman" w:hAnsi="Times New Roman" w:cs="Times New Roman"/>
          <w:kern w:val="0"/>
          <w:szCs w:val="24"/>
        </w:rPr>
        <w:t xml:space="preserve">querySelectorAll </w:t>
      </w:r>
      <w:r w:rsidRPr="006E062C">
        <w:rPr>
          <w:rFonts w:ascii="MS Mincho" w:eastAsia="MS Mincho" w:hAnsi="MS Mincho" w:cs="MS Mincho"/>
          <w:kern w:val="0"/>
          <w:szCs w:val="24"/>
        </w:rPr>
        <w:t>在文档内找全部符合</w:t>
      </w:r>
      <w:r w:rsidRPr="006E062C">
        <w:rPr>
          <w:rFonts w:ascii="SimSun" w:eastAsia="SimSun" w:hAnsi="SimSun" w:cs="SimSun"/>
          <w:kern w:val="0"/>
          <w:szCs w:val="24"/>
        </w:rPr>
        <w:t>选择</w:t>
      </w:r>
      <w:r w:rsidRPr="006E062C">
        <w:rPr>
          <w:rFonts w:ascii="MS Mincho" w:eastAsia="MS Mincho" w:hAnsi="MS Mincho" w:cs="MS Mincho"/>
          <w:kern w:val="0"/>
          <w:szCs w:val="24"/>
        </w:rPr>
        <w:t>器</w:t>
      </w:r>
      <w:r w:rsidRPr="006E062C">
        <w:rPr>
          <w:rFonts w:ascii="MS Mincho" w:eastAsia="MS Mincho" w:hAnsi="MS Mincho" w:cs="MS Mincho"/>
          <w:b/>
          <w:color w:val="FF0000"/>
          <w:kern w:val="0"/>
          <w:szCs w:val="24"/>
        </w:rPr>
        <w:t>描述的</w:t>
      </w:r>
      <w:r w:rsidRPr="006E062C">
        <w:rPr>
          <w:rFonts w:ascii="SimSun" w:eastAsia="SimSun" w:hAnsi="SimSun" w:cs="SimSun"/>
          <w:b/>
          <w:color w:val="FF0000"/>
          <w:kern w:val="0"/>
          <w:szCs w:val="24"/>
        </w:rPr>
        <w:t>节</w:t>
      </w:r>
      <w:r w:rsidRPr="006E062C">
        <w:rPr>
          <w:rFonts w:ascii="MS Mincho" w:eastAsia="MS Mincho" w:hAnsi="MS Mincho" w:cs="MS Mincho"/>
          <w:b/>
          <w:color w:val="FF0000"/>
          <w:kern w:val="0"/>
          <w:szCs w:val="24"/>
        </w:rPr>
        <w:t>点</w:t>
      </w:r>
      <w:r w:rsidRPr="006E062C">
        <w:rPr>
          <w:rFonts w:ascii="MS Mincho" w:eastAsia="MS Mincho" w:hAnsi="MS Mincho" w:cs="MS Mincho"/>
          <w:kern w:val="0"/>
          <w:szCs w:val="24"/>
        </w:rPr>
        <w:t>包括</w:t>
      </w:r>
      <w:r w:rsidRPr="006E062C">
        <w:rPr>
          <w:rFonts w:ascii="Times New Roman" w:eastAsia="Times New Roman" w:hAnsi="Times New Roman" w:cs="Times New Roman"/>
          <w:kern w:val="0"/>
          <w:szCs w:val="24"/>
        </w:rPr>
        <w:t>Element</w:t>
      </w:r>
      <w:r w:rsidRPr="006E062C">
        <w:rPr>
          <w:rFonts w:ascii="MS Mincho" w:eastAsia="MS Mincho" w:hAnsi="MS Mincho" w:cs="MS Mincho"/>
          <w:kern w:val="0"/>
          <w:szCs w:val="24"/>
        </w:rPr>
        <w:t>本身</w:t>
      </w:r>
      <w:r w:rsidRPr="006E062C">
        <w:rPr>
          <w:rFonts w:ascii="Times New Roman" w:eastAsia="Times New Roman" w:hAnsi="Times New Roman" w:cs="Times New Roman"/>
          <w:kern w:val="0"/>
          <w:szCs w:val="24"/>
        </w:rPr>
        <w:br/>
        <w:t xml:space="preserve">jQuery(element).find(selector) </w:t>
      </w:r>
      <w:r w:rsidRPr="006E062C">
        <w:rPr>
          <w:rFonts w:ascii="MS Mincho" w:eastAsia="MS Mincho" w:hAnsi="MS Mincho" w:cs="MS Mincho"/>
          <w:kern w:val="0"/>
          <w:szCs w:val="24"/>
        </w:rPr>
        <w:t>在文档内找全部符合</w:t>
      </w:r>
      <w:r w:rsidRPr="006E062C">
        <w:rPr>
          <w:rFonts w:ascii="SimSun" w:eastAsia="SimSun" w:hAnsi="SimSun" w:cs="SimSun"/>
          <w:kern w:val="0"/>
          <w:szCs w:val="24"/>
        </w:rPr>
        <w:t>选择</w:t>
      </w:r>
      <w:r w:rsidRPr="006E062C">
        <w:rPr>
          <w:rFonts w:ascii="MS Mincho" w:eastAsia="MS Mincho" w:hAnsi="MS Mincho" w:cs="MS Mincho"/>
          <w:kern w:val="0"/>
          <w:szCs w:val="24"/>
        </w:rPr>
        <w:t>器描述的</w:t>
      </w:r>
      <w:r w:rsidRPr="006E062C">
        <w:rPr>
          <w:rFonts w:ascii="SimSun" w:eastAsia="SimSun" w:hAnsi="SimSun" w:cs="SimSun"/>
          <w:kern w:val="0"/>
          <w:szCs w:val="24"/>
        </w:rPr>
        <w:t>节</w:t>
      </w:r>
      <w:r w:rsidRPr="006E062C">
        <w:rPr>
          <w:rFonts w:ascii="MS Mincho" w:eastAsia="MS Mincho" w:hAnsi="MS Mincho" w:cs="MS Mincho"/>
          <w:kern w:val="0"/>
          <w:szCs w:val="24"/>
        </w:rPr>
        <w:t>点不包括</w:t>
      </w:r>
      <w:r w:rsidRPr="006E062C">
        <w:rPr>
          <w:rFonts w:ascii="Times New Roman" w:eastAsia="Times New Roman" w:hAnsi="Times New Roman" w:cs="Times New Roman"/>
          <w:kern w:val="0"/>
          <w:szCs w:val="24"/>
        </w:rPr>
        <w:t>Element</w:t>
      </w:r>
      <w:r w:rsidRPr="006E062C">
        <w:rPr>
          <w:rFonts w:ascii="MS Mincho" w:eastAsia="MS Mincho" w:hAnsi="MS Mincho" w:cs="MS Mincho"/>
          <w:kern w:val="0"/>
          <w:szCs w:val="24"/>
        </w:rPr>
        <w:t>本身</w:t>
      </w:r>
    </w:p>
    <w:p w14:paraId="37DFB785" w14:textId="77777777" w:rsidR="000C7BA8" w:rsidRPr="006E062C" w:rsidRDefault="000C7BA8" w:rsidP="000C7BA8"/>
    <w:p w14:paraId="1C904050" w14:textId="77777777" w:rsidR="000C7BA8" w:rsidRDefault="000C7BA8" w:rsidP="000C7BA8">
      <w:pPr>
        <w:pStyle w:val="2"/>
      </w:pPr>
      <w:bookmarkStart w:id="34" w:name="_Toc506584204"/>
      <w:bookmarkStart w:id="35" w:name="_Toc533535846"/>
      <w:proofErr w:type="gramStart"/>
      <w:r>
        <w:rPr>
          <w:rFonts w:hint="eastAsia"/>
        </w:rPr>
        <w:t>.className</w:t>
      </w:r>
      <w:bookmarkEnd w:id="34"/>
      <w:bookmarkEnd w:id="35"/>
      <w:proofErr w:type="gramEnd"/>
    </w:p>
    <w:p w14:paraId="64FFEC1E" w14:textId="77777777" w:rsidR="000C7BA8" w:rsidRPr="003265BC" w:rsidRDefault="000C7BA8" w:rsidP="000C7BA8">
      <w:pPr>
        <w:pStyle w:val="3"/>
      </w:pPr>
      <w:bookmarkStart w:id="36" w:name="_Toc506584205"/>
      <w:bookmarkStart w:id="37" w:name="_Toc533535847"/>
      <w:r>
        <w:rPr>
          <w:rFonts w:hint="eastAsia"/>
        </w:rPr>
        <w:t>使用</w:t>
      </w:r>
      <w:bookmarkEnd w:id="36"/>
      <w:bookmarkEnd w:id="37"/>
    </w:p>
    <w:p w14:paraId="4912176F" w14:textId="77777777" w:rsidR="000C7BA8" w:rsidRDefault="000C7BA8" w:rsidP="000C7BA8">
      <w:r w:rsidRPr="003265BC">
        <w:t>page[ne</w:t>
      </w:r>
      <w:proofErr w:type="gramStart"/>
      <w:r w:rsidRPr="003265BC">
        <w:t>].className</w:t>
      </w:r>
      <w:proofErr w:type="gramEnd"/>
      <w:r w:rsidRPr="003265BC">
        <w:t xml:space="preserve"> += ' swipe';</w:t>
      </w:r>
    </w:p>
    <w:p w14:paraId="5619E3AD" w14:textId="77777777" w:rsidR="000C7BA8" w:rsidRPr="003265BC" w:rsidRDefault="000C7BA8" w:rsidP="000C7BA8">
      <w:pPr>
        <w:pStyle w:val="3"/>
      </w:pPr>
      <w:bookmarkStart w:id="38" w:name="_Toc506584206"/>
      <w:bookmarkStart w:id="39" w:name="_Toc533535848"/>
      <w:r>
        <w:rPr>
          <w:rFonts w:hint="eastAsia"/>
        </w:rPr>
        <w:t>封装</w:t>
      </w:r>
      <w:bookmarkEnd w:id="38"/>
      <w:bookmarkEnd w:id="39"/>
    </w:p>
    <w:p w14:paraId="3A404255" w14:textId="77777777" w:rsidR="000C7BA8" w:rsidRPr="000E7A44" w:rsidRDefault="000C7BA8" w:rsidP="000C7BA8">
      <w:r w:rsidRPr="000E7A44">
        <w:t xml:space="preserve">function </w:t>
      </w:r>
      <w:proofErr w:type="gramStart"/>
      <w:r w:rsidRPr="000E7A44">
        <w:t>addClass(</w:t>
      </w:r>
      <w:proofErr w:type="gramEnd"/>
      <w:r w:rsidRPr="000E7A44">
        <w:t>obj, cls){</w:t>
      </w:r>
    </w:p>
    <w:p w14:paraId="4E3D9297" w14:textId="77777777" w:rsidR="000C7BA8" w:rsidRPr="000E7A44" w:rsidRDefault="000C7BA8" w:rsidP="000C7BA8">
      <w:r w:rsidRPr="000E7A44">
        <w:t>var obj_class = obj.className,//获取 class 内容.</w:t>
      </w:r>
    </w:p>
    <w:p w14:paraId="2B2D9149" w14:textId="77777777" w:rsidR="000C7BA8" w:rsidRPr="000E7A44" w:rsidRDefault="000C7BA8" w:rsidP="000C7BA8">
      <w:r w:rsidRPr="000E7A44">
        <w:t>blank = (obj_</w:t>
      </w:r>
      <w:proofErr w:type="gramStart"/>
      <w:r w:rsidRPr="000E7A44">
        <w:t>class !</w:t>
      </w:r>
      <w:proofErr w:type="gramEnd"/>
      <w:r w:rsidRPr="000E7A44">
        <w:t>= '') ? ' ' : '';//判断获取到的 class 是否为空, 如果不为空在前面加个'空格'.</w:t>
      </w:r>
    </w:p>
    <w:p w14:paraId="0E2B5C9D" w14:textId="77777777" w:rsidR="000C7BA8" w:rsidRPr="000E7A44" w:rsidRDefault="000C7BA8" w:rsidP="000C7BA8">
      <w:pPr>
        <w:rPr>
          <w:b/>
          <w:color w:val="FF0000"/>
          <w:sz w:val="28"/>
        </w:rPr>
      </w:pPr>
      <w:r w:rsidRPr="000E7A44">
        <w:rPr>
          <w:b/>
          <w:color w:val="FF0000"/>
          <w:sz w:val="28"/>
        </w:rPr>
        <w:t>added = obj_class + blank + cls;//组合原来的 class 和需要添加的 class.</w:t>
      </w:r>
    </w:p>
    <w:p w14:paraId="308CA444" w14:textId="77777777" w:rsidR="000C7BA8" w:rsidRPr="000E7A44" w:rsidRDefault="000C7BA8" w:rsidP="000C7BA8">
      <w:r w:rsidRPr="000E7A44">
        <w:t>obj.className = added;//替换原来的 class.</w:t>
      </w:r>
    </w:p>
    <w:p w14:paraId="1E868525" w14:textId="77777777" w:rsidR="000C7BA8" w:rsidRDefault="000C7BA8" w:rsidP="000C7BA8">
      <w:r w:rsidRPr="000E7A44">
        <w:t>}</w:t>
      </w:r>
    </w:p>
    <w:p w14:paraId="29AE9803" w14:textId="77777777" w:rsidR="000C7BA8" w:rsidRPr="000E7A44" w:rsidRDefault="000C7BA8" w:rsidP="000C7BA8"/>
    <w:p w14:paraId="2A0A6E14" w14:textId="77777777" w:rsidR="000C7BA8" w:rsidRPr="000E7A44" w:rsidRDefault="000C7BA8" w:rsidP="000C7BA8">
      <w:r w:rsidRPr="000E7A44">
        <w:t xml:space="preserve">function </w:t>
      </w:r>
      <w:proofErr w:type="gramStart"/>
      <w:r w:rsidRPr="000E7A44">
        <w:t>removeClass(</w:t>
      </w:r>
      <w:proofErr w:type="gramEnd"/>
      <w:r w:rsidRPr="000E7A44">
        <w:t>obj, cls){</w:t>
      </w:r>
    </w:p>
    <w:p w14:paraId="6D2DB793" w14:textId="77777777" w:rsidR="000C7BA8" w:rsidRPr="000E7A44" w:rsidRDefault="000C7BA8" w:rsidP="000C7BA8">
      <w:r w:rsidRPr="000E7A44">
        <w:t>var obj_class = ' '+obj.className+' ';//获取 class 内容, 并在首尾各加一个空格. ex) 'abc bcd' -&gt; ' abc bcd '</w:t>
      </w:r>
    </w:p>
    <w:p w14:paraId="0DE87918" w14:textId="77777777" w:rsidR="000C7BA8" w:rsidRPr="000E7A44" w:rsidRDefault="000C7BA8" w:rsidP="000C7BA8">
      <w:r w:rsidRPr="000E7A44">
        <w:t>obj_class = obj_class.replace(/(\s+)/gi, ' '),//将多余的空字符替换成一个空格. ex) ' abc bcd ' -&gt; ' abc bcd '</w:t>
      </w:r>
    </w:p>
    <w:p w14:paraId="2A7A3668" w14:textId="77777777" w:rsidR="000C7BA8" w:rsidRPr="000E7A44" w:rsidRDefault="000C7BA8" w:rsidP="000C7BA8">
      <w:r w:rsidRPr="000E7A44">
        <w:rPr>
          <w:color w:val="FF0000"/>
          <w:sz w:val="28"/>
        </w:rPr>
        <w:t>removed = obj_class.replace(' '+cls+' ', ' ');//在原来的 class 替换掉首尾加了空格的</w:t>
      </w:r>
      <w:r w:rsidRPr="000E7A44">
        <w:rPr>
          <w:sz w:val="28"/>
        </w:rPr>
        <w:t xml:space="preserve"> </w:t>
      </w:r>
      <w:r w:rsidRPr="000E7A44">
        <w:t>class. ex) ' abc bcd ' -&gt; 'bcd '</w:t>
      </w:r>
    </w:p>
    <w:p w14:paraId="2D85FF76" w14:textId="77777777" w:rsidR="000C7BA8" w:rsidRPr="000E7A44" w:rsidRDefault="000C7BA8" w:rsidP="000C7BA8">
      <w:r w:rsidRPr="000E7A44">
        <w:t>removed = removed.replace(/(^\s+)|(\s+$)/g, '');//去掉首尾空格. ex) 'bcd ' -&gt; 'bcd'</w:t>
      </w:r>
    </w:p>
    <w:p w14:paraId="08A616E1" w14:textId="77777777" w:rsidR="000C7BA8" w:rsidRPr="000E7A44" w:rsidRDefault="000C7BA8" w:rsidP="000C7BA8">
      <w:r w:rsidRPr="000E7A44">
        <w:t>obj.className = removed;//替换原来的 class.</w:t>
      </w:r>
    </w:p>
    <w:p w14:paraId="66C87460" w14:textId="77777777" w:rsidR="000C7BA8" w:rsidRDefault="000C7BA8" w:rsidP="000C7BA8">
      <w:r w:rsidRPr="000E7A44">
        <w:t>}</w:t>
      </w:r>
    </w:p>
    <w:p w14:paraId="33258162" w14:textId="77777777" w:rsidR="000C7BA8" w:rsidRPr="000E7A44" w:rsidRDefault="000C7BA8" w:rsidP="000C7BA8"/>
    <w:p w14:paraId="40E165C4" w14:textId="77777777" w:rsidR="000C7BA8" w:rsidRPr="000E7A44" w:rsidRDefault="000C7BA8" w:rsidP="000C7BA8">
      <w:r w:rsidRPr="000E7A44">
        <w:t xml:space="preserve">function </w:t>
      </w:r>
      <w:proofErr w:type="gramStart"/>
      <w:r w:rsidRPr="000E7A44">
        <w:t>hasClass(</w:t>
      </w:r>
      <w:proofErr w:type="gramEnd"/>
      <w:r w:rsidRPr="000E7A44">
        <w:t>obj, cls){</w:t>
      </w:r>
    </w:p>
    <w:p w14:paraId="2209EFE4" w14:textId="77777777" w:rsidR="000C7BA8" w:rsidRPr="000E7A44" w:rsidRDefault="000C7BA8" w:rsidP="000C7BA8">
      <w:r w:rsidRPr="000E7A44">
        <w:t>var obj_class = obj.className,//获取 class 内容.</w:t>
      </w:r>
    </w:p>
    <w:p w14:paraId="7244AF94" w14:textId="77777777" w:rsidR="000C7BA8" w:rsidRPr="000E7A44" w:rsidRDefault="000C7BA8" w:rsidP="000C7BA8">
      <w:r w:rsidRPr="000E7A44">
        <w:t>obj_class_lst = obj_class.split(/\s+/);//通过split空字符将cls转换成数组.</w:t>
      </w:r>
    </w:p>
    <w:p w14:paraId="5010B1FB" w14:textId="77777777" w:rsidR="000C7BA8" w:rsidRPr="000E7A44" w:rsidRDefault="000C7BA8" w:rsidP="000C7BA8">
      <w:r w:rsidRPr="000E7A44">
        <w:t>x = 0;</w:t>
      </w:r>
    </w:p>
    <w:p w14:paraId="2B88D5B5" w14:textId="77777777" w:rsidR="000C7BA8" w:rsidRPr="000E7A44" w:rsidRDefault="000C7BA8" w:rsidP="000C7BA8">
      <w:proofErr w:type="gramStart"/>
      <w:r w:rsidRPr="000E7A44">
        <w:t>for(</w:t>
      </w:r>
      <w:proofErr w:type="gramEnd"/>
      <w:r w:rsidRPr="000E7A44">
        <w:t>x in obj_class_lst) {</w:t>
      </w:r>
    </w:p>
    <w:p w14:paraId="3B7B4D55" w14:textId="77777777" w:rsidR="000C7BA8" w:rsidRPr="000E7A44" w:rsidRDefault="000C7BA8" w:rsidP="000C7BA8">
      <w:pPr>
        <w:rPr>
          <w:b/>
          <w:color w:val="FF0000"/>
        </w:rPr>
      </w:pPr>
      <w:r w:rsidRPr="000E7A44">
        <w:t>if(obj_class_lst[x] == cls) {//循环数组, 判断是否包含cls</w:t>
      </w:r>
      <w:r>
        <w:rPr>
          <w:rFonts w:hint="eastAsia"/>
        </w:rPr>
        <w:t>，</w:t>
      </w:r>
      <w:r>
        <w:t>可以用</w:t>
      </w:r>
      <w:r w:rsidRPr="000E7A44">
        <w:rPr>
          <w:rFonts w:hint="eastAsia"/>
          <w:b/>
          <w:color w:val="FF0000"/>
        </w:rPr>
        <w:t>indexOf(</w:t>
      </w:r>
      <w:r w:rsidRPr="000E7A44">
        <w:rPr>
          <w:b/>
          <w:color w:val="FF0000"/>
        </w:rPr>
        <w:t>cls</w:t>
      </w:r>
      <w:r w:rsidRPr="000E7A44">
        <w:rPr>
          <w:rFonts w:hint="eastAsia"/>
          <w:b/>
          <w:color w:val="FF0000"/>
        </w:rPr>
        <w:t>)</w:t>
      </w:r>
    </w:p>
    <w:p w14:paraId="045281C9" w14:textId="77777777" w:rsidR="000C7BA8" w:rsidRPr="000E7A44" w:rsidRDefault="000C7BA8" w:rsidP="000C7BA8">
      <w:r w:rsidRPr="000E7A44">
        <w:t>return true;</w:t>
      </w:r>
    </w:p>
    <w:p w14:paraId="6C49AF91" w14:textId="77777777" w:rsidR="000C7BA8" w:rsidRPr="000E7A44" w:rsidRDefault="000C7BA8" w:rsidP="000C7BA8">
      <w:r w:rsidRPr="000E7A44">
        <w:t>}</w:t>
      </w:r>
    </w:p>
    <w:p w14:paraId="61E14CAD" w14:textId="77777777" w:rsidR="000C7BA8" w:rsidRPr="000E7A44" w:rsidRDefault="000C7BA8" w:rsidP="000C7BA8">
      <w:r w:rsidRPr="000E7A44">
        <w:t>}</w:t>
      </w:r>
    </w:p>
    <w:p w14:paraId="1B47848F" w14:textId="77777777" w:rsidR="000C7BA8" w:rsidRPr="000E7A44" w:rsidRDefault="000C7BA8" w:rsidP="000C7BA8">
      <w:r w:rsidRPr="000E7A44">
        <w:t>return false;</w:t>
      </w:r>
    </w:p>
    <w:p w14:paraId="21B51128" w14:textId="77777777" w:rsidR="000C7BA8" w:rsidRDefault="000C7BA8" w:rsidP="000C7BA8">
      <w:r w:rsidRPr="000E7A44">
        <w:t>}</w:t>
      </w:r>
    </w:p>
    <w:p w14:paraId="3A5FEFA4" w14:textId="77777777" w:rsidR="000C7BA8" w:rsidRDefault="000C7BA8" w:rsidP="000C7BA8">
      <w:pPr>
        <w:pStyle w:val="2"/>
      </w:pPr>
      <w:bookmarkStart w:id="40" w:name="_Toc533535849"/>
      <w:r>
        <w:rPr>
          <w:rFonts w:hint="eastAsia"/>
        </w:rPr>
        <w:t>setAttribute</w:t>
      </w:r>
      <w:bookmarkEnd w:id="40"/>
    </w:p>
    <w:p w14:paraId="0D7944B1" w14:textId="77777777" w:rsidR="000C7BA8" w:rsidRPr="00EC1FC4" w:rsidRDefault="000C7BA8" w:rsidP="000C7BA8">
      <w:r>
        <w:rPr>
          <w:rFonts w:hint="eastAsia"/>
        </w:rPr>
        <w:t>整体设置。</w:t>
      </w:r>
    </w:p>
    <w:p w14:paraId="004CF32D" w14:textId="77777777" w:rsidR="000C7BA8" w:rsidRDefault="000C7BA8" w:rsidP="000C7BA8">
      <w:proofErr w:type="gramStart"/>
      <w:r w:rsidRPr="00EC1FC4">
        <w:t>element.setAttribute</w:t>
      </w:r>
      <w:proofErr w:type="gramEnd"/>
      <w:r w:rsidRPr="00EC1FC4">
        <w:t>('style', 'height: 100px !important');</w:t>
      </w:r>
    </w:p>
    <w:p w14:paraId="2319B3A8" w14:textId="77777777" w:rsidR="000C7BA8" w:rsidRDefault="000C7BA8" w:rsidP="000C7BA8">
      <w:proofErr w:type="gramStart"/>
      <w:r>
        <w:rPr>
          <w:rFonts w:hint="eastAsia"/>
        </w:rPr>
        <w:t>element.style</w:t>
      </w:r>
      <w:proofErr w:type="gramEnd"/>
      <w:r>
        <w:rPr>
          <w:rFonts w:hint="eastAsia"/>
        </w:rPr>
        <w:t xml:space="preserve"> = "</w:t>
      </w:r>
      <w:r w:rsidRPr="00EC1FC4">
        <w:t xml:space="preserve"> height: 100px !important</w:t>
      </w:r>
      <w:r>
        <w:rPr>
          <w:rFonts w:hint="eastAsia"/>
        </w:rPr>
        <w:t xml:space="preserve"> "; //这个不支持ios9, ios10。</w:t>
      </w:r>
    </w:p>
    <w:p w14:paraId="2C0DF140" w14:textId="77777777" w:rsidR="000C7BA8" w:rsidRDefault="000C7BA8" w:rsidP="000C7BA8">
      <w:r>
        <w:rPr>
          <w:rFonts w:hint="eastAsia"/>
        </w:rPr>
        <w:t>部分属性（支持直接写在节点上的属性）</w:t>
      </w:r>
    </w:p>
    <w:p w14:paraId="2DECF579" w14:textId="77777777" w:rsidR="000C7BA8" w:rsidRDefault="000C7BA8" w:rsidP="000C7BA8">
      <w:proofErr w:type="gramStart"/>
      <w:r w:rsidRPr="00D70B8B">
        <w:t>element.setAttribute</w:t>
      </w:r>
      <w:proofErr w:type="gramEnd"/>
      <w:r w:rsidRPr="00D70B8B">
        <w:t>('height', 100);</w:t>
      </w:r>
    </w:p>
    <w:p w14:paraId="7691F8E6" w14:textId="77777777" w:rsidR="000C7BA8" w:rsidRPr="00EC1FC4" w:rsidRDefault="000C7BA8" w:rsidP="000C7BA8"/>
    <w:p w14:paraId="59067681" w14:textId="77777777" w:rsidR="000C7BA8" w:rsidRPr="00D75729" w:rsidRDefault="000C7BA8" w:rsidP="000C7BA8">
      <w:pPr>
        <w:pStyle w:val="2"/>
        <w:rPr>
          <w:rStyle w:val="a3"/>
          <w:b/>
          <w:bCs/>
        </w:rPr>
      </w:pPr>
      <w:bookmarkStart w:id="41" w:name="_Toc506584207"/>
      <w:bookmarkStart w:id="42" w:name="_Toc533535850"/>
      <w:proofErr w:type="gramStart"/>
      <w:r>
        <w:t>obj.style</w:t>
      </w:r>
      <w:bookmarkEnd w:id="41"/>
      <w:bookmarkEnd w:id="42"/>
      <w:proofErr w:type="gramEnd"/>
    </w:p>
    <w:p w14:paraId="67FD22E1" w14:textId="77777777" w:rsidR="000C7BA8" w:rsidRPr="00D75729" w:rsidRDefault="000C7BA8" w:rsidP="000C7BA8">
      <w:pPr>
        <w:widowControl/>
        <w:spacing w:line="432" w:lineRule="auto"/>
        <w:rPr>
          <w:rFonts w:ascii="宋体" w:eastAsia="宋体" w:hAnsi="宋体" w:cs="宋体"/>
          <w:kern w:val="0"/>
          <w:szCs w:val="21"/>
        </w:rPr>
      </w:pPr>
      <w:r w:rsidRPr="00D75729">
        <w:rPr>
          <w:rFonts w:ascii="宋体" w:eastAsia="宋体" w:hAnsi="宋体" w:cs="宋体"/>
          <w:kern w:val="0"/>
          <w:szCs w:val="21"/>
          <w:shd w:val="clear" w:color="auto" w:fill="FFFFFF"/>
        </w:rPr>
        <w:t>var</w:t>
      </w:r>
      <w:r w:rsidRPr="00D75729">
        <w:rPr>
          <w:rFonts w:ascii="宋体" w:eastAsia="宋体" w:hAnsi="宋体" w:cs="宋体"/>
          <w:kern w:val="0"/>
          <w:szCs w:val="21"/>
        </w:rPr>
        <w:t xml:space="preserve"> </w:t>
      </w:r>
      <w:r w:rsidRPr="00D75729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obj = </w:t>
      </w:r>
      <w:proofErr w:type="gramStart"/>
      <w:r w:rsidRPr="00D75729">
        <w:rPr>
          <w:rFonts w:ascii="宋体" w:eastAsia="宋体" w:hAnsi="宋体" w:cs="宋体"/>
          <w:kern w:val="0"/>
          <w:szCs w:val="21"/>
          <w:shd w:val="clear" w:color="auto" w:fill="FFFFFF"/>
        </w:rPr>
        <w:t>document.getElementById</w:t>
      </w:r>
      <w:proofErr w:type="gramEnd"/>
      <w:r w:rsidRPr="00D75729">
        <w:rPr>
          <w:rFonts w:ascii="宋体" w:eastAsia="宋体" w:hAnsi="宋体" w:cs="宋体"/>
          <w:kern w:val="0"/>
          <w:szCs w:val="21"/>
          <w:shd w:val="clear" w:color="auto" w:fill="FFFFFF"/>
        </w:rPr>
        <w:t>("btnB");</w:t>
      </w:r>
    </w:p>
    <w:p w14:paraId="753000C7" w14:textId="77777777" w:rsidR="000C7BA8" w:rsidRDefault="000C7BA8" w:rsidP="000C7BA8">
      <w:pPr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gramStart"/>
      <w:r w:rsidRPr="00D75729">
        <w:rPr>
          <w:rFonts w:ascii="宋体" w:eastAsia="宋体" w:hAnsi="宋体" w:cs="宋体"/>
          <w:kern w:val="0"/>
          <w:szCs w:val="21"/>
          <w:shd w:val="clear" w:color="auto" w:fill="FFFFFF"/>
        </w:rPr>
        <w:t>obj.style</w:t>
      </w:r>
      <w:proofErr w:type="gramEnd"/>
      <w:r w:rsidRPr="00D75729">
        <w:rPr>
          <w:rFonts w:ascii="宋体" w:eastAsia="宋体" w:hAnsi="宋体" w:cs="宋体"/>
          <w:kern w:val="0"/>
          <w:szCs w:val="21"/>
          <w:shd w:val="clear" w:color="auto" w:fill="FFFFFF"/>
        </w:rPr>
        <w:t>.cssText ="background-color:black; display:block;color:White;</w:t>
      </w:r>
    </w:p>
    <w:p w14:paraId="4D9AD9D6" w14:textId="77777777" w:rsidR="000C7BA8" w:rsidRDefault="000C7BA8" w:rsidP="000C7BA8">
      <w:pPr>
        <w:pStyle w:val="3"/>
        <w:rPr>
          <w:shd w:val="clear" w:color="auto" w:fill="FFFFFF"/>
        </w:rPr>
      </w:pPr>
      <w:bookmarkStart w:id="43" w:name="_Toc533535851"/>
      <w:r>
        <w:rPr>
          <w:rFonts w:hint="eastAsia"/>
          <w:shd w:val="clear" w:color="auto" w:fill="FFFFFF"/>
        </w:rPr>
        <w:t>obj.style.xxx/setProperty</w:t>
      </w:r>
      <w:bookmarkEnd w:id="43"/>
    </w:p>
    <w:p w14:paraId="48A3D736" w14:textId="77777777" w:rsidR="000C7BA8" w:rsidRPr="00D70B8B" w:rsidRDefault="000C7BA8" w:rsidP="000C7BA8">
      <w:r>
        <w:rPr>
          <w:rFonts w:hint="eastAsia"/>
        </w:rPr>
        <w:t>第一种：</w:t>
      </w:r>
    </w:p>
    <w:p w14:paraId="5083FEBE" w14:textId="77777777" w:rsidR="000C7BA8" w:rsidRDefault="000C7BA8" w:rsidP="000C7BA8">
      <w:proofErr w:type="gramStart"/>
      <w:r w:rsidRPr="00EC1FC4">
        <w:t>element.style</w:t>
      </w:r>
      <w:proofErr w:type="gramEnd"/>
      <w:r w:rsidRPr="00EC1FC4">
        <w:t>.height = '100px';</w:t>
      </w:r>
    </w:p>
    <w:p w14:paraId="72D0ADD7" w14:textId="77777777" w:rsidR="000C7BA8" w:rsidRDefault="000C7BA8" w:rsidP="000C7BA8">
      <w:r>
        <w:rPr>
          <w:rFonts w:hint="eastAsia"/>
        </w:rPr>
        <w:t>注意要写成驼峰形式。</w:t>
      </w:r>
    </w:p>
    <w:p w14:paraId="4AAA03BF" w14:textId="77777777" w:rsidR="000C7BA8" w:rsidRDefault="000C7BA8" w:rsidP="000C7BA8">
      <w:r>
        <w:rPr>
          <w:rFonts w:hint="eastAsia"/>
        </w:rPr>
        <w:t>第二种：</w:t>
      </w:r>
    </w:p>
    <w:p w14:paraId="775E8CED" w14:textId="77777777" w:rsidR="000C7BA8" w:rsidRDefault="000C7BA8" w:rsidP="000C7BA8">
      <w:proofErr w:type="gramStart"/>
      <w:r w:rsidRPr="00D70B8B">
        <w:t>element.style</w:t>
      </w:r>
      <w:proofErr w:type="gramEnd"/>
      <w:r w:rsidRPr="00D70B8B">
        <w:t>.setProperty('height', '300px', 'important');</w:t>
      </w:r>
    </w:p>
    <w:p w14:paraId="01515870" w14:textId="77777777" w:rsidR="000C7BA8" w:rsidRDefault="000C7BA8" w:rsidP="000C7BA8">
      <w:pPr>
        <w:pStyle w:val="3"/>
      </w:pPr>
      <w:bookmarkStart w:id="44" w:name="_Toc533535852"/>
      <w:r>
        <w:rPr>
          <w:rFonts w:hint="eastAsia"/>
        </w:rPr>
        <w:t>cssText</w:t>
      </w:r>
      <w:bookmarkEnd w:id="44"/>
    </w:p>
    <w:p w14:paraId="28BA6960" w14:textId="77777777" w:rsidR="000C7BA8" w:rsidRDefault="000C7BA8" w:rsidP="000C7BA8">
      <w:pPr>
        <w:pStyle w:val="HTML"/>
        <w:rPr>
          <w:color w:val="000000"/>
          <w:sz w:val="18"/>
          <w:szCs w:val="18"/>
        </w:rPr>
      </w:pPr>
      <w:proofErr w:type="gramStart"/>
      <w:r w:rsidRPr="009E6918">
        <w:rPr>
          <w:color w:val="000000"/>
          <w:sz w:val="18"/>
          <w:szCs w:val="18"/>
        </w:rPr>
        <w:t>element.style</w:t>
      </w:r>
      <w:proofErr w:type="gramEnd"/>
      <w:r w:rsidRPr="009E6918">
        <w:rPr>
          <w:color w:val="000000"/>
          <w:sz w:val="18"/>
          <w:szCs w:val="18"/>
        </w:rPr>
        <w:t>.cssText = 'height: 100px !important';</w:t>
      </w:r>
    </w:p>
    <w:p w14:paraId="1269538F" w14:textId="77777777" w:rsidR="000C7BA8" w:rsidRDefault="000C7BA8" w:rsidP="000C7BA8">
      <w:pPr>
        <w:pStyle w:val="3"/>
      </w:pPr>
      <w:bookmarkStart w:id="45" w:name="_Toc533535853"/>
      <w:r>
        <w:rPr>
          <w:rFonts w:hint="eastAsia"/>
        </w:rPr>
        <w:t>js添加节点</w:t>
      </w:r>
      <w:bookmarkEnd w:id="45"/>
    </w:p>
    <w:p w14:paraId="6DB73F18" w14:textId="77777777" w:rsidR="000C7BA8" w:rsidRDefault="000C7BA8" w:rsidP="000C7BA8">
      <w:r w:rsidRPr="009E6918">
        <w:t>styleElement.appendChild(</w:t>
      </w:r>
      <w:proofErr w:type="gramStart"/>
      <w:r w:rsidRPr="009E6918">
        <w:t>document.</w:t>
      </w:r>
      <w:r w:rsidRPr="009E6918">
        <w:rPr>
          <w:color w:val="FF0000"/>
        </w:rPr>
        <w:t>createTextNode</w:t>
      </w:r>
      <w:proofErr w:type="gramEnd"/>
      <w:r w:rsidRPr="009E6918">
        <w:t>(</w:t>
      </w:r>
      <w:r>
        <w:rPr>
          <w:rFonts w:hint="eastAsia"/>
        </w:rPr>
        <w:t>str</w:t>
      </w:r>
      <w:r w:rsidRPr="009E6918">
        <w:t>))</w:t>
      </w:r>
    </w:p>
    <w:p w14:paraId="29FC6F5F" w14:textId="77777777" w:rsidR="000C7BA8" w:rsidRDefault="000C7BA8" w:rsidP="000C7BA8">
      <w:r>
        <w:rPr>
          <w:rFonts w:hint="eastAsia"/>
        </w:rPr>
        <w:t>传入string，通过添加文本节点的方式。</w:t>
      </w:r>
    </w:p>
    <w:p w14:paraId="5449641B" w14:textId="77777777" w:rsidR="000C7BA8" w:rsidRDefault="000C7BA8" w:rsidP="000C7BA8">
      <w:pPr>
        <w:pStyle w:val="3"/>
      </w:pPr>
      <w:bookmarkStart w:id="46" w:name="_Toc533535854"/>
      <w:r>
        <w:rPr>
          <w:rFonts w:hint="eastAsia"/>
        </w:rPr>
        <w:t>addRule/insertRule</w:t>
      </w:r>
      <w:bookmarkEnd w:id="46"/>
    </w:p>
    <w:p w14:paraId="1E923C6C" w14:textId="77777777" w:rsidR="000C7BA8" w:rsidRPr="00622CD2" w:rsidRDefault="000C7BA8" w:rsidP="000C7BA8">
      <w:r w:rsidRPr="00622CD2">
        <w:rPr>
          <w:rFonts w:hint="eastAsia"/>
        </w:rPr>
        <w:t>// 在原有样式操作</w:t>
      </w:r>
    </w:p>
    <w:p w14:paraId="6B24C230" w14:textId="77777777" w:rsidR="000C7BA8" w:rsidRDefault="000C7BA8" w:rsidP="000C7BA8">
      <w:proofErr w:type="gramStart"/>
      <w:r>
        <w:t>document.styleSheets</w:t>
      </w:r>
      <w:proofErr w:type="gramEnd"/>
      <w:r>
        <w:t>[0].addRule('.box', 'height: 100px');</w:t>
      </w:r>
    </w:p>
    <w:p w14:paraId="7C3AAC29" w14:textId="77777777" w:rsidR="000C7BA8" w:rsidRDefault="000C7BA8" w:rsidP="000C7BA8">
      <w:proofErr w:type="gramStart"/>
      <w:r>
        <w:t>document.styleSheets</w:t>
      </w:r>
      <w:proofErr w:type="gramEnd"/>
      <w:r>
        <w:t>[0].insertRule('.box {height: 100px}', 0);</w:t>
      </w:r>
    </w:p>
    <w:p w14:paraId="71EBA37E" w14:textId="77777777" w:rsidR="000C7BA8" w:rsidRDefault="000C7BA8" w:rsidP="000C7BA8"/>
    <w:p w14:paraId="77EC09B0" w14:textId="77777777" w:rsidR="000C7BA8" w:rsidRDefault="000C7BA8" w:rsidP="000C7BA8">
      <w:r>
        <w:rPr>
          <w:rFonts w:hint="eastAsia"/>
        </w:rPr>
        <w:t>// 或者插入新样式时操作</w:t>
      </w:r>
    </w:p>
    <w:p w14:paraId="353C9AF3" w14:textId="77777777" w:rsidR="000C7BA8" w:rsidRDefault="000C7BA8" w:rsidP="000C7BA8">
      <w:r>
        <w:t xml:space="preserve">var styleEl = </w:t>
      </w:r>
      <w:proofErr w:type="gramStart"/>
      <w:r>
        <w:t>document.createElement</w:t>
      </w:r>
      <w:proofErr w:type="gramEnd"/>
      <w:r>
        <w:t>('style'),</w:t>
      </w:r>
    </w:p>
    <w:p w14:paraId="71113969" w14:textId="77777777" w:rsidR="000C7BA8" w:rsidRDefault="000C7BA8" w:rsidP="000C7BA8">
      <w:r>
        <w:t>styleSheet = styleEl.sheet;</w:t>
      </w:r>
    </w:p>
    <w:p w14:paraId="3CD468E1" w14:textId="77777777" w:rsidR="000C7BA8" w:rsidRDefault="000C7BA8" w:rsidP="000C7BA8"/>
    <w:p w14:paraId="3BC863C5" w14:textId="77777777" w:rsidR="000C7BA8" w:rsidRDefault="000C7BA8" w:rsidP="000C7BA8">
      <w:r>
        <w:t>styleSheet.addRule(</w:t>
      </w:r>
      <w:proofErr w:type="gramStart"/>
      <w:r>
        <w:t>'.box</w:t>
      </w:r>
      <w:proofErr w:type="gramEnd"/>
      <w:r>
        <w:t>', 'height: 100px');</w:t>
      </w:r>
    </w:p>
    <w:p w14:paraId="11A842DA" w14:textId="77777777" w:rsidR="000C7BA8" w:rsidRDefault="000C7BA8" w:rsidP="000C7BA8">
      <w:r>
        <w:t>styleSheet.insertRule(</w:t>
      </w:r>
      <w:proofErr w:type="gramStart"/>
      <w:r>
        <w:t>'.box</w:t>
      </w:r>
      <w:proofErr w:type="gramEnd"/>
      <w:r>
        <w:t xml:space="preserve"> {height: 100px}', 0);</w:t>
      </w:r>
    </w:p>
    <w:p w14:paraId="7F196734" w14:textId="77777777" w:rsidR="000C7BA8" w:rsidRDefault="000C7BA8" w:rsidP="000C7BA8"/>
    <w:p w14:paraId="0615BAC6" w14:textId="6C7BA854" w:rsidR="000C7BA8" w:rsidRDefault="000C7BA8" w:rsidP="000C7BA8">
      <w:proofErr w:type="gramStart"/>
      <w:r>
        <w:t>document.head</w:t>
      </w:r>
      <w:proofErr w:type="gramEnd"/>
      <w:r>
        <w:t>.appendChild(styleEl);</w:t>
      </w:r>
    </w:p>
    <w:p w14:paraId="0AAAF66E" w14:textId="7A1C9A66" w:rsidR="000C7BA8" w:rsidRDefault="000C7BA8" w:rsidP="000C7BA8">
      <w:pPr>
        <w:pStyle w:val="1"/>
      </w:pPr>
      <w:r>
        <w:rPr>
          <w:rFonts w:hint="eastAsia"/>
        </w:rPr>
        <w:t>其他对象</w:t>
      </w:r>
    </w:p>
    <w:p w14:paraId="365C34E4" w14:textId="786FA0AA" w:rsidR="000C7BA8" w:rsidRDefault="000C7BA8" w:rsidP="000C7BA8">
      <w:pPr>
        <w:pStyle w:val="2"/>
      </w:pPr>
      <w:r>
        <w:rPr>
          <w:rFonts w:hint="eastAsia"/>
        </w:rPr>
        <w:t>CSSStyleSheet</w:t>
      </w:r>
    </w:p>
    <w:p w14:paraId="3D37706E" w14:textId="619356F4" w:rsidR="000C7BA8" w:rsidRPr="000C7BA8" w:rsidRDefault="000C7BA8" w:rsidP="000C7BA8">
      <w:r>
        <w:rPr>
          <w:rFonts w:hint="eastAsia"/>
        </w:rPr>
        <w:t>通过document.stylesheets或者style节点的sheet属性获取。</w:t>
      </w:r>
    </w:p>
    <w:p w14:paraId="6D739443" w14:textId="2B1AE7C2" w:rsidR="000C7BA8" w:rsidRPr="000C7BA8" w:rsidRDefault="000C7BA8" w:rsidP="000C7BA8">
      <w:r w:rsidRPr="000C7BA8">
        <w:t>https://developer.mozilla.org/zh-CN/docs/Web/API/CSSStyleSheet</w:t>
      </w:r>
    </w:p>
    <w:sectPr w:rsidR="000C7BA8" w:rsidRPr="000C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A2"/>
    <w:rsid w:val="000C7BA8"/>
    <w:rsid w:val="000D7655"/>
    <w:rsid w:val="002B6415"/>
    <w:rsid w:val="0034750A"/>
    <w:rsid w:val="00374CA2"/>
    <w:rsid w:val="004129C0"/>
    <w:rsid w:val="007565DE"/>
    <w:rsid w:val="007D0041"/>
    <w:rsid w:val="008A59B4"/>
    <w:rsid w:val="009155E5"/>
    <w:rsid w:val="009F305C"/>
    <w:rsid w:val="00AD02B0"/>
    <w:rsid w:val="00BC0C4B"/>
    <w:rsid w:val="00DA763B"/>
    <w:rsid w:val="00E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C9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4CA2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374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4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4C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75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4CA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74C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74CA2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C7B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7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C7BA8"/>
    <w:rPr>
      <w:rFonts w:ascii="Courier New" w:hAnsi="Courier New" w:cs="Courier New"/>
      <w:kern w:val="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0C7B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C7BA8"/>
    <w:pPr>
      <w:spacing w:before="120"/>
      <w:jc w:val="left"/>
    </w:pPr>
    <w:rPr>
      <w:rFonts w:eastAsiaTheme="minorHAnsi"/>
      <w:b/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C7BA8"/>
    <w:pPr>
      <w:ind w:left="240"/>
      <w:jc w:val="left"/>
    </w:pPr>
    <w:rPr>
      <w:rFonts w:eastAsia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0C7BA8"/>
    <w:pPr>
      <w:ind w:left="480"/>
      <w:jc w:val="left"/>
    </w:pPr>
    <w:rPr>
      <w:rFonts w:eastAsiaTheme="minorHAnsi"/>
      <w:sz w:val="22"/>
    </w:rPr>
  </w:style>
  <w:style w:type="character" w:styleId="a5">
    <w:name w:val="Hyperlink"/>
    <w:basedOn w:val="a0"/>
    <w:uiPriority w:val="99"/>
    <w:unhideWhenUsed/>
    <w:rsid w:val="000C7BA8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0C7BA8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C7BA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C7BA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C7BA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C7BA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C7BA8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34750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AA3C966-C1D5-E94F-A982-0BB6757B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871</Words>
  <Characters>4969</Characters>
  <Application>Microsoft Macintosh Word</Application>
  <DocSecurity>0</DocSecurity>
  <Lines>41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宽高client scroll offset</vt:lpstr>
      <vt:lpstr>    top系列</vt:lpstr>
      <vt:lpstr>        offsetTop</vt:lpstr>
      <vt:lpstr>        scrollTop</vt:lpstr>
      <vt:lpstr>        clientTop</vt:lpstr>
      <vt:lpstr>        top</vt:lpstr>
      <vt:lpstr>        posTop</vt:lpstr>
      <vt:lpstr>    height系列</vt:lpstr>
      <vt:lpstr>        offsetHeight</vt:lpstr>
      <vt:lpstr>        scrollHeight</vt:lpstr>
      <vt:lpstr>        clientHeight</vt:lpstr>
      <vt:lpstr>        对ducument.body</vt:lpstr>
      <vt:lpstr>        对document.documentElement</vt:lpstr>
      <vt:lpstr>        对html控件</vt:lpstr>
      <vt:lpstr>    经验</vt:lpstr>
      <vt:lpstr>        滚动高度</vt:lpstr>
      <vt:lpstr>        距离父元素顶部距离</vt:lpstr>
      <vt:lpstr>特殊对象</vt:lpstr>
      <vt:lpstr>    document.documentElement</vt:lpstr>
      <vt:lpstr>操作css</vt:lpstr>
      <vt:lpstr>    querySelector(All)</vt:lpstr>
      <vt:lpstr>    .className</vt:lpstr>
      <vt:lpstr>        使用</vt:lpstr>
      <vt:lpstr>        封装</vt:lpstr>
      <vt:lpstr>    setAttribute</vt:lpstr>
      <vt:lpstr>    obj.style</vt:lpstr>
      <vt:lpstr>        obj.style.xxx/setProperty</vt:lpstr>
      <vt:lpstr>        cssText</vt:lpstr>
      <vt:lpstr>        js添加节点</vt:lpstr>
      <vt:lpstr>        addRule/insertRule</vt:lpstr>
      <vt:lpstr>其他对象</vt:lpstr>
      <vt:lpstr>    CSSStyleSheet</vt:lpstr>
    </vt:vector>
  </TitlesOfParts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2018-01-23T11:52:00Z</dcterms:created>
  <dcterms:modified xsi:type="dcterms:W3CDTF">2018-12-29T08:41:00Z</dcterms:modified>
</cp:coreProperties>
</file>