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5402002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B9191CB" w14:textId="0FE96EE1" w:rsidR="0052793D" w:rsidRPr="00CC0E19" w:rsidRDefault="0052793D">
          <w:pPr>
            <w:pStyle w:val="a5"/>
            <w:rPr>
              <w:rFonts w:hint="eastAsia"/>
            </w:rPr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129B8502" w14:textId="77777777" w:rsidR="006E6760" w:rsidRDefault="0052793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8646703" w:history="1">
            <w:r w:rsidR="006E6760" w:rsidRPr="00515E51">
              <w:rPr>
                <w:rStyle w:val="a4"/>
                <w:noProof/>
              </w:rPr>
              <w:t>总结</w:t>
            </w:r>
            <w:r w:rsidR="006E6760">
              <w:rPr>
                <w:noProof/>
                <w:webHidden/>
              </w:rPr>
              <w:tab/>
            </w:r>
            <w:r w:rsidR="006E6760">
              <w:rPr>
                <w:noProof/>
                <w:webHidden/>
              </w:rPr>
              <w:fldChar w:fldCharType="begin"/>
            </w:r>
            <w:r w:rsidR="006E6760">
              <w:rPr>
                <w:noProof/>
                <w:webHidden/>
              </w:rPr>
              <w:instrText xml:space="preserve"> PAGEREF _Toc508646703 \h </w:instrText>
            </w:r>
            <w:r w:rsidR="006E6760">
              <w:rPr>
                <w:noProof/>
                <w:webHidden/>
              </w:rPr>
            </w:r>
            <w:r w:rsidR="006E6760">
              <w:rPr>
                <w:noProof/>
                <w:webHidden/>
              </w:rPr>
              <w:fldChar w:fldCharType="separate"/>
            </w:r>
            <w:r w:rsidR="006E6760">
              <w:rPr>
                <w:noProof/>
                <w:webHidden/>
              </w:rPr>
              <w:t>2</w:t>
            </w:r>
            <w:r w:rsidR="006E6760">
              <w:rPr>
                <w:noProof/>
                <w:webHidden/>
              </w:rPr>
              <w:fldChar w:fldCharType="end"/>
            </w:r>
          </w:hyperlink>
        </w:p>
        <w:p w14:paraId="734A45E3" w14:textId="77777777" w:rsidR="006E6760" w:rsidRDefault="006E676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8646704" w:history="1">
            <w:r w:rsidRPr="00515E51">
              <w:rPr>
                <w:rStyle w:val="a4"/>
                <w:noProof/>
              </w:rPr>
              <w:t>fetch函数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FD18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05" w:history="1">
            <w:r w:rsidRPr="00515E51">
              <w:rPr>
                <w:rStyle w:val="a4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3D49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06" w:history="1">
            <w:r w:rsidRPr="00515E51">
              <w:rPr>
                <w:rStyle w:val="a4"/>
                <w:noProof/>
              </w:rPr>
              <w:t>.then写法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02DF" w14:textId="77777777" w:rsidR="006E6760" w:rsidRDefault="006E676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8646707" w:history="1">
            <w:r w:rsidRPr="00515E51">
              <w:rPr>
                <w:rStyle w:val="a4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E753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08" w:history="1">
            <w:r w:rsidRPr="00515E51">
              <w:rPr>
                <w:rStyle w:val="a4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2B79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09" w:history="1">
            <w:r w:rsidRPr="00515E51">
              <w:rPr>
                <w:rStyle w:val="a4"/>
                <w:noProof/>
              </w:rPr>
              <w:t>append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B65E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10" w:history="1">
            <w:r w:rsidRPr="00515E51">
              <w:rPr>
                <w:rStyle w:val="a4"/>
                <w:noProof/>
              </w:rPr>
              <w:t>set／get／getAll/delete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2631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1" w:history="1">
            <w:r w:rsidRPr="00515E51">
              <w:rPr>
                <w:rStyle w:val="a4"/>
                <w:noProof/>
              </w:rPr>
              <w:t>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EACF" w14:textId="77777777" w:rsidR="006E6760" w:rsidRDefault="006E676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8646712" w:history="1">
            <w:r w:rsidRPr="00515E51">
              <w:rPr>
                <w:rStyle w:val="a4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EC34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3" w:history="1">
            <w:r w:rsidRPr="00515E51">
              <w:rPr>
                <w:rStyle w:val="a4"/>
                <w:noProof/>
              </w:rPr>
              <w:t>Body.bodyUsed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5B0A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4" w:history="1">
            <w:r w:rsidRPr="00515E51">
              <w:rPr>
                <w:rStyle w:val="a4"/>
                <w:noProof/>
              </w:rPr>
              <w:t>Body.arrayBuffer()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4170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5" w:history="1">
            <w:r w:rsidRPr="00515E51">
              <w:rPr>
                <w:rStyle w:val="a4"/>
                <w:noProof/>
              </w:rPr>
              <w:t>Body.blob()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1F03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6" w:history="1">
            <w:r w:rsidRPr="00515E51">
              <w:rPr>
                <w:rStyle w:val="a4"/>
                <w:noProof/>
              </w:rPr>
              <w:t>Body.formData()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67D8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7" w:history="1">
            <w:r w:rsidRPr="00515E51">
              <w:rPr>
                <w:rStyle w:val="a4"/>
                <w:noProof/>
              </w:rPr>
              <w:t>Body.json()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9452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18" w:history="1">
            <w:r w:rsidRPr="00515E51">
              <w:rPr>
                <w:rStyle w:val="a4"/>
                <w:noProof/>
              </w:rPr>
              <w:t>Body.text()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F93C" w14:textId="77777777" w:rsidR="006E6760" w:rsidRDefault="006E676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8646719" w:history="1">
            <w:r w:rsidRPr="00515E51">
              <w:rPr>
                <w:rStyle w:val="a4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5EC4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20" w:history="1">
            <w:r w:rsidRPr="00515E51">
              <w:rPr>
                <w:rStyle w:val="a4"/>
                <w:noProof/>
              </w:rPr>
              <w:t>构造拷贝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7BAA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21" w:history="1">
            <w:r w:rsidRPr="00515E51">
              <w:rPr>
                <w:rStyle w:val="a4"/>
                <w:noProof/>
              </w:rPr>
              <w:t>跨域mode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0945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22" w:history="1">
            <w:r w:rsidRPr="00515E51">
              <w:rPr>
                <w:rStyle w:val="a4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4DBF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3" w:history="1">
            <w:r w:rsidRPr="00515E51">
              <w:rPr>
                <w:rStyle w:val="a4"/>
                <w:noProof/>
              </w:rPr>
              <w:t>Request.method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5C46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4" w:history="1">
            <w:r w:rsidRPr="00515E51">
              <w:rPr>
                <w:rStyle w:val="a4"/>
                <w:noProof/>
              </w:rPr>
              <w:t>Request.url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B2A3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5" w:history="1">
            <w:r w:rsidRPr="00515E51">
              <w:rPr>
                <w:rStyle w:val="a4"/>
                <w:noProof/>
              </w:rPr>
              <w:t>Request.headers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DC72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6" w:history="1">
            <w:r w:rsidRPr="00515E51">
              <w:rPr>
                <w:rStyle w:val="a4"/>
                <w:noProof/>
              </w:rPr>
              <w:t>Request.context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FB52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7" w:history="1">
            <w:r w:rsidRPr="00515E51">
              <w:rPr>
                <w:rStyle w:val="a4"/>
                <w:noProof/>
              </w:rPr>
              <w:t>Request.referrer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6702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8" w:history="1">
            <w:r w:rsidRPr="00515E51">
              <w:rPr>
                <w:rStyle w:val="a4"/>
                <w:noProof/>
              </w:rPr>
              <w:t>Request.mode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98FC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29" w:history="1">
            <w:r w:rsidRPr="00515E51">
              <w:rPr>
                <w:rStyle w:val="a4"/>
                <w:noProof/>
              </w:rPr>
              <w:t>Request.credentials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CC8B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30" w:history="1">
            <w:r w:rsidRPr="00515E51">
              <w:rPr>
                <w:rStyle w:val="a4"/>
                <w:noProof/>
              </w:rPr>
              <w:t>Request.integrity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D7E6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31" w:history="1">
            <w:r w:rsidRPr="00515E51">
              <w:rPr>
                <w:rStyle w:val="a4"/>
                <w:noProof/>
              </w:rPr>
              <w:t>Request.cache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5F82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32" w:history="1">
            <w:r w:rsidRPr="00515E51">
              <w:rPr>
                <w:rStyle w:val="a4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C69C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33" w:history="1">
            <w:r w:rsidRPr="00515E51">
              <w:rPr>
                <w:rStyle w:val="a4"/>
                <w:noProof/>
              </w:rPr>
              <w:t>Request.clone()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13FB" w14:textId="77777777" w:rsidR="006E6760" w:rsidRDefault="006E676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8646734" w:history="1">
            <w:r w:rsidRPr="00515E51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5EB3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35" w:history="1">
            <w:r w:rsidRPr="00515E51">
              <w:rPr>
                <w:rStyle w:val="a4"/>
                <w:noProof/>
              </w:rPr>
              <w:t>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BCB1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36" w:history="1">
            <w:r w:rsidRPr="00515E51">
              <w:rPr>
                <w:rStyle w:val="a4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869A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37" w:history="1">
            <w:r w:rsidRPr="00515E51">
              <w:rPr>
                <w:rStyle w:val="a4"/>
                <w:noProof/>
              </w:rPr>
              <w:t>Response.type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938A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38" w:history="1">
            <w:r w:rsidRPr="00515E51">
              <w:rPr>
                <w:rStyle w:val="a4"/>
                <w:noProof/>
              </w:rPr>
              <w:t>Response.url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0DEB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39" w:history="1">
            <w:r w:rsidRPr="00515E51">
              <w:rPr>
                <w:rStyle w:val="a4"/>
                <w:noProof/>
              </w:rPr>
              <w:t>Response.useFinalURL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C2B8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0" w:history="1">
            <w:r w:rsidRPr="00515E51">
              <w:rPr>
                <w:rStyle w:val="a4"/>
                <w:noProof/>
              </w:rPr>
              <w:t>Response.status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D839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1" w:history="1">
            <w:r w:rsidRPr="00515E51">
              <w:rPr>
                <w:rStyle w:val="a4"/>
                <w:noProof/>
              </w:rPr>
              <w:t>Response.ok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D235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2" w:history="1">
            <w:r w:rsidRPr="00515E51">
              <w:rPr>
                <w:rStyle w:val="a4"/>
                <w:noProof/>
              </w:rPr>
              <w:t>Response.statusText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0A61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3" w:history="1">
            <w:r w:rsidRPr="00515E51">
              <w:rPr>
                <w:rStyle w:val="a4"/>
                <w:noProof/>
              </w:rPr>
              <w:t>Response.headers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FDE2" w14:textId="77777777" w:rsidR="006E6760" w:rsidRDefault="006E676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8646744" w:history="1">
            <w:r w:rsidRPr="00515E51">
              <w:rPr>
                <w:rStyle w:val="a4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AE5A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5" w:history="1">
            <w:r w:rsidRPr="00515E51">
              <w:rPr>
                <w:rStyle w:val="a4"/>
                <w:noProof/>
              </w:rPr>
              <w:t>Response.clone()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9814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6" w:history="1">
            <w:r w:rsidRPr="00515E51">
              <w:rPr>
                <w:rStyle w:val="a4"/>
                <w:noProof/>
              </w:rPr>
              <w:t>Response.error()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E187" w14:textId="77777777" w:rsidR="006E6760" w:rsidRDefault="006E676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646747" w:history="1">
            <w:r w:rsidRPr="00515E51">
              <w:rPr>
                <w:rStyle w:val="a4"/>
                <w:noProof/>
              </w:rPr>
              <w:t>Response.redirect()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BC9B" w14:textId="77777777" w:rsidR="006E6760" w:rsidRDefault="006E676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8646748" w:history="1">
            <w:r w:rsidRPr="00515E51">
              <w:rPr>
                <w:rStyle w:val="a4"/>
                <w:noProof/>
              </w:rPr>
              <w:t>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E09B" w14:textId="5174FBB7" w:rsidR="0052793D" w:rsidRDefault="0052793D">
          <w:r>
            <w:rPr>
              <w:b/>
              <w:bCs/>
              <w:noProof/>
            </w:rPr>
            <w:fldChar w:fldCharType="end"/>
          </w:r>
        </w:p>
      </w:sdtContent>
    </w:sdt>
    <w:p w14:paraId="07755C0B" w14:textId="77777777" w:rsidR="0052793D" w:rsidRDefault="0052793D" w:rsidP="007D37AB">
      <w:pPr>
        <w:pStyle w:val="1"/>
      </w:pPr>
    </w:p>
    <w:p w14:paraId="6996E0AD" w14:textId="2D035E27" w:rsidR="007D37AB" w:rsidRDefault="007D37AB" w:rsidP="007D37AB">
      <w:pPr>
        <w:pStyle w:val="1"/>
      </w:pPr>
      <w:bookmarkStart w:id="1" w:name="_Toc508646703"/>
      <w:r>
        <w:rPr>
          <w:rFonts w:hint="eastAsia"/>
        </w:rPr>
        <w:t>总结</w:t>
      </w:r>
      <w:bookmarkEnd w:id="1"/>
    </w:p>
    <w:p w14:paraId="0514C933" w14:textId="77777777" w:rsidR="00D70185" w:rsidRDefault="00D70185" w:rsidP="00D70185">
      <w:pPr>
        <w:widowControl/>
        <w:jc w:val="left"/>
        <w:rPr>
          <w:rFonts w:ascii="MS Mincho" w:eastAsia="MS Mincho" w:hAnsi="MS Mincho" w:cs="MS Mincho"/>
          <w:kern w:val="0"/>
        </w:rPr>
      </w:pPr>
      <w:r w:rsidRPr="00D70185">
        <w:rPr>
          <w:rFonts w:ascii="SimSun" w:eastAsia="SimSun" w:hAnsi="SimSun" w:cs="SimSun"/>
          <w:kern w:val="0"/>
        </w:rPr>
        <w:t>发送请求或者获取资源，需要使用</w:t>
      </w:r>
      <w:r w:rsidRPr="00D70185">
        <w:rPr>
          <w:rFonts w:ascii="Times New Roman" w:eastAsia="Times New Roman" w:hAnsi="Times New Roman" w:cs="Times New Roman"/>
          <w:kern w:val="0"/>
        </w:rPr>
        <w:t xml:space="preserve"> </w:t>
      </w:r>
      <w:hyperlink r:id="rId6" w:tooltip="位于 WorkerOrGlobalScope 这一个 mixin 中的 fetch() 方法用于发起获取资源的请求。它返回一个 promise，这个 promise 会在请求响应后被 resolve，并传回 Response 对象。" w:history="1">
        <w:r w:rsidRPr="00D70185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GlobalFetch.fetch</w:t>
        </w:r>
      </w:hyperlink>
      <w:r w:rsidRPr="00D70185">
        <w:rPr>
          <w:rFonts w:ascii="Times New Roman" w:eastAsia="Times New Roman" w:hAnsi="Times New Roman" w:cs="Times New Roman"/>
          <w:kern w:val="0"/>
        </w:rPr>
        <w:t xml:space="preserve"> </w:t>
      </w:r>
      <w:r w:rsidRPr="00D70185">
        <w:rPr>
          <w:rFonts w:ascii="MS Mincho" w:eastAsia="MS Mincho" w:hAnsi="MS Mincho" w:cs="MS Mincho"/>
          <w:kern w:val="0"/>
        </w:rPr>
        <w:t>方法。它在很多接口中都被</w:t>
      </w:r>
      <w:r w:rsidRPr="00D70185">
        <w:rPr>
          <w:rFonts w:ascii="SimSun" w:eastAsia="SimSun" w:hAnsi="SimSun" w:cs="SimSun"/>
          <w:kern w:val="0"/>
        </w:rPr>
        <w:t>实现</w:t>
      </w:r>
      <w:r w:rsidRPr="00D70185">
        <w:rPr>
          <w:rFonts w:ascii="MS Mincho" w:eastAsia="MS Mincho" w:hAnsi="MS Mincho" w:cs="MS Mincho"/>
          <w:kern w:val="0"/>
        </w:rPr>
        <w:t>了，比如</w:t>
      </w:r>
      <w:r w:rsidRPr="00D70185">
        <w:rPr>
          <w:rFonts w:ascii="Times New Roman" w:eastAsia="Times New Roman" w:hAnsi="Times New Roman" w:cs="Times New Roman"/>
          <w:kern w:val="0"/>
        </w:rPr>
        <w:t> </w:t>
      </w:r>
      <w:hyperlink r:id="rId7" w:tooltip="The window object represents a window containing a DOM document; the document property points to the DOM document loaded in that window." w:history="1">
        <w:r w:rsidRPr="00D70185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Window</w:t>
        </w:r>
      </w:hyperlink>
      <w:r w:rsidRPr="00D70185">
        <w:rPr>
          <w:rFonts w:ascii="Times New Roman" w:eastAsia="Times New Roman" w:hAnsi="Times New Roman" w:cs="Times New Roman"/>
          <w:kern w:val="0"/>
        </w:rPr>
        <w:t xml:space="preserve"> </w:t>
      </w:r>
      <w:r w:rsidRPr="00D70185">
        <w:rPr>
          <w:rFonts w:ascii="MS Mincho" w:eastAsia="MS Mincho" w:hAnsi="MS Mincho" w:cs="MS Mincho"/>
          <w:kern w:val="0"/>
        </w:rPr>
        <w:t>和</w:t>
      </w:r>
      <w:r w:rsidRPr="00D70185">
        <w:rPr>
          <w:rFonts w:ascii="Times New Roman" w:eastAsia="Times New Roman" w:hAnsi="Times New Roman" w:cs="Times New Roman"/>
          <w:kern w:val="0"/>
        </w:rPr>
        <w:t> </w:t>
      </w:r>
      <w:hyperlink r:id="rId8" w:tooltip="The WorkerGlobalScope interface of the Web Workers API is an interface representing the scope of any worker. Workers have no browsing context; this scope contains the information usually conveyed by Window objects — in this case event handlers, the console or the associated WorkerNavigator object. Each WorkerGlobalScope has its own event loop." w:history="1">
        <w:r w:rsidRPr="00D70185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WorkerGlobalScope</w:t>
        </w:r>
      </w:hyperlink>
      <w:r w:rsidRPr="00D70185">
        <w:rPr>
          <w:rFonts w:ascii="MS Mincho" w:eastAsia="MS Mincho" w:hAnsi="MS Mincho" w:cs="MS Mincho"/>
          <w:kern w:val="0"/>
        </w:rPr>
        <w:t>。所以在各种</w:t>
      </w:r>
      <w:r w:rsidRPr="00D70185">
        <w:rPr>
          <w:rFonts w:ascii="SimSun" w:eastAsia="SimSun" w:hAnsi="SimSun" w:cs="SimSun"/>
          <w:kern w:val="0"/>
        </w:rPr>
        <w:t>环</w:t>
      </w:r>
      <w:r w:rsidRPr="00D70185">
        <w:rPr>
          <w:rFonts w:ascii="MS Mincho" w:eastAsia="MS Mincho" w:hAnsi="MS Mincho" w:cs="MS Mincho"/>
          <w:kern w:val="0"/>
        </w:rPr>
        <w:t>境中都可以用</w:t>
      </w:r>
      <w:r w:rsidRPr="00D70185">
        <w:rPr>
          <w:rFonts w:ascii="SimSun" w:eastAsia="SimSun" w:hAnsi="SimSun" w:cs="SimSun"/>
          <w:kern w:val="0"/>
        </w:rPr>
        <w:t>这</w:t>
      </w:r>
      <w:r w:rsidRPr="00D70185">
        <w:rPr>
          <w:rFonts w:ascii="MS Mincho" w:eastAsia="MS Mincho" w:hAnsi="MS Mincho" w:cs="MS Mincho"/>
          <w:kern w:val="0"/>
        </w:rPr>
        <w:t>个方法</w:t>
      </w:r>
      <w:r w:rsidRPr="00D70185">
        <w:rPr>
          <w:rFonts w:ascii="SimSun" w:eastAsia="SimSun" w:hAnsi="SimSun" w:cs="SimSun"/>
          <w:kern w:val="0"/>
        </w:rPr>
        <w:t>获</w:t>
      </w:r>
      <w:r w:rsidRPr="00D70185">
        <w:rPr>
          <w:rFonts w:ascii="MS Mincho" w:eastAsia="MS Mincho" w:hAnsi="MS Mincho" w:cs="MS Mincho"/>
          <w:kern w:val="0"/>
        </w:rPr>
        <w:t>取到</w:t>
      </w:r>
      <w:r w:rsidRPr="00D70185">
        <w:rPr>
          <w:rFonts w:ascii="SimSun" w:eastAsia="SimSun" w:hAnsi="SimSun" w:cs="SimSun"/>
          <w:kern w:val="0"/>
        </w:rPr>
        <w:t>资</w:t>
      </w:r>
      <w:r w:rsidRPr="00D70185">
        <w:rPr>
          <w:rFonts w:ascii="MS Mincho" w:eastAsia="MS Mincho" w:hAnsi="MS Mincho" w:cs="MS Mincho"/>
          <w:kern w:val="0"/>
        </w:rPr>
        <w:t>源。</w:t>
      </w:r>
    </w:p>
    <w:p w14:paraId="5DB9B01E" w14:textId="3D1669D9" w:rsidR="007D37AB" w:rsidRDefault="003E79CF" w:rsidP="00D70185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用</w:t>
      </w:r>
      <w:proofErr w:type="spellStart"/>
      <w:r>
        <w:rPr>
          <w:rFonts w:ascii="MS Mincho" w:eastAsia="MS Mincho" w:hAnsi="MS Mincho" w:cs="MS Mincho" w:hint="eastAsia"/>
          <w:kern w:val="0"/>
        </w:rPr>
        <w:t>async</w:t>
      </w:r>
      <w:proofErr w:type="spellEnd"/>
      <w:r>
        <w:rPr>
          <w:rFonts w:ascii="MS Mincho" w:eastAsia="MS Mincho" w:hAnsi="MS Mincho" w:cs="MS Mincho"/>
          <w:kern w:val="0"/>
        </w:rPr>
        <w:t xml:space="preserve">/await, </w:t>
      </w:r>
      <w:r>
        <w:rPr>
          <w:rFonts w:ascii="MS Mincho" w:eastAsia="MS Mincho" w:hAnsi="MS Mincho" w:cs="MS Mincho" w:hint="eastAsia"/>
          <w:kern w:val="0"/>
        </w:rPr>
        <w:t>避免一直.then</w:t>
      </w:r>
    </w:p>
    <w:p w14:paraId="0F91B6E9" w14:textId="72FA66C2" w:rsidR="003E79CF" w:rsidRDefault="00DE5773" w:rsidP="00D70185">
      <w:pPr>
        <w:widowControl/>
        <w:jc w:val="left"/>
        <w:rPr>
          <w:rFonts w:ascii="MS Mincho" w:eastAsia="MS Mincho" w:hAnsi="MS Mincho" w:cs="MS Mincho"/>
          <w:kern w:val="0"/>
        </w:rPr>
      </w:pPr>
      <w:r w:rsidRPr="00DE5773">
        <w:rPr>
          <w:rFonts w:ascii="MS Mincho" w:eastAsia="MS Mincho" w:hAnsi="MS Mincho" w:cs="MS Mincho"/>
          <w:kern w:val="0"/>
        </w:rPr>
        <w:t>Fetch引入了3个接口，它</w:t>
      </w:r>
      <w:r w:rsidRPr="00DE5773">
        <w:rPr>
          <w:rFonts w:ascii="SimSun" w:eastAsia="SimSun" w:hAnsi="SimSun" w:cs="SimSun"/>
          <w:kern w:val="0"/>
        </w:rPr>
        <w:t>们</w:t>
      </w:r>
      <w:r w:rsidRPr="00DE5773">
        <w:rPr>
          <w:rFonts w:ascii="MS Mincho" w:eastAsia="MS Mincho" w:hAnsi="MS Mincho" w:cs="MS Mincho"/>
          <w:kern w:val="0"/>
        </w:rPr>
        <w:t>分</w:t>
      </w:r>
      <w:r w:rsidRPr="00DE5773">
        <w:rPr>
          <w:rFonts w:ascii="SimSun" w:eastAsia="SimSun" w:hAnsi="SimSun" w:cs="SimSun"/>
          <w:kern w:val="0"/>
        </w:rPr>
        <w:t>别</w:t>
      </w:r>
      <w:r w:rsidRPr="00DE5773">
        <w:rPr>
          <w:rFonts w:ascii="MS Mincho" w:eastAsia="MS Mincho" w:hAnsi="MS Mincho" w:cs="MS Mincho"/>
          <w:kern w:val="0"/>
        </w:rPr>
        <w:t xml:space="preserve">是 </w:t>
      </w:r>
      <w:proofErr w:type="spellStart"/>
      <w:r w:rsidRPr="00DE5773">
        <w:rPr>
          <w:rFonts w:ascii="MS Mincho" w:eastAsia="MS Mincho" w:hAnsi="MS Mincho" w:cs="MS Mincho"/>
          <w:kern w:val="0"/>
        </w:rPr>
        <w:t>Headers,Request</w:t>
      </w:r>
      <w:proofErr w:type="spellEnd"/>
      <w:r w:rsidRPr="00DE5773">
        <w:rPr>
          <w:rFonts w:ascii="MS Mincho" w:eastAsia="MS Mincho" w:hAnsi="MS Mincho" w:cs="MS Mincho"/>
          <w:kern w:val="0"/>
        </w:rPr>
        <w:t xml:space="preserve"> 以及 Response 。他</w:t>
      </w:r>
      <w:r w:rsidRPr="00DE5773">
        <w:rPr>
          <w:rFonts w:ascii="SimSun" w:eastAsia="SimSun" w:hAnsi="SimSun" w:cs="SimSun"/>
          <w:kern w:val="0"/>
        </w:rPr>
        <w:t>们</w:t>
      </w:r>
      <w:r w:rsidRPr="00DE5773">
        <w:rPr>
          <w:rFonts w:ascii="MS Mincho" w:eastAsia="MS Mincho" w:hAnsi="MS Mincho" w:cs="MS Mincho"/>
          <w:kern w:val="0"/>
        </w:rPr>
        <w:t>直接</w:t>
      </w:r>
      <w:r w:rsidRPr="00DE5773">
        <w:rPr>
          <w:rFonts w:ascii="SimSun" w:eastAsia="SimSun" w:hAnsi="SimSun" w:cs="SimSun"/>
          <w:kern w:val="0"/>
        </w:rPr>
        <w:t>对应</w:t>
      </w:r>
      <w:r w:rsidRPr="00DE5773">
        <w:rPr>
          <w:rFonts w:ascii="MS Mincho" w:eastAsia="MS Mincho" w:hAnsi="MS Mincho" w:cs="MS Mincho"/>
          <w:kern w:val="0"/>
        </w:rPr>
        <w:t>了相</w:t>
      </w:r>
      <w:r w:rsidRPr="00DE5773">
        <w:rPr>
          <w:rFonts w:ascii="SimSun" w:eastAsia="SimSun" w:hAnsi="SimSun" w:cs="SimSun"/>
          <w:kern w:val="0"/>
        </w:rPr>
        <w:t>应</w:t>
      </w:r>
      <w:r w:rsidRPr="00DE5773">
        <w:rPr>
          <w:rFonts w:ascii="MS Mincho" w:eastAsia="MS Mincho" w:hAnsi="MS Mincho" w:cs="MS Mincho"/>
          <w:kern w:val="0"/>
        </w:rPr>
        <w:t>的HTTP概念，但是基于安全考</w:t>
      </w:r>
      <w:r w:rsidRPr="00DE5773">
        <w:rPr>
          <w:rFonts w:ascii="SimSun" w:eastAsia="SimSun" w:hAnsi="SimSun" w:cs="SimSun"/>
          <w:kern w:val="0"/>
        </w:rPr>
        <w:t>虑</w:t>
      </w:r>
      <w:r w:rsidRPr="00DE5773">
        <w:rPr>
          <w:rFonts w:ascii="MS Mincho" w:eastAsia="MS Mincho" w:hAnsi="MS Mincho" w:cs="MS Mincho"/>
          <w:kern w:val="0"/>
        </w:rPr>
        <w:t>，有些区</w:t>
      </w:r>
      <w:r w:rsidRPr="00DE5773">
        <w:rPr>
          <w:rFonts w:ascii="SimSun" w:eastAsia="SimSun" w:hAnsi="SimSun" w:cs="SimSun"/>
          <w:kern w:val="0"/>
        </w:rPr>
        <w:t>别</w:t>
      </w:r>
      <w:r w:rsidRPr="00DE5773">
        <w:rPr>
          <w:rFonts w:ascii="MS Mincho" w:eastAsia="MS Mincho" w:hAnsi="MS Mincho" w:cs="MS Mincho"/>
          <w:kern w:val="0"/>
        </w:rPr>
        <w:t>，</w:t>
      </w:r>
      <w:r w:rsidRPr="00DE5773">
        <w:rPr>
          <w:rFonts w:ascii="MS Mincho" w:eastAsia="MS Mincho" w:hAnsi="MS Mincho" w:cs="MS Mincho"/>
          <w:color w:val="FF0000"/>
          <w:kern w:val="0"/>
        </w:rPr>
        <w:t>例如支持CORS</w:t>
      </w:r>
      <w:r w:rsidRPr="00DE5773">
        <w:rPr>
          <w:rFonts w:ascii="SimSun" w:eastAsia="SimSun" w:hAnsi="SimSun" w:cs="SimSun"/>
          <w:color w:val="FF0000"/>
          <w:kern w:val="0"/>
        </w:rPr>
        <w:t>规则</w:t>
      </w:r>
      <w:r w:rsidRPr="00DE5773">
        <w:rPr>
          <w:rFonts w:ascii="MS Mincho" w:eastAsia="MS Mincho" w:hAnsi="MS Mincho" w:cs="MS Mincho"/>
          <w:color w:val="FF0000"/>
          <w:kern w:val="0"/>
        </w:rPr>
        <w:t>以及保</w:t>
      </w:r>
      <w:r w:rsidRPr="00DE5773">
        <w:rPr>
          <w:rFonts w:ascii="SimSun" w:eastAsia="SimSun" w:hAnsi="SimSun" w:cs="SimSun"/>
          <w:color w:val="FF0000"/>
          <w:kern w:val="0"/>
        </w:rPr>
        <w:t>证</w:t>
      </w:r>
      <w:r w:rsidRPr="00DE5773">
        <w:rPr>
          <w:rFonts w:ascii="MS Mincho" w:eastAsia="MS Mincho" w:hAnsi="MS Mincho" w:cs="MS Mincho"/>
          <w:color w:val="FF0000"/>
          <w:kern w:val="0"/>
        </w:rPr>
        <w:t>cookies不能被第三方</w:t>
      </w:r>
      <w:r w:rsidRPr="00DE5773">
        <w:rPr>
          <w:rFonts w:ascii="SimSun" w:eastAsia="SimSun" w:hAnsi="SimSun" w:cs="SimSun"/>
          <w:color w:val="FF0000"/>
          <w:kern w:val="0"/>
        </w:rPr>
        <w:t>获</w:t>
      </w:r>
      <w:r w:rsidRPr="00DE5773">
        <w:rPr>
          <w:rFonts w:ascii="MS Mincho" w:eastAsia="MS Mincho" w:hAnsi="MS Mincho" w:cs="MS Mincho"/>
          <w:color w:val="FF0000"/>
          <w:kern w:val="0"/>
        </w:rPr>
        <w:t>取。</w:t>
      </w:r>
    </w:p>
    <w:p w14:paraId="643805AF" w14:textId="031FB943" w:rsidR="003E79CF" w:rsidRDefault="003E79CF" w:rsidP="0052793D">
      <w:pPr>
        <w:pStyle w:val="1"/>
      </w:pPr>
      <w:bookmarkStart w:id="2" w:name="_Toc508646704"/>
      <w:r>
        <w:rPr>
          <w:rFonts w:hint="eastAsia"/>
        </w:rPr>
        <w:t>fetch</w:t>
      </w:r>
      <w:r w:rsidR="0052793D">
        <w:rPr>
          <w:rFonts w:hint="eastAsia"/>
        </w:rPr>
        <w:t>函数</w:t>
      </w:r>
      <w:bookmarkEnd w:id="2"/>
    </w:p>
    <w:p w14:paraId="5EB73200" w14:textId="1DCE407F" w:rsidR="00DE5773" w:rsidRDefault="00DE5773" w:rsidP="00DE5773">
      <w:pPr>
        <w:widowControl/>
        <w:jc w:val="left"/>
        <w:rPr>
          <w:rFonts w:ascii="MS Mincho" w:eastAsia="MS Mincho" w:hAnsi="MS Mincho" w:cs="MS Mincho"/>
          <w:kern w:val="0"/>
        </w:rPr>
      </w:pPr>
      <w:r w:rsidRPr="00DE5773">
        <w:rPr>
          <w:rFonts w:ascii="Times New Roman" w:eastAsia="Times New Roman" w:hAnsi="Times New Roman" w:cs="Times New Roman"/>
          <w:kern w:val="0"/>
        </w:rPr>
        <w:t>fetch()</w:t>
      </w:r>
      <w:r w:rsidRPr="00DE5773">
        <w:rPr>
          <w:rFonts w:ascii="MS Mincho" w:eastAsia="MS Mincho" w:hAnsi="MS Mincho" w:cs="MS Mincho"/>
          <w:kern w:val="0"/>
        </w:rPr>
        <w:t>函数的参数和</w:t>
      </w:r>
      <w:r w:rsidRPr="00DE5773">
        <w:rPr>
          <w:rFonts w:ascii="SimSun" w:eastAsia="SimSun" w:hAnsi="SimSun" w:cs="SimSun"/>
          <w:kern w:val="0"/>
        </w:rPr>
        <w:t>传给</w:t>
      </w:r>
      <w:r w:rsidRPr="00DE5773">
        <w:rPr>
          <w:rFonts w:ascii="Times New Roman" w:eastAsia="Times New Roman" w:hAnsi="Times New Roman" w:cs="Times New Roman"/>
          <w:kern w:val="0"/>
        </w:rPr>
        <w:t>Request()</w:t>
      </w:r>
      <w:r w:rsidRPr="00DE5773">
        <w:rPr>
          <w:rFonts w:ascii="MS Mincho" w:eastAsia="MS Mincho" w:hAnsi="MS Mincho" w:cs="MS Mincho"/>
          <w:kern w:val="0"/>
        </w:rPr>
        <w:t>构造函数的参数保持完全一致</w:t>
      </w:r>
    </w:p>
    <w:p w14:paraId="0407977C" w14:textId="324B107E" w:rsidR="00833E77" w:rsidRDefault="00833E77" w:rsidP="0052793D">
      <w:pPr>
        <w:pStyle w:val="2"/>
        <w:rPr>
          <w:rFonts w:ascii="Times New Roman" w:eastAsia="Times New Roman" w:hAnsi="Times New Roman" w:cs="Times New Roman"/>
        </w:rPr>
      </w:pPr>
      <w:bookmarkStart w:id="3" w:name="_Toc508646705"/>
      <w:r>
        <w:t>使用</w:t>
      </w:r>
      <w:bookmarkEnd w:id="3"/>
    </w:p>
    <w:p w14:paraId="2F115096" w14:textId="09DA3F3F" w:rsidR="00833E77" w:rsidRPr="00DE5773" w:rsidRDefault="00833E77" w:rsidP="00DE57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3E77">
        <w:rPr>
          <w:rFonts w:ascii="Times New Roman" w:eastAsia="Times New Roman" w:hAnsi="Times New Roman" w:cs="Times New Roman"/>
          <w:kern w:val="0"/>
        </w:rPr>
        <w:t>fetch(</w:t>
      </w:r>
      <w:proofErr w:type="spellStart"/>
      <w:r w:rsidRPr="00833E77">
        <w:rPr>
          <w:rFonts w:ascii="Times New Roman" w:eastAsia="Times New Roman" w:hAnsi="Times New Roman" w:cs="Times New Roman"/>
          <w:color w:val="FF0000"/>
          <w:kern w:val="0"/>
        </w:rPr>
        <w:t>myRequest</w:t>
      </w:r>
      <w:proofErr w:type="spellEnd"/>
      <w:proofErr w:type="gramStart"/>
      <w:r w:rsidRPr="00833E77">
        <w:rPr>
          <w:rFonts w:ascii="Times New Roman" w:eastAsia="Times New Roman" w:hAnsi="Times New Roman" w:cs="Times New Roman"/>
          <w:kern w:val="0"/>
        </w:rPr>
        <w:t>)</w:t>
      </w:r>
      <w:r w:rsidRPr="00833E77">
        <w:t xml:space="preserve"> </w:t>
      </w:r>
      <w:r w:rsidRPr="00833E77">
        <w:rPr>
          <w:rFonts w:ascii="Times New Roman" w:eastAsia="Times New Roman" w:hAnsi="Times New Roman" w:cs="Times New Roman"/>
          <w:kern w:val="0"/>
        </w:rPr>
        <w:t>.then</w:t>
      </w:r>
      <w:proofErr w:type="gramEnd"/>
      <w:r w:rsidRPr="00833E77">
        <w:rPr>
          <w:rFonts w:ascii="Times New Roman" w:eastAsia="Times New Roman" w:hAnsi="Times New Roman" w:cs="Times New Roman"/>
          <w:kern w:val="0"/>
        </w:rPr>
        <w:t>(function(</w:t>
      </w:r>
      <w:r w:rsidRPr="00833E77">
        <w:rPr>
          <w:rFonts w:ascii="Times New Roman" w:eastAsia="Times New Roman" w:hAnsi="Times New Roman" w:cs="Times New Roman"/>
          <w:color w:val="FF0000"/>
          <w:kern w:val="0"/>
        </w:rPr>
        <w:t>response</w:t>
      </w:r>
      <w:r w:rsidRPr="00833E77">
        <w:rPr>
          <w:rFonts w:ascii="Times New Roman" w:eastAsia="Times New Roman" w:hAnsi="Times New Roman" w:cs="Times New Roman"/>
          <w:kern w:val="0"/>
        </w:rPr>
        <w:t>) {</w:t>
      </w:r>
    </w:p>
    <w:p w14:paraId="156D7FE4" w14:textId="0C8D1983" w:rsidR="00DE5773" w:rsidRPr="00DE5773" w:rsidRDefault="00DE5773" w:rsidP="0052793D">
      <w:pPr>
        <w:pStyle w:val="2"/>
      </w:pPr>
      <w:bookmarkStart w:id="4" w:name="_Toc508646706"/>
      <w:r>
        <w:rPr>
          <w:rFonts w:hint="eastAsia"/>
        </w:rPr>
        <w:lastRenderedPageBreak/>
        <w:t>.then写法</w:t>
      </w:r>
      <w:bookmarkEnd w:id="4"/>
    </w:p>
    <w:p w14:paraId="3C6324CE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>fetch(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"http://www.example.org/submit.php"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, {</w:t>
      </w:r>
    </w:p>
    <w:p w14:paraId="4287BBE4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method: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"POST"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,</w:t>
      </w:r>
    </w:p>
    <w:p w14:paraId="6C3FF77C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headers: {</w:t>
      </w:r>
    </w:p>
    <w:p w14:paraId="6D065232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 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"Content-Type"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"application/x-www-form-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urlencoded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</w:p>
    <w:p w14:paraId="268C35A3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},</w:t>
      </w:r>
    </w:p>
    <w:p w14:paraId="6BF27039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body: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firstName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=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Nikhil&amp;favColor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=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blue&amp;password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=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easytoguess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</w:p>
    <w:p w14:paraId="4EC83BE2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>}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).then</w:t>
      </w:r>
      <w:proofErr w:type="gramEnd"/>
      <w:r>
        <w:rPr>
          <w:rStyle w:val="HTML"/>
          <w:rFonts w:ascii="Monaco" w:hAnsi="Monaco"/>
          <w:color w:val="333333"/>
          <w:bdr w:val="none" w:sz="0" w:space="0" w:color="auto" w:frame="1"/>
        </w:rPr>
        <w:t>(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function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(res) {</w:t>
      </w:r>
    </w:p>
    <w:p w14:paraId="72AE2CA2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if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res.ok</w:t>
      </w:r>
      <w:proofErr w:type="spellEnd"/>
      <w:proofErr w:type="gramEnd"/>
      <w:r>
        <w:rPr>
          <w:rStyle w:val="HTML"/>
          <w:rFonts w:ascii="Monaco" w:hAnsi="Monaco"/>
          <w:color w:val="333333"/>
          <w:bdr w:val="none" w:sz="0" w:space="0" w:color="auto" w:frame="1"/>
        </w:rPr>
        <w:t>) {</w:t>
      </w:r>
    </w:p>
    <w:p w14:paraId="1EF33365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alert(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"Perfect! Your settings are saved."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73077CEF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}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else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if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res.status</w:t>
      </w:r>
      <w:proofErr w:type="spellEnd"/>
      <w:proofErr w:type="gram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== </w:t>
      </w:r>
      <w:r>
        <w:rPr>
          <w:rStyle w:val="number"/>
          <w:rFonts w:ascii="Monaco" w:hAnsi="Monaco"/>
          <w:color w:val="009999"/>
          <w:bdr w:val="none" w:sz="0" w:space="0" w:color="auto" w:frame="1"/>
        </w:rPr>
        <w:t>401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 {</w:t>
      </w:r>
    </w:p>
    <w:p w14:paraId="0150D577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alert(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"Oops! You are not authorized."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1519D46E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}</w:t>
      </w:r>
    </w:p>
    <w:p w14:paraId="1AF73B28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},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function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(e) {</w:t>
      </w:r>
    </w:p>
    <w:p w14:paraId="19A53F8B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alert(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"Error submitting form!"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738376B2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>});</w:t>
      </w:r>
    </w:p>
    <w:p w14:paraId="41A3970D" w14:textId="728B4CFE" w:rsidR="003E79CF" w:rsidRDefault="00DE5773" w:rsidP="0052793D">
      <w:pPr>
        <w:pStyle w:val="1"/>
      </w:pPr>
      <w:bookmarkStart w:id="5" w:name="_Toc508646707"/>
      <w:r>
        <w:rPr>
          <w:rFonts w:hint="eastAsia"/>
        </w:rPr>
        <w:t>headers</w:t>
      </w:r>
      <w:bookmarkEnd w:id="5"/>
    </w:p>
    <w:p w14:paraId="5E2E06A1" w14:textId="6AD3C27E" w:rsidR="00A15B54" w:rsidRDefault="00A15B54" w:rsidP="00A15B54">
      <w:r w:rsidRPr="00A15B54">
        <w:t>Headers对象有一个特殊的 guard 属性。这个属性没有暴露给Web，但是它影响到哪些内容可以在Headers对象中被改变。</w:t>
      </w:r>
    </w:p>
    <w:p w14:paraId="58D9548F" w14:textId="349134E0" w:rsidR="00A15B54" w:rsidRPr="00A15B54" w:rsidRDefault="00A15B54" w:rsidP="00A15B54">
      <w:r w:rsidRPr="00A15B54">
        <w:lastRenderedPageBreak/>
        <w:t xml:space="preserve">如果使用了一个不合法的HTTP Header属性名，那么Headers的方法通常都抛出 </w:t>
      </w:r>
      <w:proofErr w:type="spellStart"/>
      <w:r w:rsidRPr="00A15B54">
        <w:t>TypeError</w:t>
      </w:r>
      <w:proofErr w:type="spellEnd"/>
      <w:r w:rsidRPr="00A15B54">
        <w:t xml:space="preserve"> 异常。如果不小心写入了一个不可写的属性，也会抛出一个 </w:t>
      </w:r>
      <w:proofErr w:type="spellStart"/>
      <w:r w:rsidRPr="00A15B54">
        <w:t>TypeError</w:t>
      </w:r>
      <w:proofErr w:type="spellEnd"/>
      <w:r w:rsidRPr="00A15B54">
        <w:t xml:space="preserve"> 异常。除此以外的情况，失败了并不抛出异常。</w:t>
      </w:r>
    </w:p>
    <w:p w14:paraId="055FA1FD" w14:textId="40D616A4" w:rsidR="00DE5773" w:rsidRPr="00DE5773" w:rsidRDefault="00DE5773" w:rsidP="0052793D">
      <w:pPr>
        <w:pStyle w:val="2"/>
      </w:pPr>
      <w:bookmarkStart w:id="6" w:name="_Toc508646708"/>
      <w:r>
        <w:rPr>
          <w:rFonts w:hint="eastAsia"/>
        </w:rPr>
        <w:t>创建</w:t>
      </w:r>
      <w:bookmarkEnd w:id="6"/>
    </w:p>
    <w:p w14:paraId="3A31037D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proofErr w:type="spellStart"/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var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reqHeaders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=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new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Headers(</w:t>
      </w:r>
      <w:proofErr w:type="gramEnd"/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39297184" w14:textId="1936EBB6" w:rsidR="003E79CF" w:rsidRDefault="00DE5773" w:rsidP="0052793D">
      <w:pPr>
        <w:pStyle w:val="2"/>
      </w:pPr>
      <w:bookmarkStart w:id="7" w:name="_Toc508646709"/>
      <w:r>
        <w:rPr>
          <w:rFonts w:hint="eastAsia"/>
        </w:rPr>
        <w:t>append</w:t>
      </w:r>
      <w:bookmarkEnd w:id="7"/>
    </w:p>
    <w:p w14:paraId="20A85099" w14:textId="77777777" w:rsidR="00DE5773" w:rsidRDefault="00DE5773" w:rsidP="00DE5773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reqHeaders.append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>(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"Content-Length"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content.length</w:t>
      </w:r>
      <w:proofErr w:type="gramEnd"/>
      <w:r>
        <w:rPr>
          <w:rStyle w:val="HTML"/>
          <w:rFonts w:ascii="Monaco" w:hAnsi="Monaco"/>
          <w:color w:val="333333"/>
          <w:bdr w:val="none" w:sz="0" w:space="0" w:color="auto" w:frame="1"/>
        </w:rPr>
        <w:t>.toString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>());</w:t>
      </w:r>
    </w:p>
    <w:p w14:paraId="6486AD12" w14:textId="5F2EDAA7" w:rsidR="00DE5773" w:rsidRDefault="00DE5773" w:rsidP="0052793D">
      <w:pPr>
        <w:pStyle w:val="2"/>
      </w:pPr>
      <w:bookmarkStart w:id="8" w:name="_Toc508646710"/>
      <w:r>
        <w:rPr>
          <w:rFonts w:hint="eastAsia"/>
        </w:rPr>
        <w:t>set</w:t>
      </w:r>
      <w:r w:rsidR="005C7189">
        <w:rPr>
          <w:rFonts w:hint="eastAsia"/>
        </w:rPr>
        <w:t>／get／</w:t>
      </w:r>
      <w:proofErr w:type="spellStart"/>
      <w:r w:rsidR="005C7189">
        <w:rPr>
          <w:rFonts w:hint="eastAsia"/>
        </w:rPr>
        <w:t>ge</w:t>
      </w:r>
      <w:r w:rsidR="005C7189">
        <w:t>tAll</w:t>
      </w:r>
      <w:proofErr w:type="spellEnd"/>
      <w:r w:rsidR="005C7189">
        <w:t>/delete</w:t>
      </w:r>
      <w:bookmarkEnd w:id="8"/>
    </w:p>
    <w:p w14:paraId="5FF38E4D" w14:textId="77777777" w:rsidR="005C7189" w:rsidRDefault="005C7189" w:rsidP="005C7189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proofErr w:type="spellStart"/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reqHeaders.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set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>(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"Content-Type"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,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"text/html"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12B3E946" w14:textId="77777777" w:rsidR="005C7189" w:rsidRDefault="005C7189" w:rsidP="005C7189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reqHeaders.getAll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>(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"X-Custom-Header"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)); </w:t>
      </w:r>
      <w:r>
        <w:rPr>
          <w:rStyle w:val="comment"/>
          <w:rFonts w:ascii="Monaco" w:hAnsi="Monaco"/>
          <w:i/>
          <w:iCs/>
          <w:color w:val="999988"/>
          <w:bdr w:val="none" w:sz="0" w:space="0" w:color="auto" w:frame="1"/>
        </w:rPr>
        <w:t>// ["</w:t>
      </w:r>
      <w:proofErr w:type="spellStart"/>
      <w:r>
        <w:rPr>
          <w:rStyle w:val="comment"/>
          <w:rFonts w:ascii="Monaco" w:hAnsi="Monaco"/>
          <w:i/>
          <w:iCs/>
          <w:color w:val="999988"/>
          <w:bdr w:val="none" w:sz="0" w:space="0" w:color="auto" w:frame="1"/>
        </w:rPr>
        <w:t>ProcessThisImmediately</w:t>
      </w:r>
      <w:proofErr w:type="spellEnd"/>
      <w:r>
        <w:rPr>
          <w:rStyle w:val="comment"/>
          <w:rFonts w:ascii="Monaco" w:hAnsi="Monaco"/>
          <w:i/>
          <w:iCs/>
          <w:color w:val="999988"/>
          <w:bdr w:val="none" w:sz="0" w:space="0" w:color="auto" w:frame="1"/>
        </w:rPr>
        <w:t>", "</w:t>
      </w:r>
      <w:proofErr w:type="spellStart"/>
      <w:r>
        <w:rPr>
          <w:rStyle w:val="comment"/>
          <w:rFonts w:ascii="Monaco" w:hAnsi="Monaco"/>
          <w:i/>
          <w:iCs/>
          <w:color w:val="999988"/>
          <w:bdr w:val="none" w:sz="0" w:space="0" w:color="auto" w:frame="1"/>
        </w:rPr>
        <w:t>AnotherValue</w:t>
      </w:r>
      <w:proofErr w:type="spellEnd"/>
      <w:r>
        <w:rPr>
          <w:rStyle w:val="comment"/>
          <w:rFonts w:ascii="Monaco" w:hAnsi="Monaco"/>
          <w:i/>
          <w:iCs/>
          <w:color w:val="999988"/>
          <w:bdr w:val="none" w:sz="0" w:space="0" w:color="auto" w:frame="1"/>
        </w:rPr>
        <w:t>"]</w:t>
      </w:r>
    </w:p>
    <w:p w14:paraId="10078030" w14:textId="77777777" w:rsidR="005C7189" w:rsidRDefault="005C7189" w:rsidP="005C7189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reqHeaders.delete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>(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"X-Custom-Header"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7B422EA2" w14:textId="0ACD5B8D" w:rsidR="005C7189" w:rsidRDefault="005C7189" w:rsidP="005C7189">
      <w:pPr>
        <w:pStyle w:val="3"/>
      </w:pPr>
      <w:bookmarkStart w:id="9" w:name="_Toc508646711"/>
      <w:r>
        <w:t>has</w:t>
      </w:r>
      <w:bookmarkEnd w:id="9"/>
    </w:p>
    <w:p w14:paraId="777E399C" w14:textId="3662CD93" w:rsidR="0052793D" w:rsidRDefault="0052793D" w:rsidP="0052793D">
      <w:pPr>
        <w:pStyle w:val="1"/>
      </w:pPr>
      <w:bookmarkStart w:id="10" w:name="_Toc508646712"/>
      <w:r>
        <w:rPr>
          <w:rFonts w:hint="eastAsia"/>
        </w:rPr>
        <w:t>body</w:t>
      </w:r>
      <w:bookmarkEnd w:id="10"/>
    </w:p>
    <w:p w14:paraId="0BAB8248" w14:textId="77777777" w:rsidR="0052793D" w:rsidRDefault="0052793D" w:rsidP="0052793D">
      <w:pPr>
        <w:pStyle w:val="3"/>
      </w:pPr>
      <w:bookmarkStart w:id="11" w:name="_Toc508646713"/>
      <w:proofErr w:type="spellStart"/>
      <w:r>
        <w:t>Body.bodyUsed</w:t>
      </w:r>
      <w:bookmarkEnd w:id="11"/>
      <w:proofErr w:type="spellEnd"/>
    </w:p>
    <w:p w14:paraId="40750384" w14:textId="4DB1BB14" w:rsidR="0052793D" w:rsidRDefault="0052793D" w:rsidP="0052793D">
      <w:r>
        <w:t xml:space="preserve"> 只读</w:t>
      </w:r>
    </w:p>
    <w:p w14:paraId="3500CD40" w14:textId="6414C3E1" w:rsidR="0052793D" w:rsidRPr="0052793D" w:rsidRDefault="0052793D" w:rsidP="0052793D">
      <w:r>
        <w:t xml:space="preserve">    包含一个指示body是否被读取过的 Boolean 值。</w:t>
      </w:r>
    </w:p>
    <w:p w14:paraId="5ABD1855" w14:textId="77777777" w:rsidR="0052793D" w:rsidRDefault="0052793D" w:rsidP="0052793D">
      <w:pPr>
        <w:pStyle w:val="3"/>
      </w:pPr>
      <w:bookmarkStart w:id="12" w:name="_Toc508646714"/>
      <w:proofErr w:type="spellStart"/>
      <w:r>
        <w:lastRenderedPageBreak/>
        <w:t>Body.arrayBuffer</w:t>
      </w:r>
      <w:proofErr w:type="spellEnd"/>
      <w:r>
        <w:t>()</w:t>
      </w:r>
      <w:bookmarkEnd w:id="12"/>
    </w:p>
    <w:p w14:paraId="235B571D" w14:textId="77777777" w:rsidR="0052793D" w:rsidRDefault="0052793D" w:rsidP="0052793D">
      <w:r>
        <w:t xml:space="preserve">    使用一个buffer数组来读取 Response流中的数据，并将</w:t>
      </w:r>
      <w:proofErr w:type="spellStart"/>
      <w:r>
        <w:t>bodyUsed</w:t>
      </w:r>
      <w:proofErr w:type="spellEnd"/>
      <w:r>
        <w:t>状态改为已使用。</w:t>
      </w:r>
    </w:p>
    <w:p w14:paraId="0229AC09" w14:textId="77777777" w:rsidR="0052793D" w:rsidRDefault="0052793D" w:rsidP="0052793D">
      <w:pPr>
        <w:pStyle w:val="3"/>
      </w:pPr>
      <w:bookmarkStart w:id="13" w:name="_Toc508646715"/>
      <w:proofErr w:type="spellStart"/>
      <w:r>
        <w:t>Body.blob</w:t>
      </w:r>
      <w:proofErr w:type="spellEnd"/>
      <w:r>
        <w:t>()</w:t>
      </w:r>
      <w:bookmarkEnd w:id="13"/>
    </w:p>
    <w:p w14:paraId="13B9871A" w14:textId="77777777" w:rsidR="0052793D" w:rsidRDefault="0052793D" w:rsidP="0052793D">
      <w:r>
        <w:t xml:space="preserve">    使用一个Blob对象来读取 Response流中的数据，并将</w:t>
      </w:r>
      <w:proofErr w:type="spellStart"/>
      <w:r>
        <w:t>bodyUsed</w:t>
      </w:r>
      <w:proofErr w:type="spellEnd"/>
      <w:r>
        <w:t>状态改为已使用。</w:t>
      </w:r>
    </w:p>
    <w:p w14:paraId="4F809BE8" w14:textId="77777777" w:rsidR="0052793D" w:rsidRDefault="0052793D" w:rsidP="0052793D">
      <w:pPr>
        <w:pStyle w:val="3"/>
      </w:pPr>
      <w:bookmarkStart w:id="14" w:name="_Toc508646716"/>
      <w:proofErr w:type="spellStart"/>
      <w:r>
        <w:t>Body.formData</w:t>
      </w:r>
      <w:proofErr w:type="spellEnd"/>
      <w:r>
        <w:t>()</w:t>
      </w:r>
      <w:bookmarkEnd w:id="14"/>
    </w:p>
    <w:p w14:paraId="13E9EB40" w14:textId="77777777" w:rsidR="0052793D" w:rsidRDefault="0052793D" w:rsidP="0052793D">
      <w:r>
        <w:t xml:space="preserve">    使用一个 </w:t>
      </w:r>
      <w:proofErr w:type="spellStart"/>
      <w:r>
        <w:t>FormData</w:t>
      </w:r>
      <w:proofErr w:type="spellEnd"/>
      <w:r>
        <w:t xml:space="preserve"> 对象来读取 Response流中的数据，并将</w:t>
      </w:r>
      <w:proofErr w:type="spellStart"/>
      <w:r>
        <w:t>bodyUsed</w:t>
      </w:r>
      <w:proofErr w:type="spellEnd"/>
      <w:r>
        <w:t>状态改为已使用。</w:t>
      </w:r>
    </w:p>
    <w:p w14:paraId="0FF2B32C" w14:textId="77777777" w:rsidR="0052793D" w:rsidRDefault="0052793D" w:rsidP="0052793D">
      <w:pPr>
        <w:pStyle w:val="3"/>
      </w:pPr>
      <w:bookmarkStart w:id="15" w:name="_Toc508646717"/>
      <w:proofErr w:type="spellStart"/>
      <w:r>
        <w:t>Body.json</w:t>
      </w:r>
      <w:proofErr w:type="spellEnd"/>
      <w:r>
        <w:t>()</w:t>
      </w:r>
      <w:bookmarkEnd w:id="15"/>
    </w:p>
    <w:p w14:paraId="6CD045F2" w14:textId="77777777" w:rsidR="0052793D" w:rsidRDefault="0052793D" w:rsidP="0052793D">
      <w:r>
        <w:t xml:space="preserve">    使用一个 JSON 对象来读取 Response流中的数据，并将</w:t>
      </w:r>
      <w:proofErr w:type="spellStart"/>
      <w:r>
        <w:t>bodyUsed</w:t>
      </w:r>
      <w:proofErr w:type="spellEnd"/>
      <w:r>
        <w:t>状态改为已使用。</w:t>
      </w:r>
    </w:p>
    <w:p w14:paraId="0D184024" w14:textId="77777777" w:rsidR="0052793D" w:rsidRDefault="0052793D" w:rsidP="0052793D">
      <w:pPr>
        <w:pStyle w:val="3"/>
      </w:pPr>
      <w:bookmarkStart w:id="16" w:name="_Toc508646718"/>
      <w:proofErr w:type="spellStart"/>
      <w:r>
        <w:t>Body.text</w:t>
      </w:r>
      <w:proofErr w:type="spellEnd"/>
      <w:r>
        <w:t>()</w:t>
      </w:r>
      <w:bookmarkEnd w:id="16"/>
    </w:p>
    <w:p w14:paraId="6AF259C1" w14:textId="766155DA" w:rsidR="0052793D" w:rsidRPr="0052793D" w:rsidRDefault="0052793D" w:rsidP="0052793D">
      <w:r>
        <w:t xml:space="preserve">    使用一个</w:t>
      </w:r>
      <w:proofErr w:type="spellStart"/>
      <w:r>
        <w:t>USVString</w:t>
      </w:r>
      <w:proofErr w:type="spellEnd"/>
      <w:r>
        <w:t xml:space="preserve"> (文本) 对象来读取 Response流中的数据，并将</w:t>
      </w:r>
      <w:proofErr w:type="spellStart"/>
      <w:r>
        <w:t>bodyUsed</w:t>
      </w:r>
      <w:proofErr w:type="spellEnd"/>
      <w:r>
        <w:t>状态改为已使用。</w:t>
      </w:r>
    </w:p>
    <w:p w14:paraId="1771C9D9" w14:textId="03594687" w:rsidR="00D151AD" w:rsidRDefault="00D151AD" w:rsidP="0052793D">
      <w:pPr>
        <w:pStyle w:val="1"/>
      </w:pPr>
      <w:bookmarkStart w:id="17" w:name="_Toc508646719"/>
      <w:r>
        <w:t>request</w:t>
      </w:r>
      <w:bookmarkEnd w:id="17"/>
    </w:p>
    <w:p w14:paraId="069D8FC1" w14:textId="3F9E755C" w:rsidR="00D151AD" w:rsidRDefault="00D151AD" w:rsidP="00D151A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参数。</w:t>
      </w:r>
    </w:p>
    <w:p w14:paraId="22C9D877" w14:textId="0DEDDD6A" w:rsidR="00D151AD" w:rsidRDefault="00D151AD" w:rsidP="00D151AD">
      <w:r>
        <w:lastRenderedPageBreak/>
        <w:t>参数</w:t>
      </w:r>
      <w:r>
        <w:rPr>
          <w:rFonts w:hint="eastAsia"/>
        </w:rPr>
        <w:t>需要</w:t>
      </w:r>
      <w:r w:rsidRPr="00D151AD">
        <w:t>method和headers，同时Request也接受一个特定的body，mode，credentials以及cache hints.</w:t>
      </w:r>
    </w:p>
    <w:p w14:paraId="6789D84A" w14:textId="3DED1C7A" w:rsidR="008E2CA0" w:rsidRPr="00D151AD" w:rsidRDefault="008E2CA0" w:rsidP="00D151AD">
      <w:r>
        <w:rPr>
          <w:rFonts w:hint="eastAsia"/>
        </w:rPr>
        <w:t>继承至body。</w:t>
      </w:r>
    </w:p>
    <w:p w14:paraId="69F6773C" w14:textId="272A9956" w:rsidR="00D151AD" w:rsidRPr="00D151AD" w:rsidRDefault="00D151AD" w:rsidP="0052793D">
      <w:pPr>
        <w:pStyle w:val="2"/>
      </w:pPr>
      <w:bookmarkStart w:id="18" w:name="_Toc508646720"/>
      <w:r>
        <w:rPr>
          <w:rFonts w:hint="eastAsia"/>
        </w:rPr>
        <w:t>构造拷贝</w:t>
      </w:r>
      <w:bookmarkEnd w:id="18"/>
    </w:p>
    <w:p w14:paraId="65C27F35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proofErr w:type="spellStart"/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var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req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=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new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Request(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"/index.html"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31E2EEF8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proofErr w:type="spellStart"/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var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copy =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new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Request(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req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>);</w:t>
      </w:r>
    </w:p>
    <w:p w14:paraId="396B219F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proofErr w:type="spellStart"/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var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</w:rPr>
        <w:t>uploadReq</w:t>
      </w:r>
      <w:proofErr w:type="spellEnd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= </w:t>
      </w: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new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Request(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"/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uploadImage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, {</w:t>
      </w:r>
    </w:p>
    <w:p w14:paraId="5DF5A1D5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method: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"POST"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,</w:t>
      </w:r>
    </w:p>
    <w:p w14:paraId="334E56C0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headers: {</w:t>
      </w:r>
    </w:p>
    <w:p w14:paraId="5F62CC94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 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"Content-Type"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"image/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png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,</w:t>
      </w:r>
    </w:p>
    <w:p w14:paraId="6C4F38E2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},</w:t>
      </w:r>
    </w:p>
    <w:p w14:paraId="36461E41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body: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"image data"</w:t>
      </w:r>
    </w:p>
    <w:p w14:paraId="3B0369AC" w14:textId="77777777" w:rsidR="00D151AD" w:rsidRDefault="00D151AD" w:rsidP="00D151A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>});</w:t>
      </w:r>
    </w:p>
    <w:p w14:paraId="12F36178" w14:textId="380A0915" w:rsidR="00D151AD" w:rsidRDefault="0038478D" w:rsidP="0052793D">
      <w:pPr>
        <w:pStyle w:val="2"/>
      </w:pPr>
      <w:bookmarkStart w:id="19" w:name="_Toc508646721"/>
      <w:r>
        <w:rPr>
          <w:rFonts w:hint="eastAsia"/>
        </w:rPr>
        <w:t>跨域mode</w:t>
      </w:r>
      <w:bookmarkEnd w:id="19"/>
    </w:p>
    <w:p w14:paraId="124BA420" w14:textId="77777777" w:rsidR="0038478D" w:rsidRDefault="0038478D" w:rsidP="0038478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</w:rPr>
      </w:pPr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mode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属性用来决定是否允许跨域请求，以及哪些</w:t>
      </w:r>
      <w:r>
        <w:rPr>
          <w:rFonts w:ascii="Helvetica Neue" w:hAnsi="Helvetica Neue"/>
          <w:color w:val="333333"/>
        </w:rPr>
        <w:t>response</w:t>
      </w:r>
      <w:r>
        <w:rPr>
          <w:rFonts w:ascii="Helvetica Neue" w:hAnsi="Helvetica Neue"/>
          <w:color w:val="333333"/>
        </w:rPr>
        <w:t>属性可读。可选的</w:t>
      </w:r>
      <w:r>
        <w:rPr>
          <w:rFonts w:ascii="Helvetica Neue" w:hAnsi="Helvetica Neue"/>
          <w:color w:val="333333"/>
        </w:rPr>
        <w:t>mode</w:t>
      </w:r>
      <w:r>
        <w:rPr>
          <w:rFonts w:ascii="Helvetica Neue" w:hAnsi="Helvetica Neue"/>
          <w:color w:val="333333"/>
        </w:rPr>
        <w:t>属性值为</w:t>
      </w:r>
      <w:r>
        <w:rPr>
          <w:rFonts w:ascii="Helvetica Neue" w:hAnsi="Helvetica Neue"/>
          <w:color w:val="333333"/>
        </w:rPr>
        <w:t> </w:t>
      </w:r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same-origin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，</w:t>
      </w:r>
      <w:r>
        <w:rPr>
          <w:rFonts w:ascii="Helvetica Neue" w:hAnsi="Helvetica Neue"/>
          <w:color w:val="333333"/>
        </w:rPr>
        <w:t> </w:t>
      </w:r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no-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cors</w:t>
      </w:r>
      <w:proofErr w:type="spellEnd"/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（默认）以及</w:t>
      </w:r>
      <w:r>
        <w:rPr>
          <w:rFonts w:ascii="Helvetica Neue" w:hAnsi="Helvetica Neue"/>
          <w:color w:val="333333"/>
        </w:rPr>
        <w:t> 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cors</w:t>
      </w:r>
      <w:proofErr w:type="spellEnd"/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。</w:t>
      </w:r>
    </w:p>
    <w:p w14:paraId="7AE41352" w14:textId="77777777" w:rsidR="0038478D" w:rsidRDefault="0038478D" w:rsidP="0038478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</w:rPr>
      </w:pPr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same-origin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模式很简单，如果一个请求是跨域的，那么返回一个简单的</w:t>
      </w:r>
      <w:r>
        <w:rPr>
          <w:rFonts w:ascii="Helvetica Neue" w:hAnsi="Helvetica Neue"/>
          <w:color w:val="333333"/>
        </w:rPr>
        <w:t>error</w:t>
      </w:r>
      <w:r>
        <w:rPr>
          <w:rFonts w:ascii="Helvetica Neue" w:hAnsi="Helvetica Neue"/>
          <w:color w:val="333333"/>
        </w:rPr>
        <w:t>，这样确保所有的请求遵守同源策略。</w:t>
      </w:r>
    </w:p>
    <w:p w14:paraId="484824B1" w14:textId="77777777" w:rsidR="00E21AA0" w:rsidRDefault="00E21AA0" w:rsidP="00E21AA0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</w:rPr>
      </w:pPr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lastRenderedPageBreak/>
        <w:t>no-</w:t>
      </w: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cors</w:t>
      </w:r>
      <w:proofErr w:type="spellEnd"/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模式允许来自</w:t>
      </w:r>
      <w:r>
        <w:rPr>
          <w:rFonts w:ascii="Helvetica Neue" w:hAnsi="Helvetica Neue"/>
          <w:color w:val="333333"/>
        </w:rPr>
        <w:t>CDN</w:t>
      </w:r>
      <w:r>
        <w:rPr>
          <w:rFonts w:ascii="Helvetica Neue" w:hAnsi="Helvetica Neue"/>
          <w:color w:val="333333"/>
        </w:rPr>
        <w:t>的脚本、其他域的图片和其他一些跨域资源，但是首先有个前提条件，就是请求的</w:t>
      </w:r>
      <w:r>
        <w:rPr>
          <w:rFonts w:ascii="Helvetica Neue" w:hAnsi="Helvetica Neue"/>
          <w:color w:val="333333"/>
        </w:rPr>
        <w:t>method</w:t>
      </w:r>
      <w:r>
        <w:rPr>
          <w:rFonts w:ascii="Helvetica Neue" w:hAnsi="Helvetica Neue"/>
          <w:color w:val="333333"/>
        </w:rPr>
        <w:t>只能是</w:t>
      </w:r>
      <w:r>
        <w:rPr>
          <w:rFonts w:ascii="Helvetica Neue" w:hAnsi="Helvetica Neue"/>
          <w:color w:val="333333"/>
        </w:rPr>
        <w:t>"HEAD","GET"</w:t>
      </w:r>
      <w:r>
        <w:rPr>
          <w:rFonts w:ascii="Helvetica Neue" w:hAnsi="Helvetica Neue"/>
          <w:color w:val="333333"/>
        </w:rPr>
        <w:t>或者</w:t>
      </w:r>
      <w:r>
        <w:rPr>
          <w:rFonts w:ascii="Helvetica Neue" w:hAnsi="Helvetica Neue"/>
          <w:color w:val="333333"/>
        </w:rPr>
        <w:t>"POST"</w:t>
      </w:r>
      <w:r>
        <w:rPr>
          <w:rFonts w:ascii="Helvetica Neue" w:hAnsi="Helvetica Neue"/>
          <w:color w:val="333333"/>
        </w:rPr>
        <w:t>。此外，任何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ServiceWorkers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拦截了这些请求，它不能随意添加或者改写任何</w:t>
      </w:r>
      <w:r>
        <w:rPr>
          <w:rFonts w:ascii="Helvetica Neue" w:hAnsi="Helvetica Neue"/>
          <w:color w:val="333333"/>
        </w:rPr>
        <w:t>headers</w:t>
      </w:r>
      <w:r>
        <w:rPr>
          <w:rFonts w:ascii="Helvetica Neue" w:hAnsi="Helvetica Neue"/>
          <w:color w:val="333333"/>
        </w:rPr>
        <w:t>，除了</w:t>
      </w:r>
      <w:r>
        <w:rPr>
          <w:rFonts w:ascii="Helvetica Neue" w:hAnsi="Helvetica Neue"/>
          <w:color w:val="333333"/>
        </w:rPr>
        <w:t> </w:t>
      </w:r>
      <w:hyperlink r:id="rId9" w:anchor="simple-header" w:tgtFrame="_blank" w:history="1">
        <w:r>
          <w:rPr>
            <w:rStyle w:val="a4"/>
            <w:rFonts w:ascii="Helvetica Neue" w:hAnsi="Helvetica Neue"/>
            <w:b/>
            <w:bCs/>
            <w:i/>
            <w:iCs/>
            <w:color w:val="949494"/>
          </w:rPr>
          <w:t>这些</w:t>
        </w:r>
      </w:hyperlink>
      <w:r>
        <w:rPr>
          <w:rFonts w:ascii="Helvetica Neue" w:hAnsi="Helvetica Neue"/>
          <w:color w:val="333333"/>
        </w:rPr>
        <w:t>。第三，</w:t>
      </w:r>
      <w:r>
        <w:rPr>
          <w:rFonts w:ascii="Helvetica Neue" w:hAnsi="Helvetica Neue"/>
          <w:color w:val="333333"/>
        </w:rPr>
        <w:t>JavaScript</w:t>
      </w:r>
      <w:r>
        <w:rPr>
          <w:rFonts w:ascii="Helvetica Neue" w:hAnsi="Helvetica Neue"/>
          <w:color w:val="333333"/>
        </w:rPr>
        <w:t>不能访问</w:t>
      </w:r>
      <w:r>
        <w:rPr>
          <w:rFonts w:ascii="Helvetica Neue" w:hAnsi="Helvetica Neue"/>
          <w:color w:val="333333"/>
        </w:rPr>
        <w:t>Response</w:t>
      </w:r>
      <w:r>
        <w:rPr>
          <w:rFonts w:ascii="Helvetica Neue" w:hAnsi="Helvetica Neue"/>
          <w:color w:val="333333"/>
        </w:rPr>
        <w:t>中的任何属性，这保证了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ServiceWorkers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不会导致任何跨域下的安全问题而隐私信息泄漏。</w:t>
      </w:r>
    </w:p>
    <w:p w14:paraId="12B467EE" w14:textId="77777777" w:rsidR="00E21AA0" w:rsidRDefault="00E21AA0" w:rsidP="00E21AA0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</w:rPr>
      </w:pPr>
      <w:proofErr w:type="spellStart"/>
      <w:r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7F7F9"/>
        </w:rPr>
        <w:t>cors</w:t>
      </w:r>
      <w:proofErr w:type="spellEnd"/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模式我们通常用作跨域请求来从第三方提供的</w:t>
      </w:r>
      <w:r>
        <w:rPr>
          <w:rFonts w:ascii="Helvetica Neue" w:hAnsi="Helvetica Neue"/>
          <w:color w:val="333333"/>
        </w:rPr>
        <w:t>API</w:t>
      </w:r>
      <w:r>
        <w:rPr>
          <w:rFonts w:ascii="Helvetica Neue" w:hAnsi="Helvetica Neue"/>
          <w:color w:val="333333"/>
        </w:rPr>
        <w:t>获取数据。这个模式遵守</w:t>
      </w:r>
      <w:r>
        <w:rPr>
          <w:rFonts w:ascii="Helvetica Neue" w:hAnsi="Helvetica Neue"/>
          <w:color w:val="333333"/>
        </w:rPr>
        <w:t> </w:t>
      </w:r>
      <w:hyperlink r:id="rId10" w:tgtFrame="_blank" w:history="1">
        <w:r>
          <w:rPr>
            <w:rStyle w:val="a4"/>
            <w:rFonts w:ascii="Helvetica Neue" w:hAnsi="Helvetica Neue"/>
            <w:b/>
            <w:bCs/>
            <w:i/>
            <w:iCs/>
            <w:color w:val="949494"/>
          </w:rPr>
          <w:t>CORS</w:t>
        </w:r>
        <w:r>
          <w:rPr>
            <w:rStyle w:val="a4"/>
            <w:rFonts w:ascii="Helvetica Neue" w:hAnsi="Helvetica Neue"/>
            <w:b/>
            <w:bCs/>
            <w:i/>
            <w:iCs/>
            <w:color w:val="949494"/>
          </w:rPr>
          <w:t>协议</w:t>
        </w:r>
      </w:hyperlink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。只有有限的</w:t>
      </w:r>
      <w:r>
        <w:rPr>
          <w:rFonts w:ascii="Helvetica Neue" w:hAnsi="Helvetica Neue"/>
          <w:color w:val="333333"/>
        </w:rPr>
        <w:t> </w:t>
      </w:r>
      <w:hyperlink r:id="rId11" w:anchor="concept-filtered-response-cors" w:tgtFrame="_blank" w:history="1">
        <w:r>
          <w:rPr>
            <w:rStyle w:val="a4"/>
            <w:rFonts w:ascii="Helvetica Neue" w:hAnsi="Helvetica Neue"/>
            <w:b/>
            <w:bCs/>
            <w:i/>
            <w:iCs/>
            <w:color w:val="949494"/>
          </w:rPr>
          <w:t>一些</w:t>
        </w:r>
      </w:hyperlink>
      <w:r>
        <w:rPr>
          <w:rFonts w:ascii="Helvetica Neue" w:hAnsi="Helvetica Neue"/>
          <w:color w:val="333333"/>
        </w:rPr>
        <w:t> headers</w:t>
      </w:r>
      <w:r>
        <w:rPr>
          <w:rFonts w:ascii="Helvetica Neue" w:hAnsi="Helvetica Neue"/>
          <w:color w:val="333333"/>
        </w:rPr>
        <w:t>被暴露给</w:t>
      </w:r>
      <w:r>
        <w:rPr>
          <w:rFonts w:ascii="Helvetica Neue" w:hAnsi="Helvetica Neue"/>
          <w:color w:val="333333"/>
        </w:rPr>
        <w:t>Response</w:t>
      </w:r>
      <w:r>
        <w:rPr>
          <w:rFonts w:ascii="Helvetica Neue" w:hAnsi="Helvetica Neue"/>
          <w:color w:val="333333"/>
        </w:rPr>
        <w:t>对象，但是</w:t>
      </w:r>
      <w:r>
        <w:rPr>
          <w:rFonts w:ascii="Helvetica Neue" w:hAnsi="Helvetica Neue"/>
          <w:color w:val="333333"/>
        </w:rPr>
        <w:t>body</w:t>
      </w:r>
      <w:r>
        <w:rPr>
          <w:rFonts w:ascii="Helvetica Neue" w:hAnsi="Helvetica Neue"/>
          <w:color w:val="333333"/>
        </w:rPr>
        <w:t>是可读的。</w:t>
      </w:r>
    </w:p>
    <w:p w14:paraId="740B3CF9" w14:textId="37772E8A" w:rsidR="0038478D" w:rsidRDefault="008E2CA0" w:rsidP="0052793D">
      <w:pPr>
        <w:pStyle w:val="2"/>
      </w:pPr>
      <w:bookmarkStart w:id="20" w:name="_Toc508646722"/>
      <w:r>
        <w:rPr>
          <w:rFonts w:hint="eastAsia"/>
        </w:rPr>
        <w:t>属性</w:t>
      </w:r>
      <w:bookmarkEnd w:id="20"/>
    </w:p>
    <w:p w14:paraId="712066FC" w14:textId="120C2E04" w:rsidR="0052793D" w:rsidRPr="0052793D" w:rsidRDefault="0052793D" w:rsidP="0052793D">
      <w:r>
        <w:rPr>
          <w:rFonts w:hint="eastAsia"/>
        </w:rPr>
        <w:t>所有属性都只读。</w:t>
      </w:r>
    </w:p>
    <w:p w14:paraId="7B302FE8" w14:textId="77777777" w:rsidR="0052793D" w:rsidRDefault="008E2CA0" w:rsidP="0052793D">
      <w:pPr>
        <w:pStyle w:val="3"/>
      </w:pPr>
      <w:bookmarkStart w:id="21" w:name="_Toc508646723"/>
      <w:proofErr w:type="spellStart"/>
      <w:r>
        <w:t>Request.method</w:t>
      </w:r>
      <w:bookmarkEnd w:id="21"/>
      <w:proofErr w:type="spellEnd"/>
      <w:r>
        <w:t xml:space="preserve"> </w:t>
      </w:r>
    </w:p>
    <w:p w14:paraId="75E1A78D" w14:textId="77777777" w:rsidR="008E2CA0" w:rsidRDefault="008E2CA0" w:rsidP="008E2CA0">
      <w:r>
        <w:t xml:space="preserve">    请求使用的方法 (GET, POST, 等.)</w:t>
      </w:r>
    </w:p>
    <w:p w14:paraId="6BA429A0" w14:textId="77777777" w:rsidR="0052793D" w:rsidRDefault="008E2CA0" w:rsidP="0052793D">
      <w:pPr>
        <w:pStyle w:val="3"/>
      </w:pPr>
      <w:bookmarkStart w:id="22" w:name="_Toc508646724"/>
      <w:r>
        <w:t>Request.url</w:t>
      </w:r>
      <w:bookmarkEnd w:id="22"/>
      <w:r>
        <w:t xml:space="preserve"> </w:t>
      </w:r>
    </w:p>
    <w:p w14:paraId="45CC4FC2" w14:textId="77777777" w:rsidR="008E2CA0" w:rsidRDefault="008E2CA0" w:rsidP="008E2CA0">
      <w:r>
        <w:t xml:space="preserve">    请求使用的 URL。</w:t>
      </w:r>
    </w:p>
    <w:p w14:paraId="3D86538A" w14:textId="77777777" w:rsidR="0052793D" w:rsidRDefault="008E2CA0" w:rsidP="0052793D">
      <w:pPr>
        <w:pStyle w:val="3"/>
      </w:pPr>
      <w:bookmarkStart w:id="23" w:name="_Toc508646725"/>
      <w:proofErr w:type="spellStart"/>
      <w:r>
        <w:t>Request.headers</w:t>
      </w:r>
      <w:bookmarkEnd w:id="23"/>
      <w:proofErr w:type="spellEnd"/>
    </w:p>
    <w:p w14:paraId="49E19806" w14:textId="77777777" w:rsidR="008E2CA0" w:rsidRDefault="008E2CA0" w:rsidP="008E2CA0">
      <w:r>
        <w:t xml:space="preserve">    请求所关联的 Headers 对象。</w:t>
      </w:r>
    </w:p>
    <w:p w14:paraId="565C414F" w14:textId="77777777" w:rsidR="0052793D" w:rsidRDefault="008E2CA0" w:rsidP="0052793D">
      <w:pPr>
        <w:pStyle w:val="3"/>
      </w:pPr>
      <w:bookmarkStart w:id="24" w:name="_Toc508646726"/>
      <w:proofErr w:type="spellStart"/>
      <w:r>
        <w:lastRenderedPageBreak/>
        <w:t>Request.context</w:t>
      </w:r>
      <w:bookmarkEnd w:id="24"/>
      <w:proofErr w:type="spellEnd"/>
    </w:p>
    <w:p w14:paraId="72E45277" w14:textId="5E07A72A" w:rsidR="008E2CA0" w:rsidRDefault="008E2CA0" w:rsidP="00177B11">
      <w:pPr>
        <w:ind w:firstLine="480"/>
      </w:pPr>
      <w:r>
        <w:t>请求的上下文 例如：(例如：audio, image, iframe, 等)</w:t>
      </w:r>
    </w:p>
    <w:p w14:paraId="7EC1708C" w14:textId="66CCD9C9" w:rsidR="00177B11" w:rsidRDefault="00177B11" w:rsidP="00177B11">
      <w:pPr>
        <w:ind w:firstLine="480"/>
      </w:pPr>
      <w:r w:rsidRPr="00177B11">
        <w:t>是一个非常大的枚举集合定义了获得的资源的种类，它可能是 image 比如请求来自于</w:t>
      </w:r>
      <w:proofErr w:type="spellStart"/>
      <w:r w:rsidRPr="00177B11">
        <w:t>img</w:t>
      </w:r>
      <w:proofErr w:type="spellEnd"/>
      <w:r w:rsidRPr="00177B11">
        <w:t>标签，可能是 worker 如果是一个worker脚本，等等。如果使用fetch()函数，这个值是 fetch 。</w:t>
      </w:r>
    </w:p>
    <w:p w14:paraId="0A2EF012" w14:textId="77777777" w:rsidR="0052793D" w:rsidRDefault="008E2CA0" w:rsidP="0052793D">
      <w:pPr>
        <w:pStyle w:val="3"/>
      </w:pPr>
      <w:bookmarkStart w:id="25" w:name="_Toc508646727"/>
      <w:proofErr w:type="spellStart"/>
      <w:r>
        <w:t>Request.referrer</w:t>
      </w:r>
      <w:bookmarkEnd w:id="25"/>
      <w:proofErr w:type="spellEnd"/>
      <w:r>
        <w:t xml:space="preserve"> </w:t>
      </w:r>
    </w:p>
    <w:p w14:paraId="7BF9BFDD" w14:textId="77777777" w:rsidR="008E2CA0" w:rsidRDefault="008E2CA0" w:rsidP="008E2CA0">
      <w:r>
        <w:t xml:space="preserve">    请求的来源 (例如：client).</w:t>
      </w:r>
    </w:p>
    <w:p w14:paraId="37426D55" w14:textId="654BC357" w:rsidR="008E2CA0" w:rsidRDefault="0052793D" w:rsidP="0052793D">
      <w:pPr>
        <w:pStyle w:val="3"/>
      </w:pPr>
      <w:bookmarkStart w:id="26" w:name="_Toc508646728"/>
      <w:proofErr w:type="spellStart"/>
      <w:r>
        <w:t>Request.mode</w:t>
      </w:r>
      <w:bookmarkEnd w:id="26"/>
      <w:proofErr w:type="spellEnd"/>
    </w:p>
    <w:p w14:paraId="0A692D06" w14:textId="77777777" w:rsidR="008E2CA0" w:rsidRDefault="008E2CA0" w:rsidP="008E2CA0">
      <w:r>
        <w:t xml:space="preserve">    请求的模式 (例如： </w:t>
      </w:r>
      <w:proofErr w:type="spellStart"/>
      <w:r>
        <w:t>cors</w:t>
      </w:r>
      <w:proofErr w:type="spellEnd"/>
      <w:r>
        <w:t>, no-</w:t>
      </w:r>
      <w:proofErr w:type="spellStart"/>
      <w:r>
        <w:t>cors</w:t>
      </w:r>
      <w:proofErr w:type="spellEnd"/>
      <w:r>
        <w:t>, same-origin).</w:t>
      </w:r>
    </w:p>
    <w:p w14:paraId="7FF0FC2B" w14:textId="42B06AA0" w:rsidR="008E2CA0" w:rsidRDefault="0052793D" w:rsidP="0052793D">
      <w:pPr>
        <w:pStyle w:val="3"/>
      </w:pPr>
      <w:bookmarkStart w:id="27" w:name="_Toc508646729"/>
      <w:proofErr w:type="spellStart"/>
      <w:r>
        <w:t>Request.credentials</w:t>
      </w:r>
      <w:bookmarkEnd w:id="27"/>
      <w:proofErr w:type="spellEnd"/>
    </w:p>
    <w:p w14:paraId="356FA2F8" w14:textId="0A2B4AEE" w:rsidR="008E2CA0" w:rsidRPr="0052793D" w:rsidRDefault="00177B11" w:rsidP="00177B11">
      <w:pPr>
        <w:ind w:firstLine="420"/>
        <w:rPr>
          <w:rStyle w:val="30"/>
        </w:rPr>
      </w:pPr>
      <w:r w:rsidRPr="00177B11">
        <w:t>决定了cookies是否能跨域得到。这个属性与XHR的</w:t>
      </w:r>
      <w:proofErr w:type="spellStart"/>
      <w:r w:rsidRPr="00177B11">
        <w:t>withCredentials</w:t>
      </w:r>
      <w:proofErr w:type="spellEnd"/>
      <w:r w:rsidRPr="00177B11">
        <w:t>标志相同，但是只有三个值，分别是"omit"（默认）,"same-origin"以及"include"。</w:t>
      </w:r>
      <w:proofErr w:type="spellStart"/>
      <w:r w:rsidR="0052793D" w:rsidRPr="0052793D">
        <w:rPr>
          <w:rStyle w:val="30"/>
        </w:rPr>
        <w:t>Request.redirect</w:t>
      </w:r>
      <w:proofErr w:type="spellEnd"/>
    </w:p>
    <w:p w14:paraId="16CBE282" w14:textId="77777777" w:rsidR="008E2CA0" w:rsidRDefault="008E2CA0" w:rsidP="008E2CA0">
      <w:r>
        <w:t xml:space="preserve">    如何处理重定向模式 (例如： follow, error, or manual)</w:t>
      </w:r>
    </w:p>
    <w:p w14:paraId="26BD439C" w14:textId="34D9D7E3" w:rsidR="008E2CA0" w:rsidRDefault="0052793D" w:rsidP="0052793D">
      <w:pPr>
        <w:pStyle w:val="3"/>
      </w:pPr>
      <w:bookmarkStart w:id="28" w:name="_Toc508646730"/>
      <w:proofErr w:type="spellStart"/>
      <w:r>
        <w:t>Request.integrity</w:t>
      </w:r>
      <w:bookmarkEnd w:id="28"/>
      <w:proofErr w:type="spellEnd"/>
    </w:p>
    <w:p w14:paraId="45D77BDB" w14:textId="77777777" w:rsidR="008E2CA0" w:rsidRDefault="008E2CA0" w:rsidP="008E2CA0">
      <w:r>
        <w:t xml:space="preserve">    请求内容的 </w:t>
      </w:r>
      <w:proofErr w:type="spellStart"/>
      <w:r>
        <w:t>subresource</w:t>
      </w:r>
      <w:proofErr w:type="spellEnd"/>
      <w:r>
        <w:t xml:space="preserve"> integrity 值 (例如： sha256-BpfBw7ivV8q2jLiT13fxDYAe2tJllusRSZ273h2nFSE=).</w:t>
      </w:r>
    </w:p>
    <w:p w14:paraId="76B765A2" w14:textId="073A11F8" w:rsidR="008E2CA0" w:rsidRDefault="0052793D" w:rsidP="0052793D">
      <w:pPr>
        <w:pStyle w:val="3"/>
      </w:pPr>
      <w:bookmarkStart w:id="29" w:name="_Toc508646731"/>
      <w:proofErr w:type="spellStart"/>
      <w:r>
        <w:lastRenderedPageBreak/>
        <w:t>Request.cache</w:t>
      </w:r>
      <w:bookmarkEnd w:id="29"/>
      <w:proofErr w:type="spellEnd"/>
    </w:p>
    <w:p w14:paraId="76E3E08E" w14:textId="1D3C300B" w:rsidR="008E2CA0" w:rsidRDefault="008E2CA0" w:rsidP="008E2CA0">
      <w:r>
        <w:t xml:space="preserve">    请求的缓存模式 (例如： default, reload, no-cache).</w:t>
      </w:r>
    </w:p>
    <w:p w14:paraId="43653744" w14:textId="290BDBAE" w:rsidR="008E2CA0" w:rsidRDefault="008E2CA0" w:rsidP="008E2CA0">
      <w:r>
        <w:t>Request implements Body, so it also has the following property available to it:</w:t>
      </w:r>
    </w:p>
    <w:p w14:paraId="1EF65927" w14:textId="11E8C2D7" w:rsidR="0052793D" w:rsidRDefault="0052793D" w:rsidP="0052793D">
      <w:pPr>
        <w:pStyle w:val="2"/>
      </w:pPr>
      <w:bookmarkStart w:id="30" w:name="_Toc508646732"/>
      <w:r>
        <w:rPr>
          <w:rFonts w:hint="eastAsia"/>
        </w:rPr>
        <w:t>方法</w:t>
      </w:r>
      <w:bookmarkEnd w:id="30"/>
    </w:p>
    <w:p w14:paraId="6BC6E656" w14:textId="77777777" w:rsidR="0052793D" w:rsidRDefault="0052793D" w:rsidP="0052793D">
      <w:pPr>
        <w:pStyle w:val="3"/>
      </w:pPr>
      <w:bookmarkStart w:id="31" w:name="_Toc508646733"/>
      <w:proofErr w:type="spellStart"/>
      <w:r>
        <w:t>Request.clone</w:t>
      </w:r>
      <w:proofErr w:type="spellEnd"/>
      <w:r>
        <w:t>()</w:t>
      </w:r>
      <w:bookmarkEnd w:id="31"/>
    </w:p>
    <w:p w14:paraId="3CC2F915" w14:textId="3213F756" w:rsidR="0052793D" w:rsidRDefault="0052793D" w:rsidP="0052793D">
      <w:pPr>
        <w:ind w:firstLine="480"/>
      </w:pPr>
      <w:r>
        <w:t>创建当前request的副本。</w:t>
      </w:r>
    </w:p>
    <w:p w14:paraId="01624594" w14:textId="43047D67" w:rsidR="0052793D" w:rsidRDefault="0052793D" w:rsidP="0052793D">
      <w:pPr>
        <w:pStyle w:val="1"/>
      </w:pPr>
      <w:bookmarkStart w:id="32" w:name="_Toc508646734"/>
      <w:r>
        <w:rPr>
          <w:rFonts w:hint="eastAsia"/>
        </w:rPr>
        <w:t>response</w:t>
      </w:r>
      <w:bookmarkEnd w:id="32"/>
    </w:p>
    <w:p w14:paraId="7CD499DD" w14:textId="77777777" w:rsidR="0052793D" w:rsidRDefault="0052793D" w:rsidP="0052793D">
      <w:pPr>
        <w:widowControl/>
        <w:jc w:val="left"/>
        <w:rPr>
          <w:rFonts w:ascii="MS Mincho" w:eastAsia="MS Mincho" w:hAnsi="MS Mincho" w:cs="MS Mincho"/>
          <w:kern w:val="0"/>
        </w:rPr>
      </w:pPr>
      <w:r w:rsidRPr="0052793D">
        <w:rPr>
          <w:rFonts w:ascii="MS Mincho" w:eastAsia="MS Mincho" w:hAnsi="MS Mincho" w:cs="MS Mincho"/>
          <w:kern w:val="0"/>
        </w:rPr>
        <w:t>通常在</w:t>
      </w:r>
      <w:r w:rsidRPr="0052793D">
        <w:rPr>
          <w:rFonts w:ascii="Times New Roman" w:eastAsia="Times New Roman" w:hAnsi="Times New Roman" w:cs="Times New Roman"/>
          <w:kern w:val="0"/>
        </w:rPr>
        <w:t>fetch()</w:t>
      </w:r>
      <w:r w:rsidRPr="0052793D">
        <w:rPr>
          <w:rFonts w:ascii="MS Mincho" w:eastAsia="MS Mincho" w:hAnsi="MS Mincho" w:cs="MS Mincho"/>
          <w:kern w:val="0"/>
        </w:rPr>
        <w:t>的回</w:t>
      </w:r>
      <w:r w:rsidRPr="0052793D">
        <w:rPr>
          <w:rFonts w:ascii="SimSun" w:eastAsia="SimSun" w:hAnsi="SimSun" w:cs="SimSun"/>
          <w:kern w:val="0"/>
        </w:rPr>
        <w:t>调</w:t>
      </w:r>
      <w:r w:rsidRPr="0052793D">
        <w:rPr>
          <w:rFonts w:ascii="MS Mincho" w:eastAsia="MS Mincho" w:hAnsi="MS Mincho" w:cs="MS Mincho"/>
          <w:kern w:val="0"/>
        </w:rPr>
        <w:t>中</w:t>
      </w:r>
      <w:r w:rsidRPr="0052793D">
        <w:rPr>
          <w:rFonts w:ascii="SimSun" w:eastAsia="SimSun" w:hAnsi="SimSun" w:cs="SimSun"/>
          <w:kern w:val="0"/>
        </w:rPr>
        <w:t>获</w:t>
      </w:r>
      <w:r w:rsidRPr="0052793D">
        <w:rPr>
          <w:rFonts w:ascii="MS Mincho" w:eastAsia="MS Mincho" w:hAnsi="MS Mincho" w:cs="MS Mincho"/>
          <w:kern w:val="0"/>
        </w:rPr>
        <w:t>得。但是它</w:t>
      </w:r>
      <w:r w:rsidRPr="0052793D">
        <w:rPr>
          <w:rFonts w:ascii="SimSun" w:eastAsia="SimSun" w:hAnsi="SimSun" w:cs="SimSun"/>
          <w:kern w:val="0"/>
        </w:rPr>
        <w:t>们</w:t>
      </w:r>
      <w:r w:rsidRPr="0052793D">
        <w:rPr>
          <w:rFonts w:ascii="MS Mincho" w:eastAsia="MS Mincho" w:hAnsi="MS Mincho" w:cs="MS Mincho"/>
          <w:kern w:val="0"/>
        </w:rPr>
        <w:t>也可以用</w:t>
      </w:r>
      <w:r w:rsidRPr="0052793D">
        <w:rPr>
          <w:rFonts w:ascii="Times New Roman" w:eastAsia="Times New Roman" w:hAnsi="Times New Roman" w:cs="Times New Roman"/>
          <w:kern w:val="0"/>
        </w:rPr>
        <w:t>JS</w:t>
      </w:r>
      <w:r w:rsidRPr="0052793D">
        <w:rPr>
          <w:rFonts w:ascii="MS Mincho" w:eastAsia="MS Mincho" w:hAnsi="MS Mincho" w:cs="MS Mincho"/>
          <w:kern w:val="0"/>
        </w:rPr>
        <w:t>构造，不</w:t>
      </w:r>
      <w:r w:rsidRPr="0052793D">
        <w:rPr>
          <w:rFonts w:ascii="SimSun" w:eastAsia="SimSun" w:hAnsi="SimSun" w:cs="SimSun"/>
          <w:kern w:val="0"/>
        </w:rPr>
        <w:t>过</w:t>
      </w:r>
      <w:r w:rsidRPr="0052793D">
        <w:rPr>
          <w:rFonts w:ascii="MS Mincho" w:eastAsia="MS Mincho" w:hAnsi="MS Mincho" w:cs="MS Mincho"/>
          <w:kern w:val="0"/>
        </w:rPr>
        <w:t>通常</w:t>
      </w:r>
      <w:r w:rsidRPr="0052793D">
        <w:rPr>
          <w:rFonts w:ascii="SimSun" w:eastAsia="SimSun" w:hAnsi="SimSun" w:cs="SimSun"/>
          <w:kern w:val="0"/>
        </w:rPr>
        <w:t>这</w:t>
      </w:r>
      <w:r w:rsidRPr="0052793D">
        <w:rPr>
          <w:rFonts w:ascii="MS Mincho" w:eastAsia="MS Mincho" w:hAnsi="MS Mincho" w:cs="MS Mincho"/>
          <w:kern w:val="0"/>
        </w:rPr>
        <w:t>招只用于</w:t>
      </w:r>
      <w:proofErr w:type="spellStart"/>
      <w:r w:rsidRPr="0052793D">
        <w:rPr>
          <w:rFonts w:ascii="Times New Roman" w:eastAsia="Times New Roman" w:hAnsi="Times New Roman" w:cs="Times New Roman"/>
          <w:kern w:val="0"/>
        </w:rPr>
        <w:t>ServiceWorkers</w:t>
      </w:r>
      <w:proofErr w:type="spellEnd"/>
      <w:r w:rsidRPr="0052793D">
        <w:rPr>
          <w:rFonts w:ascii="MS Mincho" w:eastAsia="MS Mincho" w:hAnsi="MS Mincho" w:cs="MS Mincho"/>
          <w:kern w:val="0"/>
        </w:rPr>
        <w:t>。</w:t>
      </w:r>
    </w:p>
    <w:p w14:paraId="5ABC24B2" w14:textId="7ED8AA29" w:rsidR="004D3FF5" w:rsidRDefault="004D3FF5" w:rsidP="004D3FF5">
      <w:pPr>
        <w:pStyle w:val="2"/>
      </w:pPr>
      <w:bookmarkStart w:id="33" w:name="_Toc508646735"/>
      <w:r>
        <w:rPr>
          <w:rFonts w:hint="eastAsia"/>
        </w:rPr>
        <w:t>构造</w:t>
      </w:r>
      <w:bookmarkEnd w:id="33"/>
    </w:p>
    <w:p w14:paraId="131518D3" w14:textId="77777777" w:rsidR="004D3FF5" w:rsidRPr="004D3FF5" w:rsidRDefault="004D3FF5" w:rsidP="004D3FF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D3FF5">
        <w:rPr>
          <w:rFonts w:ascii="Times New Roman" w:eastAsia="Times New Roman" w:hAnsi="Times New Roman" w:cs="Times New Roman"/>
          <w:kern w:val="0"/>
        </w:rPr>
        <w:t>Response</w:t>
      </w:r>
      <w:r w:rsidRPr="004D3FF5">
        <w:rPr>
          <w:rFonts w:ascii="MS Mincho" w:eastAsia="MS Mincho" w:hAnsi="MS Mincho" w:cs="MS Mincho"/>
          <w:kern w:val="0"/>
        </w:rPr>
        <w:t>有个接收两个可</w:t>
      </w:r>
      <w:r w:rsidRPr="004D3FF5">
        <w:rPr>
          <w:rFonts w:ascii="SimSun" w:eastAsia="SimSun" w:hAnsi="SimSun" w:cs="SimSun"/>
          <w:kern w:val="0"/>
        </w:rPr>
        <w:t>选</w:t>
      </w:r>
      <w:r w:rsidRPr="004D3FF5">
        <w:rPr>
          <w:rFonts w:ascii="MS Mincho" w:eastAsia="MS Mincho" w:hAnsi="MS Mincho" w:cs="MS Mincho"/>
          <w:kern w:val="0"/>
        </w:rPr>
        <w:t>参数的构造器。第一个参数是返回的</w:t>
      </w:r>
      <w:r w:rsidRPr="004D3FF5">
        <w:rPr>
          <w:rFonts w:ascii="Times New Roman" w:eastAsia="Times New Roman" w:hAnsi="Times New Roman" w:cs="Times New Roman"/>
          <w:kern w:val="0"/>
        </w:rPr>
        <w:t>body</w:t>
      </w:r>
      <w:r w:rsidRPr="004D3FF5">
        <w:rPr>
          <w:rFonts w:ascii="MS Mincho" w:eastAsia="MS Mincho" w:hAnsi="MS Mincho" w:cs="MS Mincho"/>
          <w:kern w:val="0"/>
        </w:rPr>
        <w:t>，第二个参数是一个</w:t>
      </w:r>
      <w:proofErr w:type="spellStart"/>
      <w:r w:rsidRPr="004D3FF5">
        <w:rPr>
          <w:rFonts w:ascii="Times New Roman" w:eastAsia="Times New Roman" w:hAnsi="Times New Roman" w:cs="Times New Roman"/>
          <w:kern w:val="0"/>
        </w:rPr>
        <w:t>json</w:t>
      </w:r>
      <w:proofErr w:type="spellEnd"/>
      <w:r w:rsidRPr="004D3FF5">
        <w:rPr>
          <w:rFonts w:ascii="MS Mincho" w:eastAsia="MS Mincho" w:hAnsi="MS Mincho" w:cs="MS Mincho"/>
          <w:kern w:val="0"/>
        </w:rPr>
        <w:t>，</w:t>
      </w:r>
      <w:r w:rsidRPr="004D3FF5">
        <w:rPr>
          <w:rFonts w:ascii="SimSun" w:eastAsia="SimSun" w:hAnsi="SimSun" w:cs="SimSun"/>
          <w:kern w:val="0"/>
        </w:rPr>
        <w:t>设</w:t>
      </w:r>
      <w:r w:rsidRPr="004D3FF5">
        <w:rPr>
          <w:rFonts w:ascii="MS Mincho" w:eastAsia="MS Mincho" w:hAnsi="MS Mincho" w:cs="MS Mincho"/>
          <w:kern w:val="0"/>
        </w:rPr>
        <w:t>置</w:t>
      </w:r>
      <w:r w:rsidRPr="004D3FF5">
        <w:rPr>
          <w:rFonts w:ascii="Times New Roman" w:eastAsia="Times New Roman" w:hAnsi="Times New Roman" w:cs="Times New Roman"/>
          <w:kern w:val="0"/>
        </w:rPr>
        <w:t>status</w:t>
      </w:r>
      <w:r w:rsidRPr="004D3FF5">
        <w:rPr>
          <w:rFonts w:ascii="MS Mincho" w:eastAsia="MS Mincho" w:hAnsi="MS Mincho" w:cs="MS Mincho"/>
          <w:kern w:val="0"/>
        </w:rPr>
        <w:t>、</w:t>
      </w:r>
      <w:proofErr w:type="spellStart"/>
      <w:r w:rsidRPr="004D3FF5">
        <w:rPr>
          <w:rFonts w:ascii="Times New Roman" w:eastAsia="Times New Roman" w:hAnsi="Times New Roman" w:cs="Times New Roman"/>
          <w:kern w:val="0"/>
        </w:rPr>
        <w:t>statusText</w:t>
      </w:r>
      <w:proofErr w:type="spellEnd"/>
      <w:r w:rsidRPr="004D3FF5">
        <w:rPr>
          <w:rFonts w:ascii="MS Mincho" w:eastAsia="MS Mincho" w:hAnsi="MS Mincho" w:cs="MS Mincho"/>
          <w:kern w:val="0"/>
        </w:rPr>
        <w:t>以及</w:t>
      </w:r>
      <w:r w:rsidRPr="004D3FF5">
        <w:rPr>
          <w:rFonts w:ascii="Times New Roman" w:eastAsia="Times New Roman" w:hAnsi="Times New Roman" w:cs="Times New Roman"/>
          <w:kern w:val="0"/>
        </w:rPr>
        <w:t>headers</w:t>
      </w:r>
      <w:r w:rsidRPr="004D3FF5">
        <w:rPr>
          <w:rFonts w:ascii="MS Mincho" w:eastAsia="MS Mincho" w:hAnsi="MS Mincho" w:cs="MS Mincho"/>
          <w:kern w:val="0"/>
        </w:rPr>
        <w:t>。</w:t>
      </w:r>
    </w:p>
    <w:p w14:paraId="44D495DC" w14:textId="77777777" w:rsidR="0053617D" w:rsidRDefault="0053617D" w:rsidP="0053617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keyword"/>
          <w:rFonts w:ascii="Monaco" w:hAnsi="Monaco"/>
          <w:b/>
          <w:bCs/>
          <w:color w:val="333333"/>
          <w:bdr w:val="none" w:sz="0" w:space="0" w:color="auto" w:frame="1"/>
        </w:rPr>
        <w:t>new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>Response(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  <w:proofErr w:type="spellStart"/>
      <w:r>
        <w:rPr>
          <w:rStyle w:val="string"/>
          <w:rFonts w:ascii="Monaco" w:hAnsi="Monaco"/>
          <w:color w:val="DD1144"/>
          <w:bdr w:val="none" w:sz="0" w:space="0" w:color="auto" w:frame="1"/>
        </w:rPr>
        <w:t>Response</w:t>
      </w:r>
      <w:proofErr w:type="spellEnd"/>
      <w:r>
        <w:rPr>
          <w:rStyle w:val="string"/>
          <w:rFonts w:ascii="Monaco" w:hAnsi="Monaco"/>
          <w:color w:val="DD1144"/>
          <w:bdr w:val="none" w:sz="0" w:space="0" w:color="auto" w:frame="1"/>
        </w:rPr>
        <w:t xml:space="preserve"> body"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>, {</w:t>
      </w:r>
    </w:p>
    <w:p w14:paraId="2A85E93F" w14:textId="77777777" w:rsidR="0053617D" w:rsidRDefault="0053617D" w:rsidP="0053617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  headers: </w:t>
      </w:r>
      <w:proofErr w:type="gramStart"/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{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</w:t>
      </w:r>
      <w:proofErr w:type="gramEnd"/>
      <w:r>
        <w:rPr>
          <w:rStyle w:val="string"/>
          <w:rFonts w:ascii="Monaco" w:hAnsi="Monaco"/>
          <w:color w:val="DD1144"/>
          <w:bdr w:val="none" w:sz="0" w:space="0" w:color="auto" w:frame="1"/>
        </w:rPr>
        <w:t>Content-Type"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: </w:t>
      </w:r>
      <w:r>
        <w:rPr>
          <w:rStyle w:val="string"/>
          <w:rFonts w:ascii="Monaco" w:hAnsi="Monaco"/>
          <w:color w:val="DD1144"/>
          <w:bdr w:val="none" w:sz="0" w:space="0" w:color="auto" w:frame="1"/>
        </w:rPr>
        <w:t>"text/plain"</w:t>
      </w: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}</w:t>
      </w:r>
    </w:p>
    <w:p w14:paraId="6E51E4EF" w14:textId="77777777" w:rsidR="0053617D" w:rsidRDefault="0053617D" w:rsidP="0053617D">
      <w:pPr>
        <w:pStyle w:val="HTML0"/>
        <w:shd w:val="clear" w:color="auto" w:fill="F6F6F6"/>
        <w:wordWrap w:val="0"/>
        <w:spacing w:after="360" w:line="360" w:lineRule="atLeast"/>
        <w:rPr>
          <w:rStyle w:val="HTML"/>
          <w:rFonts w:ascii="Monaco" w:hAnsi="Monaco"/>
          <w:color w:val="333333"/>
          <w:bdr w:val="none" w:sz="0" w:space="0" w:color="auto" w:frame="1"/>
        </w:rPr>
      </w:pPr>
      <w:r>
        <w:rPr>
          <w:rStyle w:val="HTML"/>
          <w:rFonts w:ascii="Monaco" w:hAnsi="Monaco"/>
          <w:color w:val="333333"/>
          <w:bdr w:val="none" w:sz="0" w:space="0" w:color="auto" w:frame="1"/>
        </w:rPr>
        <w:t xml:space="preserve">  });</w:t>
      </w:r>
    </w:p>
    <w:p w14:paraId="5904DD81" w14:textId="77777777" w:rsidR="004D3FF5" w:rsidRPr="004D3FF5" w:rsidRDefault="004D3FF5" w:rsidP="004D3FF5"/>
    <w:p w14:paraId="22C48939" w14:textId="3237A3DF" w:rsidR="00F24732" w:rsidRDefault="00F24732" w:rsidP="00F24732">
      <w:pPr>
        <w:pStyle w:val="2"/>
      </w:pPr>
      <w:bookmarkStart w:id="34" w:name="_Toc508646736"/>
      <w:r>
        <w:rPr>
          <w:rFonts w:hint="eastAsia"/>
        </w:rPr>
        <w:t>属性</w:t>
      </w:r>
      <w:bookmarkEnd w:id="34"/>
    </w:p>
    <w:p w14:paraId="68D1165D" w14:textId="10F0FD0E" w:rsidR="00F24732" w:rsidRDefault="00F24732" w:rsidP="00F24732">
      <w:pPr>
        <w:pStyle w:val="3"/>
      </w:pPr>
      <w:bookmarkStart w:id="35" w:name="_Toc508646737"/>
      <w:proofErr w:type="spellStart"/>
      <w:r>
        <w:t>Response.type</w:t>
      </w:r>
      <w:bookmarkEnd w:id="35"/>
      <w:proofErr w:type="spellEnd"/>
    </w:p>
    <w:p w14:paraId="3853D2A4" w14:textId="24400D7D" w:rsidR="00F24732" w:rsidRDefault="00F24732" w:rsidP="00804A36">
      <w:pPr>
        <w:ind w:firstLine="480"/>
      </w:pPr>
      <w:r>
        <w:t xml:space="preserve">包含Response的类型 (例如, basic, </w:t>
      </w:r>
      <w:proofErr w:type="spellStart"/>
      <w:r>
        <w:t>cors</w:t>
      </w:r>
      <w:proofErr w:type="spellEnd"/>
      <w:r>
        <w:t>).</w:t>
      </w:r>
    </w:p>
    <w:p w14:paraId="68E8D44B" w14:textId="77777777" w:rsidR="00804A36" w:rsidRPr="00804A36" w:rsidRDefault="00804A36" w:rsidP="00804A36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04A36">
        <w:rPr>
          <w:rFonts w:ascii="Helvetica Neue" w:eastAsia="Times New Roman" w:hAnsi="Helvetica Neue" w:cs="Times New Roman"/>
          <w:color w:val="333333"/>
          <w:kern w:val="0"/>
        </w:rPr>
        <w:lastRenderedPageBreak/>
        <w:t xml:space="preserve">"basic": </w:t>
      </w:r>
      <w:r w:rsidRPr="00804A36">
        <w:rPr>
          <w:rFonts w:ascii="MS Mincho" w:eastAsia="MS Mincho" w:hAnsi="MS Mincho" w:cs="MS Mincho"/>
          <w:color w:val="333333"/>
          <w:kern w:val="0"/>
        </w:rPr>
        <w:t>正常的，同域的</w:t>
      </w:r>
      <w:r w:rsidRPr="00804A36">
        <w:rPr>
          <w:rFonts w:ascii="SimSun" w:eastAsia="SimSun" w:hAnsi="SimSun" w:cs="SimSun"/>
          <w:color w:val="333333"/>
          <w:kern w:val="0"/>
        </w:rPr>
        <w:t>请</w:t>
      </w:r>
      <w:r w:rsidRPr="00804A36">
        <w:rPr>
          <w:rFonts w:ascii="MS Mincho" w:eastAsia="MS Mincho" w:hAnsi="MS Mincho" w:cs="MS Mincho"/>
          <w:color w:val="333333"/>
          <w:kern w:val="0"/>
        </w:rPr>
        <w:t>求，包含所有的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headers</w:t>
      </w:r>
      <w:r w:rsidRPr="00804A36">
        <w:rPr>
          <w:rFonts w:ascii="MS Mincho" w:eastAsia="MS Mincho" w:hAnsi="MS Mincho" w:cs="MS Mincho"/>
          <w:color w:val="333333"/>
          <w:kern w:val="0"/>
        </w:rPr>
        <w:t>除开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"Set-Cookie"</w:t>
      </w:r>
      <w:r w:rsidRPr="00804A36">
        <w:rPr>
          <w:rFonts w:ascii="MS Mincho" w:eastAsia="MS Mincho" w:hAnsi="MS Mincho" w:cs="MS Mincho"/>
          <w:color w:val="333333"/>
          <w:kern w:val="0"/>
        </w:rPr>
        <w:t>和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"Set-Cookie2"</w:t>
      </w:r>
      <w:r w:rsidRPr="00804A36">
        <w:rPr>
          <w:rFonts w:ascii="MS Mincho" w:eastAsia="MS Mincho" w:hAnsi="MS Mincho" w:cs="MS Mincho"/>
          <w:color w:val="333333"/>
          <w:kern w:val="0"/>
        </w:rPr>
        <w:t>。</w:t>
      </w:r>
    </w:p>
    <w:p w14:paraId="4725372F" w14:textId="77777777" w:rsidR="00804A36" w:rsidRPr="00804A36" w:rsidRDefault="00804A36" w:rsidP="00804A36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04A36">
        <w:rPr>
          <w:rFonts w:ascii="Helvetica Neue" w:eastAsia="Times New Roman" w:hAnsi="Helvetica Neue" w:cs="Times New Roman"/>
          <w:color w:val="333333"/>
          <w:kern w:val="0"/>
        </w:rPr>
        <w:t>"</w:t>
      </w:r>
      <w:proofErr w:type="spellStart"/>
      <w:r w:rsidRPr="00804A36">
        <w:rPr>
          <w:rFonts w:ascii="Helvetica Neue" w:eastAsia="Times New Roman" w:hAnsi="Helvetica Neue" w:cs="Times New Roman"/>
          <w:color w:val="333333"/>
          <w:kern w:val="0"/>
        </w:rPr>
        <w:t>cors</w:t>
      </w:r>
      <w:proofErr w:type="spellEnd"/>
      <w:r w:rsidRPr="00804A36">
        <w:rPr>
          <w:rFonts w:ascii="Helvetica Neue" w:eastAsia="Times New Roman" w:hAnsi="Helvetica Neue" w:cs="Times New Roman"/>
          <w:color w:val="333333"/>
          <w:kern w:val="0"/>
        </w:rPr>
        <w:t>": Response</w:t>
      </w:r>
      <w:r w:rsidRPr="00804A36">
        <w:rPr>
          <w:rFonts w:ascii="MS Mincho" w:eastAsia="MS Mincho" w:hAnsi="MS Mincho" w:cs="MS Mincho"/>
          <w:color w:val="333333"/>
          <w:kern w:val="0"/>
        </w:rPr>
        <w:t>从一个合法的跨域</w:t>
      </w:r>
      <w:r w:rsidRPr="00804A36">
        <w:rPr>
          <w:rFonts w:ascii="SimSun" w:eastAsia="SimSun" w:hAnsi="SimSun" w:cs="SimSun"/>
          <w:color w:val="333333"/>
          <w:kern w:val="0"/>
        </w:rPr>
        <w:t>请</w:t>
      </w:r>
      <w:r w:rsidRPr="00804A36">
        <w:rPr>
          <w:rFonts w:ascii="MS Mincho" w:eastAsia="MS Mincho" w:hAnsi="MS Mincho" w:cs="MS Mincho"/>
          <w:color w:val="333333"/>
          <w:kern w:val="0"/>
        </w:rPr>
        <w:t>求</w:t>
      </w:r>
      <w:r w:rsidRPr="00804A36">
        <w:rPr>
          <w:rFonts w:ascii="SimSun" w:eastAsia="SimSun" w:hAnsi="SimSun" w:cs="SimSun"/>
          <w:color w:val="333333"/>
          <w:kern w:val="0"/>
        </w:rPr>
        <w:t>获</w:t>
      </w:r>
      <w:r w:rsidRPr="00804A36">
        <w:rPr>
          <w:rFonts w:ascii="MS Mincho" w:eastAsia="MS Mincho" w:hAnsi="MS Mincho" w:cs="MS Mincho"/>
          <w:color w:val="333333"/>
          <w:kern w:val="0"/>
        </w:rPr>
        <w:t>得，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 </w:t>
      </w:r>
      <w:hyperlink r:id="rId12" w:anchor="concept-filtered-response-cors" w:tgtFrame="_blank" w:history="1">
        <w:r w:rsidRPr="00804A36">
          <w:rPr>
            <w:rFonts w:ascii="MS Mincho" w:eastAsia="MS Mincho" w:hAnsi="MS Mincho" w:cs="MS Mincho"/>
            <w:b/>
            <w:bCs/>
            <w:i/>
            <w:iCs/>
            <w:color w:val="949494"/>
            <w:kern w:val="0"/>
          </w:rPr>
          <w:t>一部分</w:t>
        </w:r>
        <w:r w:rsidRPr="00804A36">
          <w:rPr>
            <w:rFonts w:ascii="Helvetica Neue" w:eastAsia="Times New Roman" w:hAnsi="Helvetica Neue" w:cs="Times New Roman"/>
            <w:b/>
            <w:bCs/>
            <w:i/>
            <w:iCs/>
            <w:color w:val="949494"/>
            <w:kern w:val="0"/>
          </w:rPr>
          <w:t>header</w:t>
        </w:r>
        <w:r w:rsidRPr="00804A36">
          <w:rPr>
            <w:rFonts w:ascii="MS Mincho" w:eastAsia="MS Mincho" w:hAnsi="MS Mincho" w:cs="MS Mincho"/>
            <w:b/>
            <w:bCs/>
            <w:i/>
            <w:iCs/>
            <w:color w:val="949494"/>
            <w:kern w:val="0"/>
          </w:rPr>
          <w:t>和</w:t>
        </w:r>
        <w:r w:rsidRPr="00804A36">
          <w:rPr>
            <w:rFonts w:ascii="Helvetica Neue" w:eastAsia="Times New Roman" w:hAnsi="Helvetica Neue" w:cs="Times New Roman"/>
            <w:b/>
            <w:bCs/>
            <w:i/>
            <w:iCs/>
            <w:color w:val="949494"/>
            <w:kern w:val="0"/>
          </w:rPr>
          <w:t>body</w:t>
        </w:r>
      </w:hyperlink>
      <w:r w:rsidRPr="00804A36">
        <w:rPr>
          <w:rFonts w:ascii="Helvetica Neue" w:eastAsia="Times New Roman" w:hAnsi="Helvetica Neue" w:cs="Times New Roman"/>
          <w:color w:val="333333"/>
          <w:kern w:val="0"/>
        </w:rPr>
        <w:t> </w:t>
      </w:r>
      <w:r w:rsidRPr="00804A36">
        <w:rPr>
          <w:rFonts w:ascii="MS Mincho" w:eastAsia="MS Mincho" w:hAnsi="MS Mincho" w:cs="MS Mincho"/>
          <w:color w:val="333333"/>
          <w:kern w:val="0"/>
        </w:rPr>
        <w:t>可</w:t>
      </w:r>
      <w:r w:rsidRPr="00804A36">
        <w:rPr>
          <w:rFonts w:ascii="SimSun" w:eastAsia="SimSun" w:hAnsi="SimSun" w:cs="SimSun"/>
          <w:color w:val="333333"/>
          <w:kern w:val="0"/>
        </w:rPr>
        <w:t>读</w:t>
      </w:r>
      <w:r w:rsidRPr="00804A36">
        <w:rPr>
          <w:rFonts w:ascii="MS Mincho" w:eastAsia="MS Mincho" w:hAnsi="MS Mincho" w:cs="MS Mincho"/>
          <w:color w:val="333333"/>
          <w:kern w:val="0"/>
        </w:rPr>
        <w:t>。</w:t>
      </w:r>
    </w:p>
    <w:p w14:paraId="79C2DC2A" w14:textId="77777777" w:rsidR="00804A36" w:rsidRPr="00804A36" w:rsidRDefault="00804A36" w:rsidP="00804A36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04A36">
        <w:rPr>
          <w:rFonts w:ascii="Helvetica Neue" w:eastAsia="Times New Roman" w:hAnsi="Helvetica Neue" w:cs="Times New Roman"/>
          <w:color w:val="333333"/>
          <w:kern w:val="0"/>
        </w:rPr>
        <w:t xml:space="preserve">"error": </w:t>
      </w:r>
      <w:r w:rsidRPr="00804A36">
        <w:rPr>
          <w:rFonts w:ascii="MS Mincho" w:eastAsia="MS Mincho" w:hAnsi="MS Mincho" w:cs="MS Mincho"/>
          <w:color w:val="333333"/>
          <w:kern w:val="0"/>
        </w:rPr>
        <w:t>网</w:t>
      </w:r>
      <w:r w:rsidRPr="00804A36">
        <w:rPr>
          <w:rFonts w:ascii="SimSun" w:eastAsia="SimSun" w:hAnsi="SimSun" w:cs="SimSun"/>
          <w:color w:val="333333"/>
          <w:kern w:val="0"/>
        </w:rPr>
        <w:t>络错误</w:t>
      </w:r>
      <w:r w:rsidRPr="00804A36">
        <w:rPr>
          <w:rFonts w:ascii="MS Mincho" w:eastAsia="MS Mincho" w:hAnsi="MS Mincho" w:cs="MS Mincho"/>
          <w:color w:val="333333"/>
          <w:kern w:val="0"/>
        </w:rPr>
        <w:t>。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Response</w:t>
      </w:r>
      <w:r w:rsidRPr="00804A36">
        <w:rPr>
          <w:rFonts w:ascii="MS Mincho" w:eastAsia="MS Mincho" w:hAnsi="MS Mincho" w:cs="MS Mincho"/>
          <w:color w:val="333333"/>
          <w:kern w:val="0"/>
        </w:rPr>
        <w:t>的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status</w:t>
      </w:r>
      <w:r w:rsidRPr="00804A36">
        <w:rPr>
          <w:rFonts w:ascii="MS Mincho" w:eastAsia="MS Mincho" w:hAnsi="MS Mincho" w:cs="MS Mincho"/>
          <w:color w:val="333333"/>
          <w:kern w:val="0"/>
        </w:rPr>
        <w:t>是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0</w:t>
      </w:r>
      <w:r w:rsidRPr="00804A36">
        <w:rPr>
          <w:rFonts w:ascii="MS Mincho" w:eastAsia="MS Mincho" w:hAnsi="MS Mincho" w:cs="MS Mincho"/>
          <w:color w:val="333333"/>
          <w:kern w:val="0"/>
        </w:rPr>
        <w:t>，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Headers</w:t>
      </w:r>
      <w:r w:rsidRPr="00804A36">
        <w:rPr>
          <w:rFonts w:ascii="MS Mincho" w:eastAsia="MS Mincho" w:hAnsi="MS Mincho" w:cs="MS Mincho"/>
          <w:color w:val="333333"/>
          <w:kern w:val="0"/>
        </w:rPr>
        <w:t>是空的并且不可写。当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Response</w:t>
      </w:r>
      <w:r w:rsidRPr="00804A36">
        <w:rPr>
          <w:rFonts w:ascii="MS Mincho" w:eastAsia="MS Mincho" w:hAnsi="MS Mincho" w:cs="MS Mincho"/>
          <w:color w:val="333333"/>
          <w:kern w:val="0"/>
        </w:rPr>
        <w:t>是从</w:t>
      </w:r>
      <w:proofErr w:type="spellStart"/>
      <w:r w:rsidRPr="00804A36">
        <w:rPr>
          <w:rFonts w:ascii="Helvetica Neue" w:eastAsia="Times New Roman" w:hAnsi="Helvetica Neue" w:cs="Times New Roman"/>
          <w:color w:val="333333"/>
          <w:kern w:val="0"/>
        </w:rPr>
        <w:t>Response.error</w:t>
      </w:r>
      <w:proofErr w:type="spellEnd"/>
      <w:r w:rsidRPr="00804A36">
        <w:rPr>
          <w:rFonts w:ascii="Helvetica Neue" w:eastAsia="Times New Roman" w:hAnsi="Helvetica Neue" w:cs="Times New Roman"/>
          <w:color w:val="333333"/>
          <w:kern w:val="0"/>
        </w:rPr>
        <w:t>()</w:t>
      </w:r>
      <w:r w:rsidRPr="00804A36">
        <w:rPr>
          <w:rFonts w:ascii="MS Mincho" w:eastAsia="MS Mincho" w:hAnsi="MS Mincho" w:cs="MS Mincho"/>
          <w:color w:val="333333"/>
          <w:kern w:val="0"/>
        </w:rPr>
        <w:t>中得到</w:t>
      </w:r>
      <w:r w:rsidRPr="00804A36">
        <w:rPr>
          <w:rFonts w:ascii="SimSun" w:eastAsia="SimSun" w:hAnsi="SimSun" w:cs="SimSun"/>
          <w:color w:val="333333"/>
          <w:kern w:val="0"/>
        </w:rPr>
        <w:t>时</w:t>
      </w:r>
      <w:r w:rsidRPr="00804A36">
        <w:rPr>
          <w:rFonts w:ascii="MS Mincho" w:eastAsia="MS Mincho" w:hAnsi="MS Mincho" w:cs="MS Mincho"/>
          <w:color w:val="333333"/>
          <w:kern w:val="0"/>
        </w:rPr>
        <w:t>，就是</w:t>
      </w:r>
      <w:r w:rsidRPr="00804A36">
        <w:rPr>
          <w:rFonts w:ascii="SimSun" w:eastAsia="SimSun" w:hAnsi="SimSun" w:cs="SimSun"/>
          <w:color w:val="333333"/>
          <w:kern w:val="0"/>
        </w:rPr>
        <w:t>这</w:t>
      </w:r>
      <w:r w:rsidRPr="00804A36">
        <w:rPr>
          <w:rFonts w:ascii="MS Mincho" w:eastAsia="MS Mincho" w:hAnsi="MS Mincho" w:cs="MS Mincho"/>
          <w:color w:val="333333"/>
          <w:kern w:val="0"/>
        </w:rPr>
        <w:t>种</w:t>
      </w:r>
      <w:r w:rsidRPr="00804A36">
        <w:rPr>
          <w:rFonts w:ascii="SimSun" w:eastAsia="SimSun" w:hAnsi="SimSun" w:cs="SimSun"/>
          <w:color w:val="333333"/>
          <w:kern w:val="0"/>
        </w:rPr>
        <w:t>类</w:t>
      </w:r>
      <w:r w:rsidRPr="00804A36">
        <w:rPr>
          <w:rFonts w:ascii="MS Mincho" w:eastAsia="MS Mincho" w:hAnsi="MS Mincho" w:cs="MS Mincho"/>
          <w:color w:val="333333"/>
          <w:kern w:val="0"/>
        </w:rPr>
        <w:t>型。</w:t>
      </w:r>
    </w:p>
    <w:p w14:paraId="43852C25" w14:textId="77777777" w:rsidR="00804A36" w:rsidRPr="00804A36" w:rsidRDefault="00804A36" w:rsidP="00804A36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04A36">
        <w:rPr>
          <w:rFonts w:ascii="Helvetica Neue" w:eastAsia="Times New Roman" w:hAnsi="Helvetica Neue" w:cs="Times New Roman"/>
          <w:color w:val="333333"/>
          <w:kern w:val="0"/>
        </w:rPr>
        <w:t>"opaque": Response</w:t>
      </w:r>
      <w:r w:rsidRPr="00804A36">
        <w:rPr>
          <w:rFonts w:ascii="MS Mincho" w:eastAsia="MS Mincho" w:hAnsi="MS Mincho" w:cs="MS Mincho"/>
          <w:color w:val="333333"/>
          <w:kern w:val="0"/>
        </w:rPr>
        <w:t>从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"no-</w:t>
      </w:r>
      <w:proofErr w:type="spellStart"/>
      <w:r w:rsidRPr="00804A36">
        <w:rPr>
          <w:rFonts w:ascii="Helvetica Neue" w:eastAsia="Times New Roman" w:hAnsi="Helvetica Neue" w:cs="Times New Roman"/>
          <w:color w:val="333333"/>
          <w:kern w:val="0"/>
        </w:rPr>
        <w:t>cors</w:t>
      </w:r>
      <w:proofErr w:type="spellEnd"/>
      <w:r w:rsidRPr="00804A36">
        <w:rPr>
          <w:rFonts w:ascii="Helvetica Neue" w:eastAsia="Times New Roman" w:hAnsi="Helvetica Neue" w:cs="Times New Roman"/>
          <w:color w:val="333333"/>
          <w:kern w:val="0"/>
        </w:rPr>
        <w:t>"</w:t>
      </w:r>
      <w:r w:rsidRPr="00804A36">
        <w:rPr>
          <w:rFonts w:ascii="SimSun" w:eastAsia="SimSun" w:hAnsi="SimSun" w:cs="SimSun"/>
          <w:color w:val="333333"/>
          <w:kern w:val="0"/>
        </w:rPr>
        <w:t>请求了跨域资源。依靠</w:t>
      </w:r>
      <w:r w:rsidRPr="00804A36">
        <w:rPr>
          <w:rFonts w:ascii="Helvetica Neue" w:eastAsia="Times New Roman" w:hAnsi="Helvetica Neue" w:cs="Times New Roman"/>
          <w:color w:val="333333"/>
          <w:kern w:val="0"/>
        </w:rPr>
        <w:t>Server</w:t>
      </w:r>
      <w:r w:rsidRPr="00804A36">
        <w:rPr>
          <w:rFonts w:ascii="MS Mincho" w:eastAsia="MS Mincho" w:hAnsi="MS Mincho" w:cs="MS Mincho"/>
          <w:color w:val="333333"/>
          <w:kern w:val="0"/>
        </w:rPr>
        <w:t>端来做限制。</w:t>
      </w:r>
    </w:p>
    <w:p w14:paraId="3767CD69" w14:textId="56E0C108" w:rsidR="00804A36" w:rsidRPr="00804A36" w:rsidRDefault="00804A36" w:rsidP="00804A36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804A36">
        <w:rPr>
          <w:rFonts w:ascii="Helvetica Neue" w:hAnsi="Helvetica Neue" w:cs="Times New Roman"/>
          <w:color w:val="333333"/>
          <w:kern w:val="0"/>
        </w:rPr>
        <w:t>"error"</w:t>
      </w:r>
      <w:r w:rsidRPr="00804A36">
        <w:rPr>
          <w:rFonts w:ascii="Helvetica Neue" w:hAnsi="Helvetica Neue" w:cs="Times New Roman"/>
          <w:color w:val="333333"/>
          <w:kern w:val="0"/>
        </w:rPr>
        <w:t>类型会导致</w:t>
      </w:r>
      <w:r w:rsidRPr="00804A36">
        <w:rPr>
          <w:rFonts w:ascii="Helvetica Neue" w:hAnsi="Helvetica Neue" w:cs="Times New Roman"/>
          <w:color w:val="333333"/>
          <w:kern w:val="0"/>
        </w:rPr>
        <w:t>fetch()</w:t>
      </w:r>
      <w:r w:rsidRPr="00804A36">
        <w:rPr>
          <w:rFonts w:ascii="Helvetica Neue" w:hAnsi="Helvetica Neue" w:cs="Times New Roman"/>
          <w:color w:val="333333"/>
          <w:kern w:val="0"/>
        </w:rPr>
        <w:t>函数的</w:t>
      </w:r>
      <w:r w:rsidRPr="00804A36">
        <w:rPr>
          <w:rFonts w:ascii="Helvetica Neue" w:hAnsi="Helvetica Neue" w:cs="Times New Roman"/>
          <w:color w:val="333333"/>
          <w:kern w:val="0"/>
        </w:rPr>
        <w:t>Promise</w:t>
      </w:r>
      <w:r w:rsidRPr="00804A36">
        <w:rPr>
          <w:rFonts w:ascii="Helvetica Neue" w:hAnsi="Helvetica Neue" w:cs="Times New Roman"/>
          <w:color w:val="333333"/>
          <w:kern w:val="0"/>
        </w:rPr>
        <w:t>被</w:t>
      </w:r>
      <w:r w:rsidRPr="00804A36">
        <w:rPr>
          <w:rFonts w:ascii="Helvetica Neue" w:hAnsi="Helvetica Neue" w:cs="Times New Roman"/>
          <w:color w:val="333333"/>
          <w:kern w:val="0"/>
        </w:rPr>
        <w:t>reject</w:t>
      </w:r>
      <w:r w:rsidRPr="00804A36">
        <w:rPr>
          <w:rFonts w:ascii="Helvetica Neue" w:hAnsi="Helvetica Neue" w:cs="Times New Roman"/>
          <w:color w:val="333333"/>
          <w:kern w:val="0"/>
        </w:rPr>
        <w:t>并回调出一个</w:t>
      </w:r>
      <w:proofErr w:type="spellStart"/>
      <w:r w:rsidRPr="00804A36">
        <w:rPr>
          <w:rFonts w:ascii="Helvetica Neue" w:hAnsi="Helvetica Neue" w:cs="Times New Roman"/>
          <w:color w:val="333333"/>
          <w:kern w:val="0"/>
        </w:rPr>
        <w:t>TypeError</w:t>
      </w:r>
      <w:proofErr w:type="spellEnd"/>
      <w:r w:rsidRPr="00804A36">
        <w:rPr>
          <w:rFonts w:ascii="Helvetica Neue" w:hAnsi="Helvetica Neue" w:cs="Times New Roman"/>
          <w:color w:val="333333"/>
          <w:kern w:val="0"/>
        </w:rPr>
        <w:t>。</w:t>
      </w:r>
    </w:p>
    <w:p w14:paraId="02C4A3CA" w14:textId="416129C1" w:rsidR="00F24732" w:rsidRDefault="00F24732" w:rsidP="00F24732">
      <w:pPr>
        <w:pStyle w:val="3"/>
      </w:pPr>
      <w:bookmarkStart w:id="36" w:name="_Toc508646738"/>
      <w:r>
        <w:t>Response.url</w:t>
      </w:r>
      <w:bookmarkEnd w:id="36"/>
    </w:p>
    <w:p w14:paraId="4CCC376D" w14:textId="77777777" w:rsidR="00F24732" w:rsidRDefault="00F24732" w:rsidP="00F24732">
      <w:r>
        <w:t xml:space="preserve">    包含Response的URL.</w:t>
      </w:r>
    </w:p>
    <w:p w14:paraId="51772F89" w14:textId="77777777" w:rsidR="00F24732" w:rsidRDefault="00F24732" w:rsidP="00F24732">
      <w:pPr>
        <w:pStyle w:val="3"/>
      </w:pPr>
      <w:bookmarkStart w:id="37" w:name="_Toc508646739"/>
      <w:proofErr w:type="spellStart"/>
      <w:r>
        <w:t>Response.useFinalURL</w:t>
      </w:r>
      <w:bookmarkEnd w:id="37"/>
      <w:proofErr w:type="spellEnd"/>
    </w:p>
    <w:p w14:paraId="64676A91" w14:textId="77777777" w:rsidR="00F24732" w:rsidRDefault="00F24732" w:rsidP="00F24732">
      <w:r>
        <w:t xml:space="preserve">    包含了一个布尔值来标示这是否是该Response的最终URL.</w:t>
      </w:r>
    </w:p>
    <w:p w14:paraId="6E7027AC" w14:textId="09CFBF76" w:rsidR="00F24732" w:rsidRDefault="00F24732" w:rsidP="00F24732">
      <w:pPr>
        <w:pStyle w:val="3"/>
      </w:pPr>
      <w:bookmarkStart w:id="38" w:name="_Toc508646740"/>
      <w:proofErr w:type="spellStart"/>
      <w:r>
        <w:t>Response.status</w:t>
      </w:r>
      <w:bookmarkEnd w:id="38"/>
      <w:proofErr w:type="spellEnd"/>
    </w:p>
    <w:p w14:paraId="5FAEDA02" w14:textId="77777777" w:rsidR="00F24732" w:rsidRDefault="00F24732" w:rsidP="00F24732">
      <w:r>
        <w:t xml:space="preserve">    包含Response的状态码 (例如, 200 成功).</w:t>
      </w:r>
    </w:p>
    <w:p w14:paraId="51EE678D" w14:textId="7661DB01" w:rsidR="00F24732" w:rsidRDefault="00F24732" w:rsidP="00F24732">
      <w:pPr>
        <w:pStyle w:val="3"/>
      </w:pPr>
      <w:bookmarkStart w:id="39" w:name="_Toc508646741"/>
      <w:proofErr w:type="spellStart"/>
      <w:r>
        <w:t>Response.ok</w:t>
      </w:r>
      <w:bookmarkEnd w:id="39"/>
      <w:proofErr w:type="spellEnd"/>
    </w:p>
    <w:p w14:paraId="42076A7C" w14:textId="77777777" w:rsidR="00F24732" w:rsidRDefault="00F24732" w:rsidP="00F24732">
      <w:r>
        <w:t xml:space="preserve">    包含了一个布尔值来标示该Response成功(状态码200-299) 还是失败.</w:t>
      </w:r>
    </w:p>
    <w:p w14:paraId="318CDDDB" w14:textId="7CC54C1D" w:rsidR="00F24732" w:rsidRDefault="00F24732" w:rsidP="00F24732">
      <w:pPr>
        <w:pStyle w:val="3"/>
      </w:pPr>
      <w:bookmarkStart w:id="40" w:name="_Toc508646742"/>
      <w:proofErr w:type="spellStart"/>
      <w:r>
        <w:t>Response.statusText</w:t>
      </w:r>
      <w:bookmarkEnd w:id="40"/>
      <w:proofErr w:type="spellEnd"/>
    </w:p>
    <w:p w14:paraId="0427E6FD" w14:textId="77777777" w:rsidR="00F24732" w:rsidRDefault="00F24732" w:rsidP="00F24732">
      <w:r>
        <w:t xml:space="preserve">    包含了与该Response状态码一致的状态信息 (例如, OK对应200).</w:t>
      </w:r>
    </w:p>
    <w:p w14:paraId="09D535E1" w14:textId="4ED222C4" w:rsidR="00F24732" w:rsidRDefault="00F24732" w:rsidP="00F24732">
      <w:pPr>
        <w:pStyle w:val="3"/>
      </w:pPr>
      <w:bookmarkStart w:id="41" w:name="_Toc508646743"/>
      <w:proofErr w:type="spellStart"/>
      <w:r>
        <w:lastRenderedPageBreak/>
        <w:t>Response.headers</w:t>
      </w:r>
      <w:bookmarkEnd w:id="41"/>
      <w:proofErr w:type="spellEnd"/>
    </w:p>
    <w:p w14:paraId="09E89A82" w14:textId="43781214" w:rsidR="00F24732" w:rsidRDefault="00F24732" w:rsidP="00BF4E17">
      <w:pPr>
        <w:ind w:firstLine="480"/>
      </w:pPr>
      <w:r>
        <w:t>包含此Response所关联的Headers 对象.</w:t>
      </w:r>
    </w:p>
    <w:p w14:paraId="064C9836" w14:textId="766FB6E5" w:rsidR="00BF4E17" w:rsidRDefault="00BF4E17" w:rsidP="00BF4E17">
      <w:pPr>
        <w:ind w:firstLine="480"/>
      </w:pPr>
      <w:r w:rsidRPr="00BF4E17">
        <w:t>它是只读的(with guard "response")，</w:t>
      </w:r>
      <w:proofErr w:type="spellStart"/>
      <w:r w:rsidRPr="00BF4E17">
        <w:t>url</w:t>
      </w:r>
      <w:proofErr w:type="spellEnd"/>
      <w:r w:rsidRPr="00BF4E17">
        <w:t>属性是当前Response的来源URL。</w:t>
      </w:r>
    </w:p>
    <w:p w14:paraId="425F6B0A" w14:textId="59CB2F2F" w:rsidR="00F24732" w:rsidRDefault="00F24732" w:rsidP="00F24732">
      <w:pPr>
        <w:pStyle w:val="2"/>
      </w:pPr>
      <w:bookmarkStart w:id="42" w:name="_Toc508646744"/>
      <w:r>
        <w:t>方法</w:t>
      </w:r>
      <w:bookmarkEnd w:id="42"/>
    </w:p>
    <w:p w14:paraId="619A3FE3" w14:textId="77777777" w:rsidR="00F24732" w:rsidRDefault="00F24732" w:rsidP="00F24732">
      <w:pPr>
        <w:pStyle w:val="3"/>
      </w:pPr>
      <w:bookmarkStart w:id="43" w:name="_Toc508646745"/>
      <w:proofErr w:type="spellStart"/>
      <w:r>
        <w:t>Response.clone</w:t>
      </w:r>
      <w:proofErr w:type="spellEnd"/>
      <w:r>
        <w:t>()</w:t>
      </w:r>
      <w:bookmarkEnd w:id="43"/>
    </w:p>
    <w:p w14:paraId="7591DED3" w14:textId="77777777" w:rsidR="00F24732" w:rsidRDefault="00F24732" w:rsidP="00F24732">
      <w:r>
        <w:t xml:space="preserve">    创建一个Response对象的克隆</w:t>
      </w:r>
    </w:p>
    <w:p w14:paraId="781E2C0D" w14:textId="77777777" w:rsidR="00F24732" w:rsidRDefault="00F24732" w:rsidP="00F24732">
      <w:pPr>
        <w:pStyle w:val="3"/>
      </w:pPr>
      <w:bookmarkStart w:id="44" w:name="_Toc508646746"/>
      <w:proofErr w:type="spellStart"/>
      <w:r>
        <w:t>Response.error</w:t>
      </w:r>
      <w:proofErr w:type="spellEnd"/>
      <w:r>
        <w:t>()</w:t>
      </w:r>
      <w:bookmarkEnd w:id="44"/>
    </w:p>
    <w:p w14:paraId="388CE20A" w14:textId="77777777" w:rsidR="00F24732" w:rsidRDefault="00F24732" w:rsidP="00F24732">
      <w:r>
        <w:t xml:space="preserve">    返回一个</w:t>
      </w:r>
      <w:r w:rsidRPr="00F24732">
        <w:rPr>
          <w:color w:val="FF0000"/>
        </w:rPr>
        <w:t>绑定了网络错误的新的Response对象</w:t>
      </w:r>
    </w:p>
    <w:p w14:paraId="0FC86217" w14:textId="77777777" w:rsidR="00F24732" w:rsidRDefault="00F24732" w:rsidP="00F24732">
      <w:pPr>
        <w:pStyle w:val="3"/>
      </w:pPr>
      <w:bookmarkStart w:id="45" w:name="_Toc508646747"/>
      <w:proofErr w:type="spellStart"/>
      <w:r>
        <w:t>Response.redirect</w:t>
      </w:r>
      <w:proofErr w:type="spellEnd"/>
      <w:r>
        <w:t>()</w:t>
      </w:r>
      <w:bookmarkEnd w:id="45"/>
    </w:p>
    <w:p w14:paraId="4BEE953E" w14:textId="7A540878" w:rsidR="00F24732" w:rsidRDefault="00F24732" w:rsidP="00F24732">
      <w:r>
        <w:t xml:space="preserve">    用另一个URL创建一个新的 response.</w:t>
      </w:r>
    </w:p>
    <w:p w14:paraId="7368660B" w14:textId="6796266A" w:rsidR="0052793D" w:rsidRPr="0052793D" w:rsidRDefault="0052793D" w:rsidP="00F24732"/>
    <w:p w14:paraId="09775CEF" w14:textId="753FCA11" w:rsidR="00750F00" w:rsidRDefault="007D37AB" w:rsidP="007D37AB">
      <w:pPr>
        <w:pStyle w:val="1"/>
      </w:pPr>
      <w:bookmarkStart w:id="46" w:name="_Toc508646748"/>
      <w:proofErr w:type="spellStart"/>
      <w:r>
        <w:rPr>
          <w:rFonts w:hint="eastAsia"/>
        </w:rPr>
        <w:t>axios</w:t>
      </w:r>
      <w:bookmarkEnd w:id="46"/>
      <w:proofErr w:type="spellEnd"/>
    </w:p>
    <w:p w14:paraId="5916E0C4" w14:textId="77777777" w:rsidR="007D37AB" w:rsidRPr="007D37AB" w:rsidRDefault="007D37AB" w:rsidP="007D37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20"/>
          <w:szCs w:val="20"/>
        </w:rPr>
      </w:pPr>
      <w:proofErr w:type="spellStart"/>
      <w:r w:rsidRPr="007D37AB">
        <w:rPr>
          <w:rFonts w:ascii="Menlo" w:hAnsi="Menlo" w:cs="Menlo"/>
          <w:b/>
          <w:bCs/>
          <w:color w:val="CC7832"/>
          <w:kern w:val="0"/>
          <w:sz w:val="20"/>
          <w:szCs w:val="20"/>
        </w:rPr>
        <w:t>const</w:t>
      </w:r>
      <w:proofErr w:type="spellEnd"/>
      <w:r w:rsidRPr="007D37AB">
        <w:rPr>
          <w:rFonts w:ascii="Menlo" w:hAnsi="Menlo" w:cs="Menlo"/>
          <w:b/>
          <w:bCs/>
          <w:color w:val="CC7832"/>
          <w:kern w:val="0"/>
          <w:sz w:val="20"/>
          <w:szCs w:val="20"/>
        </w:rPr>
        <w:t xml:space="preserve"> 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 xml:space="preserve">response = </w:t>
      </w:r>
      <w:r w:rsidRPr="007D37AB">
        <w:rPr>
          <w:rFonts w:ascii="Menlo" w:hAnsi="Menlo" w:cs="Menlo"/>
          <w:b/>
          <w:bCs/>
          <w:color w:val="CC7832"/>
          <w:kern w:val="0"/>
          <w:sz w:val="20"/>
          <w:szCs w:val="20"/>
        </w:rPr>
        <w:t xml:space="preserve">await </w:t>
      </w:r>
      <w:proofErr w:type="spellStart"/>
      <w:proofErr w:type="gramStart"/>
      <w:r w:rsidRPr="007D37AB">
        <w:rPr>
          <w:rFonts w:ascii="Menlo" w:hAnsi="Menlo" w:cs="Menlo"/>
          <w:color w:val="A9B7C6"/>
          <w:kern w:val="0"/>
          <w:sz w:val="20"/>
          <w:szCs w:val="20"/>
        </w:rPr>
        <w:t>axios.</w:t>
      </w:r>
      <w:r w:rsidRPr="007D37AB">
        <w:rPr>
          <w:rFonts w:ascii="Menlo" w:hAnsi="Menlo" w:cs="Menlo"/>
          <w:color w:val="FFC66D"/>
          <w:kern w:val="0"/>
          <w:sz w:val="20"/>
          <w:szCs w:val="20"/>
        </w:rPr>
        <w:t>post</w:t>
      </w:r>
      <w:proofErr w:type="spellEnd"/>
      <w:r w:rsidRPr="007D37AB">
        <w:rPr>
          <w:rFonts w:ascii="Menlo" w:hAnsi="Menlo" w:cs="Menlo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7D37AB">
        <w:rPr>
          <w:rFonts w:ascii="Menlo" w:hAnsi="Menlo" w:cs="Menlo"/>
          <w:color w:val="A9B7C6"/>
          <w:kern w:val="0"/>
          <w:sz w:val="20"/>
          <w:szCs w:val="20"/>
        </w:rPr>
        <w:t>urls.</w:t>
      </w:r>
      <w:r w:rsidRPr="007D37AB">
        <w:rPr>
          <w:rFonts w:ascii="Menlo" w:hAnsi="Menlo" w:cs="Menlo"/>
          <w:color w:val="9876AA"/>
          <w:kern w:val="0"/>
          <w:sz w:val="20"/>
          <w:szCs w:val="20"/>
        </w:rPr>
        <w:t>insert</w:t>
      </w:r>
      <w:proofErr w:type="spellEnd"/>
      <w:r w:rsidRPr="007D37AB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>data</w:t>
      </w:r>
      <w:r w:rsidRPr="007D37AB">
        <w:rPr>
          <w:rFonts w:ascii="Menlo" w:hAnsi="Menlo" w:cs="Menlo"/>
          <w:color w:val="CC7832"/>
          <w:kern w:val="0"/>
          <w:sz w:val="20"/>
          <w:szCs w:val="20"/>
        </w:rPr>
        <w:t xml:space="preserve">, 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>{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br/>
        <w:t xml:space="preserve">  </w:t>
      </w:r>
      <w:r w:rsidRPr="007D37AB">
        <w:rPr>
          <w:rFonts w:ascii="Menlo" w:hAnsi="Menlo" w:cs="Menlo"/>
          <w:color w:val="9876AA"/>
          <w:kern w:val="0"/>
          <w:sz w:val="20"/>
          <w:szCs w:val="20"/>
        </w:rPr>
        <w:t>headers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 xml:space="preserve">: { </w:t>
      </w:r>
      <w:r w:rsidRPr="007D37AB">
        <w:rPr>
          <w:rFonts w:ascii="Menlo" w:hAnsi="Menlo" w:cs="Menlo"/>
          <w:color w:val="6A8759"/>
          <w:kern w:val="0"/>
          <w:sz w:val="20"/>
          <w:szCs w:val="20"/>
        </w:rPr>
        <w:t>'Cube-Authorization'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>: token }</w:t>
      </w:r>
      <w:r w:rsidRPr="007D37AB">
        <w:rPr>
          <w:rFonts w:ascii="Menlo" w:hAnsi="Menlo" w:cs="Menlo"/>
          <w:color w:val="CC7832"/>
          <w:kern w:val="0"/>
          <w:sz w:val="20"/>
          <w:szCs w:val="20"/>
        </w:rPr>
        <w:t>,</w:t>
      </w:r>
      <w:r w:rsidRPr="007D37AB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>})</w:t>
      </w:r>
      <w:r w:rsidRPr="007D37AB">
        <w:rPr>
          <w:rFonts w:ascii="Menlo" w:hAnsi="Menlo" w:cs="Menlo"/>
          <w:color w:val="CC7832"/>
          <w:kern w:val="0"/>
          <w:sz w:val="20"/>
          <w:szCs w:val="20"/>
        </w:rPr>
        <w:t>;</w:t>
      </w:r>
      <w:r w:rsidRPr="007D37AB">
        <w:rPr>
          <w:rFonts w:ascii="Menlo" w:hAnsi="Menlo" w:cs="Menlo"/>
          <w:color w:val="CC7832"/>
          <w:kern w:val="0"/>
          <w:sz w:val="20"/>
          <w:szCs w:val="20"/>
        </w:rPr>
        <w:br/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 xml:space="preserve">payload = </w:t>
      </w:r>
      <w:proofErr w:type="spellStart"/>
      <w:r w:rsidRPr="007D37AB">
        <w:rPr>
          <w:rFonts w:ascii="Menlo" w:hAnsi="Menlo" w:cs="Menlo"/>
          <w:color w:val="A9B7C6"/>
          <w:kern w:val="0"/>
          <w:sz w:val="20"/>
          <w:szCs w:val="20"/>
        </w:rPr>
        <w:t>response.</w:t>
      </w:r>
      <w:r w:rsidRPr="007D37AB">
        <w:rPr>
          <w:rFonts w:ascii="Menlo" w:hAnsi="Menlo" w:cs="Menlo"/>
          <w:color w:val="9876AA"/>
          <w:kern w:val="0"/>
          <w:sz w:val="20"/>
          <w:szCs w:val="20"/>
        </w:rPr>
        <w:t>data</w:t>
      </w:r>
      <w:r w:rsidRPr="007D37AB">
        <w:rPr>
          <w:rFonts w:ascii="Menlo" w:hAnsi="Menlo" w:cs="Menlo"/>
          <w:color w:val="A9B7C6"/>
          <w:kern w:val="0"/>
          <w:sz w:val="20"/>
          <w:szCs w:val="20"/>
        </w:rPr>
        <w:t>.</w:t>
      </w:r>
      <w:r w:rsidRPr="007D37AB">
        <w:rPr>
          <w:rFonts w:ascii="Menlo" w:hAnsi="Menlo" w:cs="Menlo"/>
          <w:color w:val="9876AA"/>
          <w:kern w:val="0"/>
          <w:sz w:val="20"/>
          <w:szCs w:val="20"/>
        </w:rPr>
        <w:t>payload</w:t>
      </w:r>
      <w:proofErr w:type="spellEnd"/>
      <w:r w:rsidRPr="007D37AB">
        <w:rPr>
          <w:rFonts w:ascii="Menlo" w:hAnsi="Menlo" w:cs="Menlo"/>
          <w:color w:val="CC7832"/>
          <w:kern w:val="0"/>
          <w:sz w:val="20"/>
          <w:szCs w:val="20"/>
        </w:rPr>
        <w:t>;</w:t>
      </w:r>
    </w:p>
    <w:p w14:paraId="2B37EE74" w14:textId="77777777" w:rsidR="007D37AB" w:rsidRPr="007D37AB" w:rsidRDefault="007D37AB" w:rsidP="007D37AB"/>
    <w:sectPr w:rsidR="007D37AB" w:rsidRPr="007D37AB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F7796"/>
    <w:multiLevelType w:val="multilevel"/>
    <w:tmpl w:val="F5E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85"/>
    <w:rsid w:val="00177B11"/>
    <w:rsid w:val="001D207F"/>
    <w:rsid w:val="002418DC"/>
    <w:rsid w:val="002B7BA3"/>
    <w:rsid w:val="002F08E6"/>
    <w:rsid w:val="0038478D"/>
    <w:rsid w:val="003C349E"/>
    <w:rsid w:val="003E79CF"/>
    <w:rsid w:val="004074F7"/>
    <w:rsid w:val="004D3FF5"/>
    <w:rsid w:val="0052793D"/>
    <w:rsid w:val="0053617D"/>
    <w:rsid w:val="005C7189"/>
    <w:rsid w:val="006E6760"/>
    <w:rsid w:val="00750F00"/>
    <w:rsid w:val="007D37AB"/>
    <w:rsid w:val="00804A36"/>
    <w:rsid w:val="00833E77"/>
    <w:rsid w:val="008E2CA0"/>
    <w:rsid w:val="00A15B54"/>
    <w:rsid w:val="00BF4E17"/>
    <w:rsid w:val="00CC0E19"/>
    <w:rsid w:val="00D151AD"/>
    <w:rsid w:val="00D70185"/>
    <w:rsid w:val="00DE5773"/>
    <w:rsid w:val="00E21AA0"/>
    <w:rsid w:val="00E521B4"/>
    <w:rsid w:val="00F2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1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0185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7D37AB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7D3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D37AB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E7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DE5773"/>
  </w:style>
  <w:style w:type="character" w:customStyle="1" w:styleId="keyword">
    <w:name w:val="keyword"/>
    <w:basedOn w:val="a0"/>
    <w:rsid w:val="00DE5773"/>
  </w:style>
  <w:style w:type="character" w:customStyle="1" w:styleId="number">
    <w:name w:val="number"/>
    <w:basedOn w:val="a0"/>
    <w:rsid w:val="00DE5773"/>
  </w:style>
  <w:style w:type="character" w:customStyle="1" w:styleId="30">
    <w:name w:val="标题 3字符"/>
    <w:basedOn w:val="a0"/>
    <w:link w:val="3"/>
    <w:uiPriority w:val="9"/>
    <w:rsid w:val="00DE5773"/>
    <w:rPr>
      <w:b/>
      <w:bCs/>
      <w:sz w:val="32"/>
      <w:szCs w:val="32"/>
    </w:rPr>
  </w:style>
  <w:style w:type="character" w:customStyle="1" w:styleId="comment">
    <w:name w:val="comment"/>
    <w:basedOn w:val="a0"/>
    <w:rsid w:val="005C7189"/>
  </w:style>
  <w:style w:type="paragraph" w:styleId="a3">
    <w:name w:val="Normal (Web)"/>
    <w:basedOn w:val="a"/>
    <w:uiPriority w:val="99"/>
    <w:semiHidden/>
    <w:unhideWhenUsed/>
    <w:rsid w:val="0038478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E21AA0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279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2793D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2793D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93D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2793D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2793D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2793D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793D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793D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793D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etch.spec.whatwg.org/" TargetMode="External"/><Relationship Id="rId12" Type="http://schemas.openxmlformats.org/officeDocument/2006/relationships/hyperlink" Target="https://fetch.spec.whatwg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zh-CN/docs/Web/API/GlobalFetch/fetch" TargetMode="External"/><Relationship Id="rId7" Type="http://schemas.openxmlformats.org/officeDocument/2006/relationships/hyperlink" Target="https://developer.mozilla.org/zh-CN/docs/Web/API/Window" TargetMode="External"/><Relationship Id="rId8" Type="http://schemas.openxmlformats.org/officeDocument/2006/relationships/hyperlink" Target="https://developer.mozilla.org/zh-CN/docs/Web/API/WorkerGlobalScope" TargetMode="External"/><Relationship Id="rId9" Type="http://schemas.openxmlformats.org/officeDocument/2006/relationships/hyperlink" Target="https://fetch.spec.whatwg.org/" TargetMode="External"/><Relationship Id="rId10" Type="http://schemas.openxmlformats.org/officeDocument/2006/relationships/hyperlink" Target="https://developer.mozilla.org/en-US/docs/Web/HTTP/Access_control_CO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E36966-D2CA-1E48-8777-855F960F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1392</Words>
  <Characters>7936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2017-06-05T14:59:00Z</dcterms:created>
  <dcterms:modified xsi:type="dcterms:W3CDTF">2018-03-31T09:32:00Z</dcterms:modified>
</cp:coreProperties>
</file>