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C0722" w14:textId="121D9070" w:rsidR="00F56E17" w:rsidRDefault="00A34302" w:rsidP="00A343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配置文件生成说明</w:t>
      </w:r>
    </w:p>
    <w:p w14:paraId="43BDE21B" w14:textId="48CCE83A" w:rsidR="00753DDE" w:rsidRDefault="00753DDE" w:rsidP="00753DDE">
      <w:r>
        <w:t>1.</w:t>
      </w:r>
      <w:r>
        <w:rPr>
          <w:rFonts w:hint="eastAsia"/>
        </w:rPr>
        <w:t>生成步骤</w:t>
      </w:r>
    </w:p>
    <w:p w14:paraId="6697FEAC" w14:textId="77777777" w:rsidR="00753DDE" w:rsidRDefault="00753DDE" w:rsidP="00753DDE">
      <w:pPr>
        <w:ind w:firstLine="42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新建合适名字的excel文件</w:t>
      </w:r>
    </w:p>
    <w:p w14:paraId="7011F6A8" w14:textId="77777777" w:rsidR="00753DDE" w:rsidRDefault="00753DDE" w:rsidP="00753DDE">
      <w:pPr>
        <w:ind w:firstLine="420"/>
      </w:pPr>
      <w:r>
        <w:t>(2)</w:t>
      </w:r>
      <w:r>
        <w:rPr>
          <w:rFonts w:hint="eastAsia"/>
        </w:rPr>
        <w:t>点击执行</w:t>
      </w:r>
      <w:r w:rsidRPr="00753DDE">
        <w:t>exportConfigClass</w:t>
      </w:r>
      <w:r>
        <w:rPr>
          <w:rFonts w:hint="eastAsia"/>
        </w:rPr>
        <w:t>.</w:t>
      </w:r>
      <w:r>
        <w:t>cmd</w:t>
      </w:r>
      <w:r>
        <w:rPr>
          <w:rFonts w:hint="eastAsia"/>
        </w:rPr>
        <w:t>，在对话框中选择对应的excel文件并生成</w:t>
      </w:r>
    </w:p>
    <w:p w14:paraId="659D0E51" w14:textId="428188E1" w:rsidR="00753DDE" w:rsidRDefault="00753DDE" w:rsidP="00753DDE">
      <w:pPr>
        <w:ind w:firstLine="42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在同级目录</w:t>
      </w:r>
      <w:proofErr w:type="spellStart"/>
      <w:r>
        <w:rPr>
          <w:rFonts w:hint="eastAsia"/>
        </w:rPr>
        <w:t>export</w:t>
      </w:r>
      <w:r>
        <w:t>Pack</w:t>
      </w:r>
      <w:proofErr w:type="spellEnd"/>
      <w:r>
        <w:rPr>
          <w:rFonts w:hint="eastAsia"/>
        </w:rPr>
        <w:t>中找到新生成的配置文件(包含x</w:t>
      </w:r>
      <w:r>
        <w:t>xx.java</w:t>
      </w:r>
      <w:r>
        <w:rPr>
          <w:rFonts w:hint="eastAsia"/>
        </w:rPr>
        <w:t>、</w:t>
      </w:r>
      <w:r>
        <w:t>xxxObject.java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xxx.j</w:t>
      </w:r>
      <w:r>
        <w:t>son</w:t>
      </w:r>
      <w:proofErr w:type="spellEnd"/>
      <w:r>
        <w:rPr>
          <w:rFonts w:hint="eastAsia"/>
        </w:rPr>
        <w:t>三个文件</w:t>
      </w:r>
      <w:r>
        <w:t>)</w:t>
      </w:r>
      <w:r>
        <w:rPr>
          <w:rFonts w:hint="eastAsia"/>
        </w:rPr>
        <w:t>，复制到工程路径中</w:t>
      </w:r>
    </w:p>
    <w:p w14:paraId="380F2DF6" w14:textId="27801DCA" w:rsidR="00753DDE" w:rsidRDefault="00753DDE" w:rsidP="00753DDE">
      <w:r>
        <w:rPr>
          <w:rFonts w:hint="eastAsia"/>
        </w:rPr>
        <w:t>2</w:t>
      </w:r>
      <w:r>
        <w:t>.</w:t>
      </w:r>
      <w:r w:rsidRPr="00753DDE">
        <w:rPr>
          <w:rFonts w:hint="eastAsia"/>
        </w:rPr>
        <w:t xml:space="preserve"> </w:t>
      </w:r>
      <w:r>
        <w:rPr>
          <w:rFonts w:hint="eastAsia"/>
        </w:rPr>
        <w:t>配置文件格式</w:t>
      </w:r>
    </w:p>
    <w:p w14:paraId="1562556F" w14:textId="4A43BEA1" w:rsidR="00753DDE" w:rsidRDefault="00753DDE" w:rsidP="00753DDE">
      <w:pPr>
        <w:ind w:firstLine="420"/>
      </w:pPr>
      <w:r>
        <w:rPr>
          <w:rFonts w:hint="eastAsia"/>
        </w:rPr>
        <w:t>第一行</w:t>
      </w:r>
      <w:r>
        <w:t xml:space="preserve"> 字段的说明（程序不处理）</w:t>
      </w:r>
    </w:p>
    <w:p w14:paraId="78744ACD" w14:textId="77777777" w:rsidR="00753DDE" w:rsidRDefault="00753DDE" w:rsidP="00753DDE">
      <w:pPr>
        <w:ind w:firstLine="420"/>
      </w:pPr>
      <w:r>
        <w:rPr>
          <w:rFonts w:hint="eastAsia"/>
        </w:rPr>
        <w:t>第二行</w:t>
      </w:r>
      <w:r>
        <w:t xml:space="preserve"> 预留字段 暂未处理</w:t>
      </w:r>
    </w:p>
    <w:p w14:paraId="2066A59E" w14:textId="77777777" w:rsidR="00753DDE" w:rsidRDefault="00753DDE" w:rsidP="00753DDE">
      <w:pPr>
        <w:ind w:firstLine="420"/>
      </w:pPr>
      <w:r>
        <w:rPr>
          <w:rFonts w:hint="eastAsia"/>
        </w:rPr>
        <w:t>第三行</w:t>
      </w:r>
      <w:r>
        <w:t xml:space="preserve"> 字段名字</w:t>
      </w:r>
    </w:p>
    <w:p w14:paraId="522FB1F9" w14:textId="0ACB9067" w:rsidR="00753DDE" w:rsidRDefault="00753DDE" w:rsidP="00753DDE">
      <w:pPr>
        <w:ind w:left="420"/>
      </w:pPr>
      <w:r>
        <w:rPr>
          <w:rFonts w:hint="eastAsia"/>
        </w:rPr>
        <w:t>第四行</w:t>
      </w:r>
      <w:r>
        <w:t xml:space="preserve"> 是否服务器或客户端所需字段，是否作为查询的索引（暂时只支持int string 类</w:t>
      </w:r>
    </w:p>
    <w:p w14:paraId="1CEC5DB7" w14:textId="518E1104" w:rsidR="00753DDE" w:rsidRDefault="00753DDE" w:rsidP="00753DDE">
      <w:proofErr w:type="gramStart"/>
      <w:r>
        <w:t>型作为</w:t>
      </w:r>
      <w:proofErr w:type="gramEnd"/>
      <w:r>
        <w:t>查询的索引），c是客户端需要读的，s是服务器需要读的，k表示该字段为查询索引</w:t>
      </w:r>
    </w:p>
    <w:p w14:paraId="2542E26A" w14:textId="5D317B0E" w:rsidR="00753DDE" w:rsidRDefault="00753DDE" w:rsidP="00753DDE">
      <w:pPr>
        <w:ind w:firstLine="420"/>
      </w:pPr>
      <w:r>
        <w:rPr>
          <w:rFonts w:hint="eastAsia"/>
        </w:rPr>
        <w:t xml:space="preserve">第五行 </w:t>
      </w:r>
      <w:r>
        <w:t>字段的类型</w:t>
      </w:r>
      <w:r>
        <w:rPr>
          <w:rFonts w:hint="eastAsia"/>
        </w:rPr>
        <w:t>(</w:t>
      </w:r>
      <w:r>
        <w:t>暂时只支持int,intList,intList2,string,stringList,stringList2,boolean,</w:t>
      </w:r>
    </w:p>
    <w:p w14:paraId="759BA554" w14:textId="768B6869" w:rsidR="00753DDE" w:rsidRDefault="00753DDE" w:rsidP="00753DDE">
      <w:r>
        <w:t>float）</w:t>
      </w:r>
    </w:p>
    <w:p w14:paraId="32D3FB9D" w14:textId="234206DC" w:rsidR="00753DDE" w:rsidRDefault="00753DDE" w:rsidP="00753DDE">
      <w:pPr>
        <w:ind w:firstLine="420"/>
      </w:pPr>
      <w:r>
        <w:rPr>
          <w:rFonts w:hint="eastAsia"/>
        </w:rPr>
        <w:t>注</w:t>
      </w:r>
      <w:r>
        <w:t>：</w:t>
      </w:r>
      <w:proofErr w:type="spellStart"/>
      <w:r>
        <w:t>intList</w:t>
      </w:r>
      <w:proofErr w:type="spellEnd"/>
      <w:r>
        <w:t xml:space="preserve"> 为int[</w:t>
      </w:r>
      <w:r w:rsidR="00C653D6">
        <w:t xml:space="preserve"> </w:t>
      </w:r>
      <w:r>
        <w:t>] intList2 int[</w:t>
      </w:r>
      <w:r w:rsidR="00C653D6">
        <w:t xml:space="preserve"> </w:t>
      </w:r>
      <w:r>
        <w:t>][</w:t>
      </w:r>
      <w:r w:rsidR="00C653D6">
        <w:t xml:space="preserve"> </w:t>
      </w:r>
      <w:r>
        <w:t xml:space="preserve">] </w:t>
      </w:r>
      <w:proofErr w:type="spellStart"/>
      <w:r>
        <w:t>stringList</w:t>
      </w:r>
      <w:proofErr w:type="spellEnd"/>
      <w:r>
        <w:t xml:space="preserve"> string[</w:t>
      </w:r>
      <w:r w:rsidR="00C653D6">
        <w:t xml:space="preserve"> </w:t>
      </w:r>
      <w:r>
        <w:t>] stringList2 String[</w:t>
      </w:r>
      <w:r w:rsidR="00C653D6">
        <w:t xml:space="preserve"> </w:t>
      </w:r>
      <w:r>
        <w:t>][</w:t>
      </w:r>
      <w:r w:rsidR="00C653D6">
        <w:t xml:space="preserve"> </w:t>
      </w:r>
      <w:r>
        <w:t>]</w:t>
      </w:r>
    </w:p>
    <w:p w14:paraId="0B7B5504" w14:textId="4E4AAC1D" w:rsidR="00753DDE" w:rsidRDefault="00753DDE" w:rsidP="00753DDE">
      <w:pPr>
        <w:ind w:firstLine="420"/>
      </w:pPr>
      <w:r>
        <w:rPr>
          <w:rFonts w:hint="eastAsia"/>
        </w:rPr>
        <w:t>第六行开始</w:t>
      </w:r>
      <w:r>
        <w:t xml:space="preserve"> 为字段的值</w:t>
      </w:r>
    </w:p>
    <w:p w14:paraId="38F31E5F" w14:textId="0658DA39" w:rsidR="00E271B1" w:rsidRDefault="00753DDE" w:rsidP="00E271B1">
      <w:pPr>
        <w:ind w:firstLine="420"/>
      </w:pPr>
      <w:r>
        <w:rPr>
          <w:rFonts w:hint="eastAsia"/>
        </w:rPr>
        <w:t>注：</w:t>
      </w:r>
      <w:r>
        <w:t>string类型不使用引号，</w:t>
      </w:r>
      <w:proofErr w:type="spellStart"/>
      <w:r>
        <w:t>strList</w:t>
      </w:r>
      <w:proofErr w:type="spellEnd"/>
      <w:r>
        <w:t>类型的逗号和花括号前后都不要用空格，</w:t>
      </w:r>
      <w:r w:rsidR="00856835">
        <w:rPr>
          <w:rFonts w:hint="eastAsia"/>
        </w:rPr>
        <w:t>l</w:t>
      </w:r>
      <w:r w:rsidR="00856835">
        <w:t>ist</w:t>
      </w:r>
      <w:r w:rsidR="00856835">
        <w:rPr>
          <w:rFonts w:hint="eastAsia"/>
        </w:rPr>
        <w:t>和string不能留空，</w:t>
      </w:r>
      <w:r>
        <w:t>list里的值用,作为分隔符，list2里的值用|作为分隔符(例：{{1,2}|{3,4}})</w:t>
      </w:r>
    </w:p>
    <w:p w14:paraId="19B87462" w14:textId="77777777" w:rsidR="00E271B1" w:rsidRPr="00753DDE" w:rsidRDefault="00E271B1" w:rsidP="00E271B1"/>
    <w:p w14:paraId="2DFF0B21" w14:textId="77777777" w:rsidR="00E271B1" w:rsidRDefault="00E271B1" w:rsidP="00E271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数据库实体生成说明</w:t>
      </w:r>
    </w:p>
    <w:p w14:paraId="2C5AB83F" w14:textId="77777777" w:rsidR="00E271B1" w:rsidRDefault="00E271B1" w:rsidP="00E271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生成步骤</w:t>
      </w:r>
    </w:p>
    <w:p w14:paraId="2F5B18C3" w14:textId="77777777" w:rsidR="00E271B1" w:rsidRDefault="00E271B1" w:rsidP="00E271B1">
      <w:pPr>
        <w:ind w:left="360"/>
      </w:pPr>
      <w:r>
        <w:t>(1)</w:t>
      </w:r>
      <w:r>
        <w:rPr>
          <w:rFonts w:hint="eastAsia"/>
        </w:rPr>
        <w:t>新建合适名字的数据库及表(表名和字段名不能包含大写</w:t>
      </w:r>
      <w:r>
        <w:t>)</w:t>
      </w:r>
    </w:p>
    <w:p w14:paraId="54D1BC71" w14:textId="77777777" w:rsidR="00E271B1" w:rsidRDefault="00E271B1" w:rsidP="00E271B1">
      <w:pPr>
        <w:ind w:left="360"/>
      </w:pPr>
      <w:r>
        <w:t>(2)</w:t>
      </w:r>
      <w:r>
        <w:rPr>
          <w:rFonts w:hint="eastAsia"/>
        </w:rPr>
        <w:t>同级路径config中找到</w:t>
      </w:r>
      <w:proofErr w:type="spellStart"/>
      <w:r>
        <w:rPr>
          <w:rFonts w:hint="eastAsia"/>
        </w:rPr>
        <w:t>app</w:t>
      </w:r>
      <w:r>
        <w:t>.properties</w:t>
      </w:r>
      <w:proofErr w:type="spellEnd"/>
      <w:r>
        <w:t>,</w:t>
      </w:r>
      <w:r>
        <w:rPr>
          <w:rFonts w:hint="eastAsia"/>
        </w:rPr>
        <w:t>编辑修改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账户密码等相关配置信息</w:t>
      </w:r>
    </w:p>
    <w:p w14:paraId="0D371F75" w14:textId="77777777" w:rsidR="00E271B1" w:rsidRDefault="00E271B1" w:rsidP="00E271B1">
      <w:pPr>
        <w:ind w:firstLine="36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点击执行</w:t>
      </w:r>
      <w:r w:rsidRPr="00AE0862">
        <w:t>exportDaoAndEntity.cmd</w:t>
      </w:r>
      <w:r>
        <w:rPr>
          <w:rFonts w:hint="eastAsia"/>
        </w:rPr>
        <w:t>，在C</w:t>
      </w:r>
      <w:r>
        <w:t>ode-Tool</w:t>
      </w:r>
      <w:r>
        <w:rPr>
          <w:rFonts w:hint="eastAsia"/>
        </w:rPr>
        <w:t>对话框中选择对应的数据库，选中对应的表</w:t>
      </w:r>
    </w:p>
    <w:p w14:paraId="16BE8E45" w14:textId="77777777" w:rsidR="00E271B1" w:rsidRDefault="00E271B1" w:rsidP="00E271B1">
      <w:pPr>
        <w:ind w:left="360"/>
      </w:pPr>
      <w:r>
        <w:t>(4)</w:t>
      </w: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输出D</w:t>
      </w:r>
      <w:r>
        <w:t>ao</w:t>
      </w:r>
      <w:r>
        <w:rPr>
          <w:rFonts w:hint="eastAsia"/>
        </w:rPr>
        <w:t>和一般E</w:t>
      </w:r>
      <w:r>
        <w:t>ntity</w:t>
      </w:r>
      <w:r>
        <w:rPr>
          <w:rFonts w:hint="eastAsia"/>
        </w:rPr>
        <w:t>代码</w:t>
      </w:r>
      <w:proofErr w:type="gramStart"/>
      <w:r>
        <w:t>”</w:t>
      </w:r>
      <w:proofErr w:type="gramEnd"/>
      <w:r>
        <w:rPr>
          <w:rFonts w:hint="eastAsia"/>
        </w:rPr>
        <w:t>生成代码</w:t>
      </w:r>
    </w:p>
    <w:p w14:paraId="27649A7A" w14:textId="77777777" w:rsidR="00E271B1" w:rsidRPr="00A34302" w:rsidRDefault="00E271B1" w:rsidP="00E271B1">
      <w:pPr>
        <w:ind w:firstLine="360"/>
      </w:pPr>
      <w:r>
        <w:t>(5)</w:t>
      </w:r>
      <w:r>
        <w:rPr>
          <w:rFonts w:hint="eastAsia"/>
        </w:rPr>
        <w:t>在同级路径</w:t>
      </w:r>
      <w:proofErr w:type="spellStart"/>
      <w:r>
        <w:rPr>
          <w:rFonts w:hint="eastAsia"/>
        </w:rPr>
        <w:t>M</w:t>
      </w:r>
      <w:r>
        <w:t>yGenerate</w:t>
      </w:r>
      <w:proofErr w:type="spellEnd"/>
      <w:r>
        <w:rPr>
          <w:rFonts w:hint="eastAsia"/>
        </w:rPr>
        <w:t>中复制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和entity到工程路径中(也可直接在</w:t>
      </w:r>
      <w:proofErr w:type="spellStart"/>
      <w:r>
        <w:rPr>
          <w:rFonts w:hint="eastAsia"/>
        </w:rPr>
        <w:t>app</w:t>
      </w:r>
      <w:r>
        <w:t>.properties</w:t>
      </w:r>
      <w:proofErr w:type="spellEnd"/>
      <w:r>
        <w:rPr>
          <w:rFonts w:hint="eastAsia"/>
        </w:rPr>
        <w:t>中修改</w:t>
      </w:r>
      <w:proofErr w:type="spellStart"/>
      <w:r w:rsidRPr="00A16202">
        <w:t>srcPath</w:t>
      </w:r>
      <w:proofErr w:type="spellEnd"/>
      <w:r>
        <w:rPr>
          <w:rFonts w:hint="eastAsia"/>
        </w:rPr>
        <w:t>生成路径直接生成到工程路径中</w:t>
      </w:r>
      <w:r>
        <w:t>)</w:t>
      </w:r>
    </w:p>
    <w:p w14:paraId="6E9A3C0F" w14:textId="77777777" w:rsidR="00E271B1" w:rsidRDefault="00E271B1" w:rsidP="00E271B1">
      <w:pPr>
        <w:pStyle w:val="a3"/>
        <w:ind w:left="420" w:firstLineChars="0" w:firstLine="0"/>
      </w:pPr>
    </w:p>
    <w:p w14:paraId="31BD64F7" w14:textId="55E934C5" w:rsidR="00A34302" w:rsidRDefault="00E271B1" w:rsidP="00A34302">
      <w:pPr>
        <w:pStyle w:val="a3"/>
        <w:numPr>
          <w:ilvl w:val="0"/>
          <w:numId w:val="1"/>
        </w:numPr>
        <w:ind w:firstLineChars="0"/>
      </w:pPr>
      <w:proofErr w:type="spellStart"/>
      <w:r>
        <w:t>Moldel</w:t>
      </w:r>
      <w:proofErr w:type="spellEnd"/>
      <w:r>
        <w:rPr>
          <w:rFonts w:hint="eastAsia"/>
        </w:rPr>
        <w:t>模块生成说明</w:t>
      </w:r>
    </w:p>
    <w:p w14:paraId="1CBB4836" w14:textId="6FEF7EA7" w:rsidR="00E271B1" w:rsidRDefault="00E271B1" w:rsidP="00E271B1">
      <w:r>
        <w:rPr>
          <w:rFonts w:hint="eastAsia"/>
        </w:rPr>
        <w:t>1</w:t>
      </w:r>
      <w:r>
        <w:t>.</w:t>
      </w:r>
      <w:r>
        <w:rPr>
          <w:rFonts w:hint="eastAsia"/>
        </w:rPr>
        <w:t>生成步骤</w:t>
      </w:r>
    </w:p>
    <w:p w14:paraId="466E38AC" w14:textId="2D2D15AC" w:rsidR="00E271B1" w:rsidRDefault="00E271B1" w:rsidP="0010626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在工程</w:t>
      </w:r>
      <w:proofErr w:type="spellStart"/>
      <w:r>
        <w:rPr>
          <w:rFonts w:hint="eastAsia"/>
        </w:rPr>
        <w:t>app</w:t>
      </w:r>
      <w:r>
        <w:t>.properties</w:t>
      </w:r>
      <w:proofErr w:type="spellEnd"/>
      <w:r>
        <w:rPr>
          <w:rFonts w:hint="eastAsia"/>
        </w:rPr>
        <w:t>中配置好数据库</w:t>
      </w:r>
      <w:r w:rsidR="00431F08">
        <w:rPr>
          <w:rFonts w:hint="eastAsia"/>
        </w:rPr>
        <w:t>配置信息</w:t>
      </w:r>
      <w:r w:rsidR="0010626A">
        <w:rPr>
          <w:rFonts w:hint="eastAsia"/>
        </w:rPr>
        <w:t>(其中</w:t>
      </w:r>
      <w:proofErr w:type="spellStart"/>
      <w:r w:rsidR="0010626A">
        <w:rPr>
          <w:rFonts w:hint="eastAsia"/>
        </w:rPr>
        <w:t>db</w:t>
      </w:r>
      <w:r w:rsidR="0010626A">
        <w:t>.</w:t>
      </w:r>
      <w:r w:rsidR="0010626A">
        <w:rPr>
          <w:rFonts w:hint="eastAsia"/>
        </w:rPr>
        <w:t>matername</w:t>
      </w:r>
      <w:proofErr w:type="spellEnd"/>
      <w:r w:rsidR="0010626A">
        <w:rPr>
          <w:rFonts w:hint="eastAsia"/>
        </w:rPr>
        <w:t>和</w:t>
      </w:r>
      <w:proofErr w:type="spellStart"/>
      <w:r w:rsidR="0010626A">
        <w:rPr>
          <w:rFonts w:hint="eastAsia"/>
        </w:rPr>
        <w:t>d</w:t>
      </w:r>
      <w:r w:rsidR="0010626A">
        <w:t>b.</w:t>
      </w:r>
      <w:r w:rsidR="0010626A">
        <w:rPr>
          <w:rFonts w:hint="eastAsia"/>
        </w:rPr>
        <w:t>second</w:t>
      </w:r>
      <w:r w:rsidR="0010626A">
        <w:t>name</w:t>
      </w:r>
      <w:proofErr w:type="spellEnd"/>
      <w:r w:rsidR="0010626A">
        <w:rPr>
          <w:rFonts w:hint="eastAsia"/>
        </w:rPr>
        <w:t>配置为数据库名,支持两个数据库</w:t>
      </w:r>
      <w:r w:rsidR="0010626A">
        <w:t>)</w:t>
      </w:r>
    </w:p>
    <w:p w14:paraId="5501BD3B" w14:textId="4FFE05C4" w:rsidR="0010626A" w:rsidRDefault="00E271B1" w:rsidP="00E271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执行工程generate</w:t>
      </w:r>
      <w:r w:rsidR="00431F08">
        <w:rPr>
          <w:rFonts w:hint="eastAsia"/>
        </w:rPr>
        <w:t>包</w:t>
      </w:r>
      <w:r>
        <w:rPr>
          <w:rFonts w:hint="eastAsia"/>
        </w:rPr>
        <w:t>路径下的</w:t>
      </w:r>
      <w:proofErr w:type="spellStart"/>
      <w:r>
        <w:rPr>
          <w:rFonts w:hint="eastAsia"/>
        </w:rPr>
        <w:t>petCreateCode</w:t>
      </w:r>
      <w:proofErr w:type="spellEnd"/>
      <w:r>
        <w:rPr>
          <w:rFonts w:hint="eastAsia"/>
        </w:rPr>
        <w:t>文件(即调用M</w:t>
      </w:r>
      <w:r>
        <w:t>uYangRen</w:t>
      </w:r>
      <w:r>
        <w:rPr>
          <w:rFonts w:hint="eastAsia"/>
        </w:rPr>
        <w:t>.</w:t>
      </w:r>
      <w:r>
        <w:t>jar</w:t>
      </w:r>
      <w:r>
        <w:rPr>
          <w:rFonts w:hint="eastAsia"/>
        </w:rPr>
        <w:t>包中的</w:t>
      </w:r>
      <w:r>
        <w:t>generate/</w:t>
      </w:r>
      <w:proofErr w:type="spellStart"/>
      <w:r>
        <w:t>CreateTool</w:t>
      </w:r>
      <w:proofErr w:type="spellEnd"/>
      <w:r>
        <w:rPr>
          <w:rFonts w:hint="eastAsia"/>
        </w:rPr>
        <w:t>类的</w:t>
      </w:r>
      <w:proofErr w:type="spellStart"/>
      <w:r w:rsidRPr="00E271B1">
        <w:t>createCode</w:t>
      </w:r>
      <w:proofErr w:type="spellEnd"/>
      <w:r w:rsidRPr="00E271B1">
        <w:t>(</w:t>
      </w:r>
      <w:r w:rsidR="0010626A">
        <w:t>“Master/Second”</w:t>
      </w:r>
      <w:r w:rsidRPr="00E271B1">
        <w:t>)</w:t>
      </w:r>
      <w:r>
        <w:rPr>
          <w:rFonts w:hint="eastAsia"/>
        </w:rPr>
        <w:t>函数</w:t>
      </w:r>
      <w:r w:rsidR="00431C20">
        <w:rPr>
          <w:rFonts w:hint="eastAsia"/>
        </w:rPr>
        <w:t>)</w:t>
      </w:r>
    </w:p>
    <w:p w14:paraId="780581FE" w14:textId="53834059" w:rsidR="00E271B1" w:rsidRDefault="0010626A" w:rsidP="00431C20">
      <w:pPr>
        <w:ind w:left="420"/>
      </w:pPr>
      <w:r>
        <w:rPr>
          <w:rFonts w:hint="eastAsia"/>
        </w:rPr>
        <w:t>注：其中参数为</w:t>
      </w:r>
      <w:r>
        <w:t>master</w:t>
      </w:r>
      <w:r>
        <w:rPr>
          <w:rFonts w:hint="eastAsia"/>
        </w:rPr>
        <w:t>时表示master数据库,参数为</w:t>
      </w:r>
      <w:proofErr w:type="spellStart"/>
      <w:r>
        <w:t>Secode</w:t>
      </w:r>
      <w:proofErr w:type="spellEnd"/>
      <w:r>
        <w:rPr>
          <w:rFonts w:hint="eastAsia"/>
        </w:rPr>
        <w:t>时表示second数据库，</w:t>
      </w:r>
      <w:r>
        <w:t>Dao</w:t>
      </w:r>
      <w:r>
        <w:rPr>
          <w:rFonts w:hint="eastAsia"/>
        </w:rPr>
        <w:t>会生成到对应的</w:t>
      </w:r>
      <w:proofErr w:type="spellStart"/>
      <w:r>
        <w:rPr>
          <w:rFonts w:hint="eastAsia"/>
        </w:rPr>
        <w:t>master</w:t>
      </w:r>
      <w:r>
        <w:t>Dao</w:t>
      </w:r>
      <w:proofErr w:type="spellEnd"/>
      <w:r>
        <w:rPr>
          <w:rFonts w:hint="eastAsia"/>
        </w:rPr>
        <w:t>或</w:t>
      </w:r>
      <w:proofErr w:type="spellStart"/>
      <w:r>
        <w:t>secondDao</w:t>
      </w:r>
      <w:proofErr w:type="spellEnd"/>
      <w:r>
        <w:rPr>
          <w:rFonts w:hint="eastAsia"/>
        </w:rPr>
        <w:t>路径下</w:t>
      </w:r>
      <w:r w:rsidR="00E271B1">
        <w:rPr>
          <w:rFonts w:hint="eastAsia"/>
        </w:rPr>
        <w:t>)</w:t>
      </w:r>
    </w:p>
    <w:p w14:paraId="6404CF61" w14:textId="4564D747" w:rsidR="00E271B1" w:rsidRDefault="00E271B1" w:rsidP="00E271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在打开的C</w:t>
      </w:r>
      <w:r>
        <w:t>ode</w:t>
      </w:r>
      <w:bookmarkStart w:id="0" w:name="_GoBack"/>
      <w:bookmarkEnd w:id="0"/>
      <w:r>
        <w:t>-Tool</w:t>
      </w:r>
      <w:r>
        <w:rPr>
          <w:rFonts w:hint="eastAsia"/>
        </w:rPr>
        <w:t>中找到对应数据库和表名，点击</w:t>
      </w:r>
      <w:proofErr w:type="gramStart"/>
      <w:r>
        <w:t>”</w:t>
      </w:r>
      <w:proofErr w:type="gramEnd"/>
      <w:r>
        <w:rPr>
          <w:rFonts w:hint="eastAsia"/>
        </w:rPr>
        <w:t>C</w:t>
      </w:r>
      <w:r>
        <w:t>REATE ALL CODE</w:t>
      </w:r>
      <w:proofErr w:type="gramStart"/>
      <w:r>
        <w:t>”</w:t>
      </w:r>
      <w:proofErr w:type="gramEnd"/>
      <w:r>
        <w:rPr>
          <w:rFonts w:hint="eastAsia"/>
        </w:rPr>
        <w:t>生成对应代码</w:t>
      </w:r>
    </w:p>
    <w:sectPr w:rsidR="00E27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73E67"/>
    <w:multiLevelType w:val="hybridMultilevel"/>
    <w:tmpl w:val="552290BC"/>
    <w:lvl w:ilvl="0" w:tplc="B882FB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7765915"/>
    <w:multiLevelType w:val="hybridMultilevel"/>
    <w:tmpl w:val="77FC5B3E"/>
    <w:lvl w:ilvl="0" w:tplc="B75A90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FF775B"/>
    <w:multiLevelType w:val="hybridMultilevel"/>
    <w:tmpl w:val="F1D87606"/>
    <w:lvl w:ilvl="0" w:tplc="D8605D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B325843"/>
    <w:multiLevelType w:val="hybridMultilevel"/>
    <w:tmpl w:val="9BC8AF12"/>
    <w:lvl w:ilvl="0" w:tplc="EEB2BCE2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747A4535"/>
    <w:multiLevelType w:val="hybridMultilevel"/>
    <w:tmpl w:val="B4BAE198"/>
    <w:lvl w:ilvl="0" w:tplc="D360A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EB"/>
    <w:rsid w:val="0010626A"/>
    <w:rsid w:val="0015768D"/>
    <w:rsid w:val="00431C20"/>
    <w:rsid w:val="00431F08"/>
    <w:rsid w:val="00753DDE"/>
    <w:rsid w:val="00856835"/>
    <w:rsid w:val="00A16202"/>
    <w:rsid w:val="00A34302"/>
    <w:rsid w:val="00AE0862"/>
    <w:rsid w:val="00C653D6"/>
    <w:rsid w:val="00E271B1"/>
    <w:rsid w:val="00F56E17"/>
    <w:rsid w:val="00F9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1A4B"/>
  <w15:chartTrackingRefBased/>
  <w15:docId w15:val="{2B4C0062-E793-420E-BE1A-5B06BA27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30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271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71B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2020-03-13T02:51:00Z</dcterms:created>
  <dcterms:modified xsi:type="dcterms:W3CDTF">2020-03-13T06:29:00Z</dcterms:modified>
</cp:coreProperties>
</file>