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B06312"/>
          <w:sz w:val="18"/>
        </w:rPr>
        <w:t>PROPUESTA COMERCIAL</w:t>
      </w:r>
    </w:p>
    <w:p>
      <w:r>
        <w:rPr>
          <w:rFonts w:ascii="Calibri" w:hAnsi="Calibri"/>
          <w:b/>
          <w:color w:val="14181D"/>
          <w:sz w:val="24"/>
        </w:rPr>
        <w:t>Sistema de ventas conectado</w:t>
      </w:r>
    </w:p>
    <w:p>
      <w:pPr>
        <w:spacing w:after="80"/>
        <w:pBdr>
          <w:bottom w:val="single" w:sz="6" w:space="8" w:color="C9CFD1"/>
        </w:pBdr>
      </w:pPr>
      <w:r>
        <w:rPr>
          <w:color w:val="7B838A"/>
          <w:sz w:val="19"/>
        </w:rPr>
        <w:t>11 de agosto de 2026  ·  Para empresas que venden</w:t>
      </w:r>
    </w:p>
    <w:p>
      <w:pPr>
        <w:spacing w:before="320" w:after="200"/>
      </w:pPr>
      <w:r>
        <w:rPr>
          <w:rFonts w:ascii="Calibri" w:hAnsi="Calibri"/>
          <w:b/>
          <w:color w:val="14181D"/>
          <w:sz w:val="40"/>
        </w:rPr>
        <w:t>De un mensaje de WhatsApp a una venta cerrada — con todo tu negocio conectado.</w:t>
      </w:r>
    </w:p>
    <w:p>
      <w:pPr>
        <w:spacing w:after="280"/>
      </w:pPr>
      <w:r>
        <w:rPr>
          <w:i w:val="0"/>
          <w:color w:val="4B535C"/>
          <w:sz w:val="24"/>
        </w:rPr>
        <w:t>Una carta breve para presentarles lo que hemos construido: un sistema que atiende por WhatsApp con inteligencia artificial, cotiza contra tu stock real, y le entrega el hilo listo a tus vendedores — en tienda, en ruta o desde el celular.</w:t>
      </w:r>
    </w:p>
    <w:p>
      <w:pPr>
        <w:spacing w:after="80"/>
      </w:pPr>
      <w:r>
        <w:rPr>
          <w:color w:val="14181D"/>
          <w:sz w:val="20"/>
        </w:rPr>
        <w:t>Canal: WhatsApp con IA</w:t>
      </w:r>
      <w:r>
        <w:rPr>
          <w:color w:val="14181D"/>
          <w:sz w:val="20"/>
        </w:rPr>
        <w:t xml:space="preserve">  •  Cobertura: tienda · ruta · móvil</w:t>
      </w:r>
      <w:r>
        <w:rPr>
          <w:color w:val="14181D"/>
          <w:sz w:val="20"/>
        </w:rPr>
        <w:t xml:space="preserve">  •  Operación: stock multi-sede</w:t>
      </w:r>
    </w:p>
    <w:p>
      <w:pPr>
        <w:spacing w:before="80" w:after="80"/>
        <w:pBdr>
          <w:bottom w:val="single" w:sz="4" w:space="8" w:color="9AA3A6"/>
        </w:pBdr>
      </w:pPr>
    </w:p>
    <w:p>
      <w:r>
        <w:rPr>
          <w:b/>
        </w:rPr>
        <w:t>Estimados señores:</w:t>
      </w:r>
    </w:p>
    <w:p>
      <w:pPr>
        <w:spacing w:after="200"/>
      </w:pPr>
      <w:r>
        <w:rPr>
          <w:color w:val="14181D"/>
        </w:rPr>
        <w:t>Les escribimos para presentarles algo que preferimos mostrar antes que describir con adjetivos: un sistema de ventas que hoy opera en un negocio real de venta y distribución de repuestos, con catálogo amplio, múltiples locales y alto volumen de conversaciones por WhatsApp. No es un prototipo — es la misma tecnología que atiende clientes, arma cotizaciones, registra ventas y factura, todos los días.</w:t>
      </w:r>
    </w:p>
    <w:p>
      <w:pPr>
        <w:spacing w:after="200"/>
      </w:pPr>
      <w:r>
        <w:rPr>
          <w:color w:val="14181D"/>
        </w:rPr>
        <w:t>Lo ponemos a su disposición porque el problema que resuelve no es exclusivo de un rubro: cualquier empresa que vende un catálogo de productos, controla stock en más de un lugar, y necesita que sus vendedores —sentados en el mostrador o caminando una ruta— respondan rápido y con la información correcta, puede operarlo tal como está.</w:t>
      </w:r>
    </w:p>
    <w:p>
      <w:pPr>
        <w:spacing w:after="200"/>
      </w:pPr>
      <w:r>
        <w:rPr>
          <w:color w:val="14181D"/>
        </w:rPr>
        <w:t>A continuación, el detalle de lo que el sistema hace hoy.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QUÉ ES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Un solo sistema, cuatro capas que ya trabajan juntas</w:t>
      </w:r>
    </w:p>
    <w:p>
      <w:pPr>
        <w:spacing w:after="280"/>
      </w:pPr>
      <w:r>
        <w:rPr>
          <w:i w:val="0"/>
          <w:color w:val="4B535C"/>
          <w:sz w:val="24"/>
        </w:rPr>
        <w:t>No son módulos sueltos: la conversación de WhatsApp, el catálogo, el stock y la factura comparten la misma base de datos en tiempo real.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Bot de ventas por WhatsApp</w:t>
        <w:br/>
      </w:r>
      <w:r>
        <w:rPr>
          <w:color w:val="4B535C"/>
          <w:sz w:val="21"/>
        </w:rPr>
        <w:t>Con inteligencia artificial: entiende texto y fotos, cotiza y agenda solo.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CRM y control de stock</w:t>
        <w:br/>
      </w:r>
      <w:r>
        <w:rPr>
          <w:color w:val="4B535C"/>
          <w:sz w:val="21"/>
        </w:rPr>
        <w:t>Leads, clientes, cotizaciones, ventas e inventario por sede, en un panel.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Atención a vendedores</w:t>
        <w:br/>
      </w:r>
      <w:r>
        <w:rPr>
          <w:color w:val="4B535C"/>
          <w:sz w:val="21"/>
        </w:rPr>
        <w:t>En tienda, en ruta a pie o desde el celular, todos ven el mismo cliente.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Facturación electrónica</w:t>
        <w:br/>
      </w:r>
      <w:r>
        <w:rPr>
          <w:color w:val="4B535C"/>
          <w:sz w:val="21"/>
        </w:rPr>
        <w:t>Boletas y facturas conectadas a la venta, sin doble digitación.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VENTAS POR WHATSAPP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El primer vendedor que responde es el bot — y responde bien</w:t>
      </w:r>
    </w:p>
    <w:p>
      <w:pPr>
        <w:spacing w:after="280"/>
      </w:pPr>
      <w:r>
        <w:rPr>
          <w:i w:val="0"/>
          <w:color w:val="4B535C"/>
          <w:sz w:val="24"/>
        </w:rPr>
        <w:t>El cliente escribe, manda una foto o pregunta un precio a cualquier hora. El sistema entiende, consulta el catálogo real y arma una respuesta con precio y disponibilidad, sin que nadie esté detrás del teclado.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Reconoce el producto por texto o por foto</w:t>
        <w:br/>
      </w:r>
      <w:r>
        <w:rPr>
          <w:color w:val="4B535C"/>
          <w:sz w:val="21"/>
        </w:rPr>
        <w:t>Un normalizador propio interpreta medidas y formatos distintos de un mismo producto (hoy cubre 8 formatos de medida de llanta, más de 400 variantes) y encuentra el equivalente exacto en catálogo.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Cotiza contra el catálogo y el precio de cada sede</w:t>
        <w:br/>
      </w:r>
      <w:r>
        <w:rPr>
          <w:color w:val="4B535C"/>
          <w:sz w:val="21"/>
        </w:rPr>
        <w:t>Si el producto no está en el local más cercano, calcula el costo de traslado entre tiendas antes de responder.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Recupera el carrito abandonado, solo</w:t>
        <w:br/>
      </w:r>
      <w:r>
        <w:rPr>
          <w:color w:val="4B535C"/>
          <w:sz w:val="21"/>
        </w:rPr>
        <w:t>Si el cliente deja la conversación a medias, le escribe a los 15 min, 3 h y 21 h para retomarla — y entiende si el cliente responde “continuar” o “empezar de nuevo”.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Le pasa el chat a un vendedor humano cuando hace falta</w:t>
        <w:br/>
      </w:r>
      <w:r>
        <w:rPr>
          <w:color w:val="4B535C"/>
          <w:sz w:val="21"/>
        </w:rPr>
        <w:t>Traspaso a un vendedor real en cualquier punto de la conversación, sin perder el historial ni repetirle nada al cliente.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Agenda citas y respeta el “no insistir”</w:t>
        <w:br/>
      </w:r>
      <w:r>
        <w:rPr>
          <w:color w:val="4B535C"/>
          <w:sz w:val="21"/>
        </w:rPr>
        <w:t>Reserva visitas o llamadas, y registra a los clientes que piden no recibir más mensajes.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AUTOMATIZACIÓN DE PUNTA A PUNTA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Un flujo, no una lista de funciones sueltas</w:t>
      </w:r>
    </w:p>
    <w:p>
      <w:pPr>
        <w:spacing w:after="280"/>
      </w:pPr>
      <w:r>
        <w:rPr>
          <w:i w:val="0"/>
          <w:color w:val="4B535C"/>
          <w:sz w:val="24"/>
        </w:rPr>
        <w:t>Toda la conversación corre sobre un motor de automatización visual: cada paso queda registrado, es auditable, y se puede ajustar sin tocar el código base del sistema.</w:t>
      </w:r>
    </w:p>
    <w:p>
      <w:r>
        <w:rPr>
          <w:b/>
          <w:sz w:val="21"/>
        </w:rPr>
        <w:t>El recorrido de un mensaje:</w:t>
      </w:r>
    </w:p>
    <w:p>
      <w:pPr>
        <w:spacing w:after="60"/>
        <w:ind w:left="340"/>
      </w:pPr>
      <w:r>
        <w:rPr>
          <w:b/>
          <w:color w:val="B06312"/>
        </w:rPr>
        <w:t xml:space="preserve">1.  </w:t>
      </w:r>
      <w:r>
        <w:rPr>
          <w:sz w:val="21"/>
        </w:rPr>
        <w:t>Cliente escribe por WhatsApp</w:t>
      </w:r>
    </w:p>
    <w:p>
      <w:pPr>
        <w:spacing w:after="60"/>
        <w:ind w:left="340"/>
      </w:pPr>
      <w:r>
        <w:rPr>
          <w:b/>
          <w:color w:val="B06312"/>
        </w:rPr>
        <w:t xml:space="preserve">2.  </w:t>
      </w:r>
      <w:r>
        <w:rPr>
          <w:sz w:val="21"/>
        </w:rPr>
        <w:t>La IA interpreta el mensaje (texto o foto)</w:t>
      </w:r>
    </w:p>
    <w:p>
      <w:pPr>
        <w:spacing w:after="60"/>
        <w:ind w:left="340"/>
      </w:pPr>
      <w:r>
        <w:rPr>
          <w:b/>
          <w:color w:val="B06312"/>
        </w:rPr>
        <w:t xml:space="preserve">3.  </w:t>
      </w:r>
      <w:r>
        <w:rPr>
          <w:sz w:val="21"/>
        </w:rPr>
        <w:t>El sistema consulta el CRM (stock, precio, sede)</w:t>
      </w:r>
    </w:p>
    <w:p>
      <w:pPr>
        <w:spacing w:after="60"/>
        <w:ind w:left="340"/>
      </w:pPr>
      <w:r>
        <w:rPr>
          <w:b/>
          <w:color w:val="B06312"/>
        </w:rPr>
        <w:t xml:space="preserve">4.  </w:t>
      </w:r>
      <w:r>
        <w:rPr>
          <w:sz w:val="21"/>
        </w:rPr>
        <w:t>Arma una cotización automática</w:t>
      </w:r>
    </w:p>
    <w:p>
      <w:pPr>
        <w:spacing w:after="60"/>
        <w:ind w:left="340"/>
      </w:pPr>
      <w:r>
        <w:rPr>
          <w:b/>
          <w:color w:val="B06312"/>
        </w:rPr>
        <w:t xml:space="preserve">5.  </w:t>
      </w:r>
      <w:r>
        <w:rPr>
          <w:sz w:val="21"/>
        </w:rPr>
        <w:t>El cliente confirma</w:t>
      </w:r>
    </w:p>
    <w:p>
      <w:pPr>
        <w:spacing w:after="60"/>
        <w:ind w:left="340"/>
      </w:pPr>
      <w:r>
        <w:rPr>
          <w:b/>
          <w:color w:val="B06312"/>
        </w:rPr>
        <w:t xml:space="preserve">6.  </w:t>
      </w:r>
      <w:r>
        <w:rPr>
          <w:sz w:val="21"/>
        </w:rPr>
        <w:t>Se registra la venta: se actualiza stock y se emite la factura</w:t>
      </w:r>
    </w:p>
    <w:p>
      <w:pPr>
        <w:spacing w:before="120"/>
        <w:ind w:left="340"/>
      </w:pPr>
      <w:r>
        <w:rPr>
          <w:b/>
          <w:color w:val="1F5A3E"/>
          <w:sz w:val="20"/>
        </w:rPr>
        <w:t xml:space="preserve">En paralelo: </w:t>
      </w:r>
      <w:r>
        <w:rPr>
          <w:color w:val="4B535C"/>
          <w:sz w:val="20"/>
        </w:rPr>
        <w:t>si el cliente no responde, se disparan recordatorios automáticos a los 15 min, 3 h y 21 h; y en cualquier momento la conversación puede pasar a un vendedor humano sin perder el hilo.</w:t>
      </w:r>
    </w:p>
    <w:p>
      <w:pPr>
        <w:spacing w:after="80"/>
      </w:pPr>
    </w:p>
    <w:p>
      <w:pPr>
        <w:spacing w:after="200"/>
        <w:ind w:left="283"/>
        <w:pBdr>
          <w:left w:val="single" w:sz="18" w:space="8" w:color="1F5A3E"/>
        </w:pBdr>
      </w:pPr>
      <w:r>
        <w:rPr>
          <w:rFonts w:ascii="Calibri" w:hAnsi="Calibri"/>
          <w:b/>
          <w:color w:val="14181D"/>
          <w:sz w:val="23"/>
        </w:rPr>
        <w:t>Reintentos automáticos</w:t>
        <w:br/>
      </w:r>
      <w:r>
        <w:rPr>
          <w:color w:val="4B535C"/>
          <w:sz w:val="21"/>
        </w:rPr>
        <w:t>Si un envío falla (WhatsApp caído, error de red), queda en cola y se reintenta solo — nada se pierde en silencio.</w:t>
      </w:r>
    </w:p>
    <w:p>
      <w:pPr>
        <w:spacing w:after="200"/>
        <w:ind w:left="283"/>
        <w:pBdr>
          <w:left w:val="single" w:sz="18" w:space="8" w:color="1F5A3E"/>
        </w:pBdr>
      </w:pPr>
      <w:r>
        <w:rPr>
          <w:rFonts w:ascii="Calibri" w:hAnsi="Calibri"/>
          <w:b/>
          <w:color w:val="14181D"/>
          <w:sz w:val="23"/>
        </w:rPr>
        <w:t>Trazabilidad completa</w:t>
        <w:br/>
      </w:r>
      <w:r>
        <w:rPr>
          <w:color w:val="4B535C"/>
          <w:sz w:val="21"/>
        </w:rPr>
        <w:t>Cada mensaje, cada paso del flujo y cada webhook queda registrado: se puede auditar qué pasó con cualquier conversación.</w:t>
      </w:r>
    </w:p>
    <w:p>
      <w:pPr>
        <w:spacing w:after="200"/>
        <w:ind w:left="283"/>
        <w:pBdr>
          <w:left w:val="single" w:sz="18" w:space="8" w:color="1F5A3E"/>
        </w:pBdr>
      </w:pPr>
      <w:r>
        <w:rPr>
          <w:rFonts w:ascii="Calibri" w:hAnsi="Calibri"/>
          <w:b/>
          <w:color w:val="14181D"/>
          <w:sz w:val="23"/>
        </w:rPr>
        <w:t>Se ajusta sin programar</w:t>
        <w:br/>
      </w:r>
      <w:r>
        <w:rPr>
          <w:color w:val="4B535C"/>
          <w:sz w:val="21"/>
        </w:rPr>
        <w:t>El flujo vive en un editor visual de automatización: agregar un paso, cambiar un mensaje o sumar un canal no requiere tocar el sistema núcleo.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MANEJO DE STOCK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El bot y tus vendedores cotizan sobre stock real, no sobre una lista vieja</w:t>
      </w:r>
    </w:p>
    <w:p>
      <w:pPr>
        <w:spacing w:after="280"/>
      </w:pPr>
      <w:r>
        <w:rPr>
          <w:i w:val="0"/>
          <w:color w:val="4B535C"/>
          <w:sz w:val="24"/>
        </w:rPr>
        <w:t>Pensado para empresas con catálogo amplio y más de un punto de venta o almacén.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Multi-sede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Stock, precio y margen independientes por local o almacén; costo de traslado calculado entre sedes.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Movimientos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Cada entrada y salida de stock queda registrada y es trazable.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Alertas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Aviso de stock crítico y exportación a Excel de productos sin stock o sin precio cargado.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Carga masiva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Importación de catálogo completo desde Excel, con fichas de producto e imágenes.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Descuentos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Reglas de descuento administrables desde el panel, sin depender de que alguien las aplique a mano.</w:t>
            </w:r>
          </w:p>
        </w:tc>
      </w:tr>
    </w:tbl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ATENCIÓN A VENDEDORES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En mostrador, en la calle o desde el celular — el mismo cliente, la misma información</w:t>
      </w:r>
    </w:p>
    <w:p>
      <w:pPr>
        <w:spacing w:after="280"/>
      </w:pPr>
      <w:r>
        <w:rPr>
          <w:i w:val="0"/>
          <w:color w:val="4B535C"/>
          <w:sz w:val="24"/>
        </w:rPr>
        <w:t>El sistema no asume que el vendedor está sentado frente a una PC. Está pensado para los tres perfiles con los que trabaja una empresa que vende.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En tienda — Vendedor de mostrador</w:t>
        <w:br/>
      </w:r>
      <w:r>
        <w:rPr>
          <w:color w:val="4B535C"/>
          <w:sz w:val="21"/>
        </w:rPr>
        <w:t>Panel con leads y cotizaciones del bot en tiempo real, historial completo de cada conversación, y registro de venta que descuenta stock al instante.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En ruta, a pie — Vendedor de zona</w:t>
        <w:br/>
      </w:r>
      <w:r>
        <w:rPr>
          <w:color w:val="4B535C"/>
          <w:sz w:val="21"/>
        </w:rPr>
        <w:t>Cobertura organizada por distrito, agenda de visitas y citas, y la ficha del cliente disponible antes de tocar la puerta — sin depender de la memoria.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En movimiento — Vendedor móvil</w:t>
        <w:br/>
      </w:r>
      <w:r>
        <w:rPr>
          <w:color w:val="4B535C"/>
          <w:sz w:val="21"/>
        </w:rPr>
        <w:t>El mismo panel desde el celular: cotiza, confirma stock y cierra la venta sin volver a la oficina a “pasar el pedido”.</w:t>
      </w:r>
    </w:p>
    <w:p>
      <w:pPr>
        <w:spacing w:after="200"/>
        <w:ind w:left="283"/>
        <w:pBdr>
          <w:left w:val="single" w:sz="18" w:space="8" w:color="B06312"/>
        </w:pBdr>
      </w:pPr>
      <w:r>
        <w:rPr>
          <w:rFonts w:ascii="Calibri" w:hAnsi="Calibri"/>
          <w:b/>
          <w:color w:val="14181D"/>
          <w:sz w:val="23"/>
        </w:rPr>
        <w:t>Roles y permisos por usuario</w:t>
        <w:br/>
      </w:r>
      <w:r>
        <w:rPr>
          <w:color w:val="4B535C"/>
          <w:sz w:val="21"/>
        </w:rPr>
        <w:t>Cada vendedor, supervisor o administrador ve exactamente lo que le corresponde.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SISTEMA COMPLETO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No es solo un bot: es el CRM detrás de él</w:t>
      </w:r>
    </w:p>
    <w:p>
      <w:pPr>
        <w:spacing w:after="280"/>
      </w:pPr>
      <w:r>
        <w:rPr>
          <w:i w:val="0"/>
          <w:color w:val="4B535C"/>
          <w:sz w:val="24"/>
        </w:rPr>
        <w:t>Todo lo anterior corre sobre una base de datos y un panel administrativo únicos — el bot no es un chatbot aislado, es la puerta de entrada al mismo sistema que usa tu equipo.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Dashboard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Métricas de leads, cotizaciones, ventas y stock en un solo panel.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Ciclo completo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Lead → cliente → cotización → venta → comprobante, sin reingresar datos en cada paso.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Facturación electrónica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Boletas y facturas emitidas directamente desde la venta (integración SUNAT).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Clientes y vehículos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Ficha de cliente con su historial y, cuando aplica, los vehículos asociados a su cuenta.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Multiusuario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Cuentas y roles independientes para todo el equipo, con sesión propia.</w:t>
            </w:r>
          </w:p>
        </w:tc>
      </w:tr>
      <w:tr>
        <w:tc>
          <w:tcPr>
            <w:tcW w:type="dxa" w:w="2154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7B838A"/>
                <w:sz w:val="19"/>
              </w:rPr>
              <w:t>Configurable</w:t>
            </w:r>
          </w:p>
        </w:tc>
        <w:tc>
          <w:tcPr>
            <w:tcW w:type="dxa" w:w="4759"/>
            <w:tcMar>
              <w:top w:w="90" w:type="dxa"/>
              <w:bottom w:w="90" w:type="dxa"/>
            </w:tcMar>
          </w:tcPr>
          <w:p>
            <w:pPr>
              <w:spacing w:after="40"/>
            </w:pPr>
            <w:r>
              <w:rPr>
                <w:color w:val="14181D"/>
                <w:sz w:val="21"/>
              </w:rPr>
              <w:t>Integraciones externas, personajes/agentes del bot y reglas de negocio, editables desde el panel.</w:t>
            </w:r>
          </w:p>
        </w:tc>
      </w:tr>
    </w:tbl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PARA DISTINTOS RUBROS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Nació resolviendo la venta de repuestos — el motor sirve para cualquiera que venda un catálogo</w:t>
      </w:r>
    </w:p>
    <w:p>
      <w:pPr>
        <w:spacing w:after="280"/>
      </w:pPr>
      <w:r>
        <w:rPr>
          <w:i w:val="0"/>
          <w:color w:val="4B535C"/>
          <w:sz w:val="24"/>
        </w:rPr>
        <w:t>Lo que hace falta para operarlo es simple: productos con stock, más de un canal de atención, y clientes que preguntan antes de comprar. Eso describe a la mayoría de negocios que venden.</w:t>
      </w:r>
    </w:p>
    <w:p>
      <w:pPr>
        <w:spacing w:after="80"/>
      </w:pPr>
      <w:r>
        <w:rPr>
          <w:color w:val="14181D"/>
          <w:sz w:val="20"/>
        </w:rPr>
        <w:t>Repuestos y autopartes</w:t>
      </w:r>
      <w:r>
        <w:rPr>
          <w:color w:val="14181D"/>
          <w:sz w:val="20"/>
        </w:rPr>
        <w:t xml:space="preserve">  •  Ferreterías y materiales de construcción</w:t>
      </w:r>
      <w:r>
        <w:rPr>
          <w:color w:val="14181D"/>
          <w:sz w:val="20"/>
        </w:rPr>
        <w:t xml:space="preserve">  •  Distribución mayorista</w:t>
      </w:r>
    </w:p>
    <w:p>
      <w:pPr>
        <w:spacing w:after="80"/>
      </w:pPr>
      <w:r>
        <w:rPr>
          <w:color w:val="14181D"/>
          <w:sz w:val="20"/>
        </w:rPr>
        <w:t>Electrodomésticos y tecnología</w:t>
      </w:r>
      <w:r>
        <w:rPr>
          <w:color w:val="14181D"/>
          <w:sz w:val="20"/>
        </w:rPr>
        <w:t xml:space="preserve">  •  Insumos industriales</w:t>
      </w:r>
      <w:r>
        <w:rPr>
          <w:color w:val="14181D"/>
          <w:sz w:val="20"/>
        </w:rPr>
        <w:t xml:space="preserve">  •  Talleres y servicios con agenda</w:t>
      </w:r>
    </w:p>
    <w:p>
      <w:pPr>
        <w:spacing w:after="80"/>
      </w:pPr>
      <w:r>
        <w:rPr>
          <w:color w:val="14181D"/>
          <w:sz w:val="20"/>
        </w:rPr>
        <w:t>Farmacias y consumo masivo</w:t>
      </w:r>
      <w:r>
        <w:rPr>
          <w:color w:val="14181D"/>
          <w:sz w:val="20"/>
        </w:rPr>
        <w:t xml:space="preserve">  •  Cualquier negocio con catálogo + stock + WhatsApp</w:t>
      </w:r>
    </w:p>
    <w:p>
      <w:pPr>
        <w:spacing w:before="80" w:after="80"/>
        <w:pBdr>
          <w:bottom w:val="single" w:sz="4" w:space="8" w:color="9AA3A6"/>
        </w:pBdr>
      </w:pPr>
    </w:p>
    <w:p>
      <w:pPr>
        <w:spacing w:after="40"/>
      </w:pPr>
      <w:r>
        <w:rPr>
          <w:rFonts w:ascii="Calibri" w:hAnsi="Calibri"/>
          <w:b/>
          <w:i w:val="0"/>
          <w:color w:val="B06312"/>
          <w:sz w:val="18"/>
        </w:rPr>
        <w:t>CIERRE</w:t>
      </w:r>
    </w:p>
    <w:p>
      <w:pPr>
        <w:spacing w:before="0" w:after="120"/>
      </w:pPr>
      <w:r>
        <w:rPr>
          <w:rFonts w:ascii="Calibri" w:hAnsi="Calibri"/>
          <w:b/>
          <w:color w:val="14181D"/>
          <w:sz w:val="32"/>
        </w:rPr>
        <w:t>Preferimos mostrárselo funcionando que seguir describiéndolo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14181D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80"/>
            </w:pPr>
            <w:r>
              <w:rPr>
                <w:rFonts w:ascii="Calibri" w:hAnsi="Calibri"/>
                <w:b/>
                <w:color w:val="FFFFFF"/>
                <w:sz w:val="24"/>
              </w:rPr>
              <w:t>Coordinemos una demostración</w:t>
              <w:br/>
            </w:r>
            <w:r>
              <w:rPr>
                <w:color w:val="E4E4E4"/>
                <w:sz w:val="21"/>
              </w:rPr>
              <w:t>Podemos mostrarles el bot respondiendo en vivo, el panel de stock multi-sede y cómo se vería adaptado al catálogo de su empresa — sin compromiso.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14181D"/>
        </w:rPr>
        <w:t>Quedamos atentos a sus consultas.</w:t>
      </w:r>
    </w:p>
    <w:p>
      <w:pPr>
        <w:spacing w:after="80"/>
      </w:pPr>
      <w:r>
        <w:rPr>
          <w:color w:val="14181D"/>
        </w:rPr>
        <w:t>Atentamente,</w:t>
      </w:r>
    </w:p>
    <w:p>
      <w:pPr>
        <w:spacing w:after="40"/>
      </w:pPr>
      <w:r>
        <w:rPr>
          <w:i/>
          <w:color w:val="7B838A"/>
        </w:rPr>
        <w:t>[ Tu nombre ]</w:t>
      </w:r>
    </w:p>
    <w:p>
      <w:pPr>
        <w:spacing w:after="40"/>
      </w:pPr>
      <w:r>
        <w:rPr>
          <w:i/>
          <w:color w:val="7B838A"/>
        </w:rPr>
        <w:t>[ Cargo ]</w:t>
      </w:r>
    </w:p>
    <w:p>
      <w:pPr>
        <w:spacing w:after="40"/>
      </w:pPr>
      <w:r>
        <w:rPr>
          <w:i/>
          <w:color w:val="7B838A"/>
        </w:rPr>
        <w:t>[ Teléfono ] · [ Correo ]</w:t>
      </w:r>
    </w:p>
    <w:p>
      <w:pPr>
        <w:spacing w:before="400"/>
      </w:pPr>
      <w:r>
        <w:rPr>
          <w:i/>
          <w:color w:val="7B838A"/>
          <w:sz w:val="17"/>
        </w:rPr>
        <w:t>Reemplaza los campos entre corchetes antes de enviarlo. Documento editable — todos los textos pueden ajustarse desde Word.</w:t>
      </w:r>
    </w:p>
    <w:sectPr w:rsidR="00FC693F" w:rsidRPr="0006063C" w:rsidSect="00034616">
      <w:pgSz w:w="12240" w:h="15840"/>
      <w:pgMar w:top="1020" w:right="1361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Georgia" w:hAnsi="Georgia"/>
      <w:color w:val="1418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