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 w:val="0"/>
          <w:bCs w:val="0"/>
        </w:rPr>
      </w:pPr>
      <w:r>
        <w:rPr>
          <w:b w:val="0"/>
          <w:bCs w:val="0"/>
        </w:rPr>
        <w:t>数据库设计</w:t>
      </w:r>
    </w:p>
    <w:p>
      <w:pPr>
        <w:jc w:val="center"/>
        <w:rPr>
          <w:b w:val="0"/>
          <w:bCs w:val="0"/>
        </w:rPr>
      </w:pPr>
    </w:p>
    <w:p>
      <w:pPr>
        <w:pStyle w:val="2"/>
        <w:bidi w:val="0"/>
      </w:pPr>
      <w:r>
        <w:t>权限数据库设计</w:t>
      </w:r>
    </w:p>
    <w:p>
      <w:pPr>
        <w:pStyle w:val="3"/>
        <w:bidi w:val="0"/>
      </w:pPr>
      <w:r>
        <w:t>tb_account（用户/账户表）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账户id，自增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账户姓名（一般用真名）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char（11）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邮箱（用来找回密码用）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telephone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varchar（16）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住宅电话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varchar（200）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联系地址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账户状态是否启用，启用：1，禁用：0，默认为启用状态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用户名（登录系统使用）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userface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用户头像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密码，加密（不能为明文存储）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/>
    <w:p>
      <w:pPr>
        <w:pStyle w:val="3"/>
        <w:bidi w:val="0"/>
      </w:pPr>
      <w:r>
        <w:t>tb_role角色表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角色名（英文）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name_zh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角色名（中文）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jc w:val="left"/>
        <w:rPr>
          <w:b w:val="0"/>
          <w:bCs w:val="0"/>
        </w:rPr>
      </w:pPr>
    </w:p>
    <w:p>
      <w:pPr>
        <w:pStyle w:val="3"/>
        <w:bidi w:val="0"/>
      </w:pPr>
      <w:r>
        <w:t>tb_account_role用户角色关系表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用户角色关系id，自增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account_id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  <w:rPr>
          <w:rFonts w:hint="default"/>
        </w:rPr>
      </w:pPr>
      <w:r>
        <w:t>tb_</w:t>
      </w:r>
      <w:r>
        <w:rPr>
          <w:rFonts w:hint="eastAsia"/>
        </w:rPr>
        <w:t>resources</w:t>
      </w:r>
      <w:r>
        <w:rPr>
          <w:rFonts w:hint="default"/>
        </w:rPr>
        <w:t>（资源/权限表）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要根据前端Vue的路由匹配来设计。目前还不完整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varchar(120)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路径匹配规则，例如：/admin/**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vue路由的path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component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varchar（64）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vue路由组件（component，的路径）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varchar（64）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侧边栏的一级菜单名字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iconCls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侧边栏的图标的class样式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keepAlive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tinyint(1)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requireAuth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tinyint（1）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上一级资源id（父亲id），与资源id成为外键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tinyint（1）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资源状态是否启用，启用：1，禁用：0，默认为启用状态，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description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varchar（255）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jc w:val="left"/>
        <w:rPr>
          <w:rFonts w:hint="default"/>
          <w:b w:val="0"/>
          <w:bCs w:val="0"/>
          <w:u w:val="single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tb_role_resources(角色资源关系表)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</w:rPr>
              <w:t>角色资源关系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resources_id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资源id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role_id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hint="default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人事系统数据库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department(部门表）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</w:t>
            </w:r>
            <w:r>
              <w:rPr>
                <w:vertAlign w:val="baseline"/>
              </w:rPr>
              <w:t>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部门名称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父部门id（上一级部门id）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dep_path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ant风格的路径，.1.4.5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是否启用，1启用，0禁用，默认启用状态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is_parent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是否为父级部门（1有子部门，0无子部门）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job_level(职称表）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title_level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enum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职称等级(正高级，副高级，中级，初级，员级)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是否启用，1启用，0禁用，默认启用状态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position(职位表）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职位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职位名称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enabled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是否启用，1启用，0禁用，默认启用状态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national（民族表）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民族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民族名称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politics_status(政治地位表)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政治地位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政治地位名称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salary(工资表）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1621"/>
        <w:gridCol w:w="772"/>
        <w:gridCol w:w="842"/>
        <w:gridCol w:w="2830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工资表</w:t>
            </w: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basic_salary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基本工资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bonus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奖金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lunch_salary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午餐补助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traffic_salary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交通补助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all_salary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应发工资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pension_base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养老金基数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pension_per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养老金比例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timestamp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启用时间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medical_base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医疗基数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medical_per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医疗保险比率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accumulation_fundbase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公积金基数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accumulation_fundper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公积金比率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该工资帐套名称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employee（员工表）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700"/>
        <w:gridCol w:w="845"/>
        <w:gridCol w:w="916"/>
        <w:gridCol w:w="3308"/>
      </w:tblGrid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</w:t>
            </w: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员工名称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gender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char（4）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birthday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出生日期（年月日）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id_card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char(18)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身份证号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wedlock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enum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婚姻状况(离异，未婚，已婚)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national_id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民族id</w:t>
            </w:r>
          </w:p>
        </w:tc>
      </w:tr>
      <w:tr>
        <w:trPr>
          <w:trHeight w:val="293" w:hRule="atLeast"/>
        </w:trP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national_place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籍贯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politic_id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政治面貌（政治地位）id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varchar(100)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邮箱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手机号码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联系地址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department_id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部门id，所属部门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job_level_id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职称id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positional_id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职位id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engage_form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varchar(8)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聘用形式</w:t>
            </w:r>
            <w:r>
              <w:rPr>
                <w:vertAlign w:val="baseline"/>
              </w:rPr>
              <w:t>（两种，劳务合同，劳动合同）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tiptop_degree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enum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最高学历（博士，硕士，本科，大专，中专，高中，初中，小学，其他）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specialty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所属专业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school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varchar(64)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毕业院校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begin_date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入职日期（年月日）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work_state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enum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在职状态（默认在职），在职，离职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char(12)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工号(年月日8位+四位数字英文随机数)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contract_term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double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合同期限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conversion_time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转正日期（年月日）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not_work_date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</w:t>
            </w:r>
            <w:r>
              <w:rPr>
                <w:vertAlign w:val="baseline"/>
              </w:rPr>
              <w:t>ate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离职日期</w:t>
            </w:r>
            <w:r>
              <w:rPr>
                <w:vertAlign w:val="baseline"/>
              </w:rPr>
              <w:t>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begin_contract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合同起始日期（年月日）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end_contract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合同终止日期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work_age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工龄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employee_salary(员工工资帐套关系表）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</w:rPr>
              <w:t>员工工资帐套关系表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employee_id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salary_id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default"/>
              </w:rPr>
              <w:t>工资表id</w:t>
            </w:r>
          </w:p>
        </w:tc>
      </w:tr>
    </w:tbl>
    <w:p>
      <w:pPr>
        <w:rPr>
          <w:rFonts w:hint="default"/>
        </w:rPr>
      </w:pPr>
      <w:bookmarkStart w:id="0" w:name="_GoBack"/>
      <w:bookmarkEnd w:id="0"/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employeeec(员工奖罚表)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</w:t>
            </w:r>
            <w:r>
              <w:rPr>
                <w:vertAlign w:val="baseline"/>
              </w:rPr>
              <w:t>奖罚表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employee_id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ec_date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奖罚日期（年月日）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ec_reason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奖罚原因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ec_point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奖罚分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ec_type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奖罚类别，0：奖励，1:惩罚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Employee_train(员工培训表）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</w:t>
            </w:r>
            <w:r>
              <w:rPr>
                <w:vertAlign w:val="baseline"/>
              </w:rPr>
              <w:t>培训</w:t>
            </w:r>
            <w:r>
              <w:rPr>
                <w:vertAlign w:val="baseline"/>
              </w:rPr>
              <w:t>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employee_id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员工id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Train_date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培训日期（年月日）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Train_content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培训内容</w:t>
            </w:r>
          </w:p>
        </w:tc>
      </w:tr>
      <w:tr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adjust_salary(调整工资表)</w:t>
      </w:r>
    </w:p>
    <w:p>
      <w:pPr>
        <w:rPr>
          <w:rFonts w:hint="default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851"/>
        <w:gridCol w:w="922"/>
        <w:gridCol w:w="3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调整工资表</w:t>
            </w: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employee_id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as_date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调薪日期（只要年月日）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before_salary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调前薪资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after_salary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float(11)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调后薪资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reason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调薪原因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>
      <w:pPr>
        <w:jc w:val="left"/>
        <w:rPr>
          <w:rFonts w:hint="default"/>
          <w:b w:val="0"/>
          <w:bCs w:val="0"/>
          <w:u w:val="none"/>
        </w:rPr>
      </w:pPr>
    </w:p>
    <w:p/>
    <w:p>
      <w:pPr>
        <w:pStyle w:val="3"/>
        <w:bidi w:val="0"/>
      </w:pPr>
      <w:r>
        <w:t>appraise(考评表)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692"/>
        <w:gridCol w:w="836"/>
        <w:gridCol w:w="907"/>
        <w:gridCol w:w="3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int（11）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考评</w:t>
            </w:r>
            <w:r>
              <w:rPr>
                <w:vertAlign w:val="baseline"/>
              </w:rPr>
              <w:t>表id，自增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</w:t>
            </w:r>
            <w:r>
              <w:rPr>
                <w:vertAlign w:val="baseline"/>
              </w:rPr>
              <w:t>mployee</w:t>
            </w:r>
            <w:r>
              <w:rPr>
                <w:vertAlign w:val="baseline"/>
              </w:rPr>
              <w:t>_id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int(11)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FK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appraise_date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考评日期（年月日）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appraise_result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varchar(32)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考评结果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appraise_content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考评内容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remark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8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92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3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ED863"/>
    <w:rsid w:val="2E3DD891"/>
    <w:rsid w:val="2FAE6D84"/>
    <w:rsid w:val="3ABEF895"/>
    <w:rsid w:val="3F7AFDB3"/>
    <w:rsid w:val="5B66E376"/>
    <w:rsid w:val="5D6FC12B"/>
    <w:rsid w:val="5EBDF76E"/>
    <w:rsid w:val="657B68A2"/>
    <w:rsid w:val="667DD227"/>
    <w:rsid w:val="6B7FBB2F"/>
    <w:rsid w:val="727F3EA2"/>
    <w:rsid w:val="75D7D978"/>
    <w:rsid w:val="76EA37D7"/>
    <w:rsid w:val="778BD3B2"/>
    <w:rsid w:val="7DBFB1D8"/>
    <w:rsid w:val="7DED3782"/>
    <w:rsid w:val="91FFF2F8"/>
    <w:rsid w:val="A5BF1CD4"/>
    <w:rsid w:val="BDCFEE99"/>
    <w:rsid w:val="BFBF2248"/>
    <w:rsid w:val="DEFF9688"/>
    <w:rsid w:val="EFBEF726"/>
    <w:rsid w:val="EFEBAE5B"/>
    <w:rsid w:val="F5F7CADE"/>
    <w:rsid w:val="F70DD858"/>
    <w:rsid w:val="F7598F24"/>
    <w:rsid w:val="F765F008"/>
    <w:rsid w:val="F7A775B0"/>
    <w:rsid w:val="F9BED863"/>
    <w:rsid w:val="F9FEE2E0"/>
    <w:rsid w:val="FBFFEDDB"/>
    <w:rsid w:val="FD5B4D1C"/>
    <w:rsid w:val="FDFFD6A4"/>
    <w:rsid w:val="FEFF7A23"/>
    <w:rsid w:val="FF7BEB2D"/>
    <w:rsid w:val="FF7FC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link w:val="3"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2020-03-22T21:29:00Z</dcterms:created>
  <dc:creator>l782272323</dc:creator>
  <cp:lastModifiedBy>l782272323</cp:lastModifiedBy>
  <dcterms:modified xsi:type="dcterms:W3CDTF">2020-03-22T19:11:14Z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