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99" w:rsidRDefault="00966399">
      <w:r>
        <w:t>学科发展数据库：</w:t>
      </w:r>
    </w:p>
    <w:p w:rsidR="00966399" w:rsidRDefault="00966399" w:rsidP="00966399">
      <w:pPr>
        <w:ind w:firstLine="420"/>
      </w:pPr>
      <w:r>
        <w:rPr>
          <w:rFonts w:hint="eastAsia"/>
        </w:rPr>
        <w:t>项目需求：</w:t>
      </w:r>
    </w:p>
    <w:p w:rsidR="00EA1DB6" w:rsidRDefault="00966399" w:rsidP="00966399">
      <w:pPr>
        <w:ind w:firstLine="420"/>
      </w:pPr>
      <w:r>
        <w:rPr>
          <w:rFonts w:hint="eastAsia"/>
        </w:rPr>
        <w:t>展示学科发展数据相关内容。</w:t>
      </w:r>
      <w:bookmarkStart w:id="0" w:name="_GoBack"/>
      <w:bookmarkEnd w:id="0"/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该项目中设定变量获取每个</w:t>
      </w:r>
      <w:r>
        <w:rPr>
          <w:rFonts w:hint="eastAsia"/>
        </w:rPr>
        <w:t>body</w:t>
      </w:r>
      <w:r>
        <w:rPr>
          <w:rFonts w:hint="eastAsia"/>
        </w:rPr>
        <w:t>部分在不同设备中的高度。从而方便进行滚轮滚动。</w:t>
      </w:r>
    </w:p>
    <w:p w:rsidR="00966399" w:rsidRDefault="00966399">
      <w:r>
        <w:rPr>
          <w:rFonts w:hint="eastAsia"/>
        </w:rPr>
        <w:tab/>
      </w:r>
      <w:r>
        <w:rPr>
          <w:rFonts w:hint="eastAsia"/>
        </w:rPr>
        <w:t>根据滚轮轮动使相应部分的内容逐渐显示，设置显示时间，从而展现显示时间差。</w:t>
      </w:r>
    </w:p>
    <w:sectPr w:rsidR="00966399" w:rsidSect="00557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6399"/>
    <w:rsid w:val="0055741A"/>
    <w:rsid w:val="0094754B"/>
    <w:rsid w:val="00966399"/>
    <w:rsid w:val="00EA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lrh</cp:lastModifiedBy>
  <cp:revision>2</cp:revision>
  <dcterms:created xsi:type="dcterms:W3CDTF">2017-04-12T02:13:00Z</dcterms:created>
  <dcterms:modified xsi:type="dcterms:W3CDTF">2017-04-13T05:44:00Z</dcterms:modified>
</cp:coreProperties>
</file>