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64" w:rsidRDefault="00B64964"/>
    <w:p w:rsidR="00B64964" w:rsidRDefault="00913060">
      <w:pPr>
        <w:rPr>
          <w:rFonts w:ascii="Calibri" w:eastAsia="SimSun" w:hAnsi="Calibri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518025" cy="140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13" cy="14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SimSun" w:hAnsi="Calibri" w:cs="Times New Roman"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Calibri" w:eastAsia="SimSun" w:hAnsi="Calibri" w:cs="Times New Roman"/>
          <w:sz w:val="24"/>
          <w:szCs w:val="24"/>
        </w:rPr>
        <w:instrText>ADDIN CNKISM.UserStyle</w:instrText>
      </w:r>
      <w:r>
        <w:rPr>
          <w:rFonts w:ascii="Calibri" w:eastAsia="SimSun" w:hAnsi="Calibri" w:cs="Times New Roman"/>
          <w:sz w:val="24"/>
          <w:szCs w:val="24"/>
        </w:rPr>
      </w:r>
      <w:r>
        <w:rPr>
          <w:rFonts w:ascii="Calibri" w:eastAsia="SimSun" w:hAnsi="Calibri" w:cs="Times New Roman"/>
          <w:sz w:val="24"/>
          <w:szCs w:val="24"/>
        </w:rPr>
        <w:fldChar w:fldCharType="end"/>
      </w:r>
    </w:p>
    <w:p w:rsidR="00B64964" w:rsidRDefault="00B64964">
      <w:pPr>
        <w:ind w:firstLine="480"/>
        <w:jc w:val="left"/>
        <w:rPr>
          <w:rFonts w:ascii="Calibri" w:eastAsia="SimSun" w:hAnsi="Calibri" w:cs="Times New Roman"/>
          <w:sz w:val="24"/>
          <w:szCs w:val="24"/>
        </w:rPr>
      </w:pPr>
    </w:p>
    <w:p w:rsidR="00B64964" w:rsidRDefault="00B64964">
      <w:pPr>
        <w:ind w:firstLine="480"/>
        <w:jc w:val="left"/>
        <w:rPr>
          <w:rFonts w:ascii="Calibri" w:eastAsia="SimSun" w:hAnsi="Calibri" w:cs="Times New Roman"/>
          <w:sz w:val="24"/>
          <w:szCs w:val="24"/>
        </w:rPr>
      </w:pPr>
    </w:p>
    <w:p w:rsidR="00B64964" w:rsidRDefault="00B64964">
      <w:pPr>
        <w:autoSpaceDE w:val="0"/>
        <w:autoSpaceDN w:val="0"/>
        <w:adjustRightInd w:val="0"/>
        <w:jc w:val="center"/>
        <w:rPr>
          <w:rFonts w:ascii="KaiTi_GB2312" w:eastAsia="KaiTi_GB2312" w:hAnsi="Calibri" w:cs="SimSun"/>
          <w:b/>
          <w:bCs/>
          <w:sz w:val="50"/>
          <w:szCs w:val="52"/>
          <w:lang w:val="zh-CN"/>
        </w:rPr>
      </w:pPr>
    </w:p>
    <w:p w:rsidR="00B64964" w:rsidRDefault="00913060">
      <w:pPr>
        <w:autoSpaceDE w:val="0"/>
        <w:autoSpaceDN w:val="0"/>
        <w:adjustRightInd w:val="0"/>
        <w:jc w:val="center"/>
        <w:rPr>
          <w:rFonts w:ascii="楷体" w:eastAsia="楷体" w:hAnsi="楷体" w:cs="SimSun"/>
          <w:b/>
          <w:bCs/>
          <w:sz w:val="50"/>
          <w:szCs w:val="52"/>
          <w:lang w:val="zh-CN"/>
        </w:rPr>
      </w:pPr>
      <w:r>
        <w:rPr>
          <w:rFonts w:ascii="楷体" w:eastAsia="楷体" w:hAnsi="楷体" w:cs="SimSun" w:hint="eastAsia"/>
          <w:b/>
          <w:bCs/>
          <w:sz w:val="50"/>
          <w:szCs w:val="52"/>
          <w:lang w:val="zh-CN"/>
        </w:rPr>
        <w:t>软件学院</w:t>
      </w:r>
    </w:p>
    <w:p w:rsidR="00B64964" w:rsidRDefault="00B64964">
      <w:pPr>
        <w:autoSpaceDE w:val="0"/>
        <w:autoSpaceDN w:val="0"/>
        <w:adjustRightInd w:val="0"/>
        <w:jc w:val="center"/>
        <w:rPr>
          <w:rFonts w:ascii="KaiTi_GB2312" w:eastAsia="KaiTi_GB2312" w:hAnsi="Calibri" w:cs="Times New Roman"/>
          <w:b/>
          <w:bCs/>
          <w:sz w:val="30"/>
          <w:szCs w:val="32"/>
        </w:rPr>
      </w:pPr>
    </w:p>
    <w:p w:rsidR="00B64964" w:rsidRDefault="00B64964">
      <w:pPr>
        <w:autoSpaceDE w:val="0"/>
        <w:autoSpaceDN w:val="0"/>
        <w:adjustRightInd w:val="0"/>
        <w:jc w:val="center"/>
        <w:rPr>
          <w:rFonts w:ascii="Calibri" w:eastAsia="SimSun" w:hAnsi="Calibri" w:cs="Times New Roman"/>
          <w:b/>
          <w:bCs/>
          <w:sz w:val="24"/>
        </w:rPr>
      </w:pPr>
    </w:p>
    <w:p w:rsidR="00B64964" w:rsidRDefault="00913060">
      <w:pPr>
        <w:tabs>
          <w:tab w:val="left" w:pos="1954"/>
        </w:tabs>
        <w:autoSpaceDE w:val="0"/>
        <w:autoSpaceDN w:val="0"/>
        <w:adjustRightInd w:val="0"/>
        <w:jc w:val="center"/>
        <w:rPr>
          <w:rFonts w:ascii="SimSun" w:eastAsia="SimSun" w:hAnsi="Calibri" w:cs="SimSun"/>
          <w:b/>
          <w:bCs/>
          <w:sz w:val="44"/>
          <w:szCs w:val="44"/>
        </w:rPr>
      </w:pPr>
      <w:r>
        <w:rPr>
          <w:rFonts w:ascii="楷体" w:eastAsia="楷体" w:hAnsi="楷体" w:cs="SimSun" w:hint="eastAsia"/>
          <w:b/>
          <w:bCs/>
          <w:sz w:val="44"/>
          <w:szCs w:val="44"/>
        </w:rPr>
        <w:t>项目结题报告书</w:t>
      </w:r>
    </w:p>
    <w:p w:rsidR="00B64964" w:rsidRDefault="00B64964">
      <w:pPr>
        <w:tabs>
          <w:tab w:val="left" w:pos="1954"/>
        </w:tabs>
        <w:autoSpaceDE w:val="0"/>
        <w:autoSpaceDN w:val="0"/>
        <w:adjustRightInd w:val="0"/>
        <w:jc w:val="center"/>
        <w:rPr>
          <w:rFonts w:ascii="SimSun" w:eastAsia="SimSun" w:hAnsi="Calibri" w:cs="SimSun"/>
          <w:b/>
          <w:bCs/>
          <w:sz w:val="44"/>
          <w:szCs w:val="44"/>
          <w:lang w:val="zh-CN"/>
        </w:rPr>
      </w:pPr>
    </w:p>
    <w:p w:rsidR="00B64964" w:rsidRDefault="00B64964">
      <w:pPr>
        <w:autoSpaceDE w:val="0"/>
        <w:autoSpaceDN w:val="0"/>
        <w:adjustRightInd w:val="0"/>
        <w:jc w:val="center"/>
        <w:rPr>
          <w:rFonts w:ascii="SimSun" w:eastAsia="SimSun" w:hAnsi="Calibri" w:cs="SimSun"/>
          <w:b/>
          <w:bCs/>
          <w:sz w:val="44"/>
          <w:szCs w:val="44"/>
          <w:lang w:val="zh-CN"/>
        </w:rPr>
      </w:pPr>
    </w:p>
    <w:p w:rsidR="00B64964" w:rsidRDefault="00B64964">
      <w:pPr>
        <w:autoSpaceDE w:val="0"/>
        <w:autoSpaceDN w:val="0"/>
        <w:adjustRightInd w:val="0"/>
        <w:jc w:val="center"/>
        <w:rPr>
          <w:rFonts w:ascii="SimSun" w:eastAsia="SimSun" w:hAnsi="Calibri" w:cs="SimSun"/>
          <w:b/>
          <w:bCs/>
          <w:sz w:val="44"/>
          <w:szCs w:val="44"/>
          <w:lang w:val="zh-CN"/>
        </w:rPr>
      </w:pPr>
    </w:p>
    <w:p w:rsidR="00B64964" w:rsidRDefault="00B64964">
      <w:pPr>
        <w:autoSpaceDE w:val="0"/>
        <w:autoSpaceDN w:val="0"/>
        <w:adjustRightInd w:val="0"/>
        <w:jc w:val="left"/>
        <w:rPr>
          <w:rFonts w:ascii="SimSun" w:eastAsia="SimSun" w:hAnsi="Calibri" w:cs="SimSun"/>
          <w:b/>
          <w:bCs/>
          <w:sz w:val="44"/>
          <w:szCs w:val="44"/>
          <w:lang w:val="zh-CN"/>
        </w:rPr>
      </w:pPr>
    </w:p>
    <w:p w:rsidR="00B64964" w:rsidRDefault="00913060">
      <w:pPr>
        <w:autoSpaceDE w:val="0"/>
        <w:autoSpaceDN w:val="0"/>
        <w:adjustRightInd w:val="0"/>
        <w:ind w:left="420" w:firstLine="420"/>
        <w:jc w:val="left"/>
        <w:rPr>
          <w:rFonts w:ascii="SimSun" w:eastAsia="SimSun" w:hAnsi="Calibri" w:cs="SimSun"/>
          <w:b/>
          <w:bCs/>
          <w:sz w:val="32"/>
          <w:szCs w:val="32"/>
        </w:rPr>
      </w:pPr>
      <w:r>
        <w:rPr>
          <w:rFonts w:ascii="SimSun" w:eastAsia="SimSun" w:hAnsi="Calibri" w:cs="SimSu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285115</wp:posOffset>
                </wp:positionV>
                <wp:extent cx="2842260" cy="0"/>
                <wp:effectExtent l="0" t="0" r="0" b="0"/>
                <wp:wrapNone/>
                <wp:docPr id="6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7450E" id="直接连接符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22.45pt" to="347.4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"/>
            </w:pict>
          </mc:Fallback>
        </mc:AlternateContent>
      </w:r>
      <w:r>
        <w:rPr>
          <w:rFonts w:ascii="SimSun" w:eastAsia="SimSun" w:hAnsi="Calibri" w:cs="SimSun" w:hint="eastAsia"/>
          <w:b/>
          <w:bCs/>
          <w:sz w:val="32"/>
          <w:szCs w:val="32"/>
          <w:lang w:val="zh-CN"/>
        </w:rPr>
        <w:t xml:space="preserve">项目名称： </w:t>
      </w:r>
      <w:r>
        <w:rPr>
          <w:rFonts w:ascii="SimSun" w:eastAsia="SimSun" w:hAnsi="Calibri" w:cs="SimSun"/>
          <w:b/>
          <w:bCs/>
          <w:sz w:val="32"/>
          <w:szCs w:val="32"/>
          <w:lang w:val="zh-CN"/>
        </w:rPr>
        <w:t xml:space="preserve">   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>轻奢电商网站项目</w:t>
      </w:r>
    </w:p>
    <w:p w:rsidR="00B64964" w:rsidRDefault="00913060">
      <w:pPr>
        <w:autoSpaceDE w:val="0"/>
        <w:autoSpaceDN w:val="0"/>
        <w:adjustRightInd w:val="0"/>
        <w:ind w:left="420" w:firstLine="420"/>
        <w:jc w:val="left"/>
        <w:rPr>
          <w:rFonts w:ascii="STFangsong" w:eastAsia="STFangsong" w:hAnsi="STFangsong" w:cs="SimSun"/>
          <w:b/>
          <w:bCs/>
          <w:sz w:val="32"/>
          <w:szCs w:val="32"/>
        </w:rPr>
      </w:pPr>
      <w:r>
        <w:rPr>
          <w:rFonts w:ascii="SimSun" w:eastAsia="SimSun" w:hAnsi="Calibri" w:cs="SimSu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307975</wp:posOffset>
                </wp:positionV>
                <wp:extent cx="284226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7F3A0" id="直接连接符 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24.25pt" to="348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"/>
            </w:pict>
          </mc:Fallback>
        </mc:AlternateContent>
      </w:r>
      <w:r>
        <w:rPr>
          <w:rFonts w:ascii="SimSun" w:eastAsia="SimSun" w:hAnsi="Calibri" w:cs="SimSun" w:hint="eastAsia"/>
          <w:b/>
          <w:bCs/>
          <w:sz w:val="32"/>
          <w:szCs w:val="32"/>
        </w:rPr>
        <w:t>姓    名</w:t>
      </w:r>
      <w:r>
        <w:rPr>
          <w:rFonts w:ascii="SimSun" w:eastAsia="SimSun" w:hAnsi="Calibri" w:cs="SimSun" w:hint="eastAsia"/>
          <w:b/>
          <w:bCs/>
          <w:sz w:val="32"/>
          <w:szCs w:val="32"/>
          <w:lang w:val="zh-CN"/>
        </w:rPr>
        <w:t>：</w:t>
      </w:r>
      <w:r>
        <w:rPr>
          <w:rFonts w:ascii="SimSun" w:eastAsia="SimSun" w:hAnsi="Calibri" w:cs="SimSun" w:hint="eastAsia"/>
          <w:b/>
          <w:bCs/>
          <w:sz w:val="32"/>
          <w:szCs w:val="32"/>
        </w:rPr>
        <w:t xml:space="preserve"> 苏韦豪 何志翔 徐溥 宋佳男</w:t>
      </w:r>
      <w:r>
        <w:rPr>
          <w:rFonts w:ascii="STFangsong" w:eastAsia="STFangsong" w:hAnsi="STFangsong" w:cs="SimSun" w:hint="eastAsia"/>
          <w:b/>
          <w:bCs/>
          <w:sz w:val="32"/>
          <w:szCs w:val="32"/>
        </w:rPr>
        <w:t xml:space="preserve"> </w:t>
      </w:r>
    </w:p>
    <w:p w:rsidR="00B64964" w:rsidRDefault="00913060">
      <w:pPr>
        <w:autoSpaceDE w:val="0"/>
        <w:autoSpaceDN w:val="0"/>
        <w:adjustRightInd w:val="0"/>
        <w:ind w:left="420" w:firstLine="420"/>
        <w:jc w:val="left"/>
        <w:rPr>
          <w:rFonts w:ascii="SimSun" w:eastAsia="SimSun" w:hAnsi="Calibri" w:cs="SimSun"/>
          <w:b/>
          <w:bCs/>
          <w:sz w:val="32"/>
          <w:szCs w:val="32"/>
        </w:rPr>
      </w:pPr>
      <w:r>
        <w:rPr>
          <w:rFonts w:ascii="SimSun" w:eastAsia="SimSun" w:hAnsi="Calibri" w:cs="SimSu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300355</wp:posOffset>
                </wp:positionV>
                <wp:extent cx="2842260" cy="0"/>
                <wp:effectExtent l="0" t="0" r="0" b="0"/>
                <wp:wrapNone/>
                <wp:docPr id="11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460F1" id="直接连接符 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23.65pt" to="348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"/>
            </w:pict>
          </mc:Fallback>
        </mc:AlternateContent>
      </w:r>
      <w:r>
        <w:rPr>
          <w:rFonts w:ascii="SimSun" w:eastAsia="SimSun" w:hAnsi="Calibri" w:cs="SimSun" w:hint="eastAsia"/>
          <w:b/>
          <w:bCs/>
          <w:sz w:val="32"/>
          <w:szCs w:val="32"/>
        </w:rPr>
        <w:t>学    号： 17301016 17301003 17301170 17301166</w:t>
      </w:r>
    </w:p>
    <w:p w:rsidR="00B64964" w:rsidRDefault="00913060">
      <w:pPr>
        <w:autoSpaceDE w:val="0"/>
        <w:autoSpaceDN w:val="0"/>
        <w:adjustRightInd w:val="0"/>
        <w:ind w:left="420" w:firstLine="420"/>
        <w:jc w:val="left"/>
        <w:rPr>
          <w:rFonts w:ascii="SimSun" w:eastAsia="SimSun" w:hAnsi="Calibri" w:cs="SimSun"/>
          <w:b/>
          <w:bCs/>
          <w:sz w:val="32"/>
          <w:szCs w:val="32"/>
        </w:rPr>
      </w:pPr>
      <w:r>
        <w:rPr>
          <w:rFonts w:ascii="SimSun" w:eastAsia="SimSun" w:hAnsi="Calibri" w:cs="SimSun" w:hint="eastAsia"/>
          <w:b/>
          <w:bCs/>
          <w:sz w:val="32"/>
          <w:szCs w:val="32"/>
        </w:rPr>
        <w:t>指导教师：</w:t>
      </w:r>
      <w:r>
        <w:rPr>
          <w:rFonts w:ascii="SimSun" w:eastAsia="SimSun" w:hAnsi="Calibri" w:cs="SimSun" w:hint="eastAsia"/>
          <w:b/>
          <w:bCs/>
          <w:sz w:val="32"/>
          <w:szCs w:val="32"/>
          <w:u w:val="single"/>
        </w:rPr>
        <w:t xml:space="preserve">          李  宇             </w:t>
      </w:r>
    </w:p>
    <w:p w:rsidR="00B64964" w:rsidRDefault="00B64964">
      <w:pPr>
        <w:autoSpaceDE w:val="0"/>
        <w:autoSpaceDN w:val="0"/>
        <w:adjustRightInd w:val="0"/>
        <w:ind w:firstLineChars="400" w:firstLine="1281"/>
        <w:jc w:val="left"/>
        <w:rPr>
          <w:rFonts w:ascii="STFangsong" w:eastAsia="STFangsong" w:hAnsi="STFangsong" w:cs="SimSun"/>
          <w:b/>
          <w:bCs/>
          <w:sz w:val="32"/>
          <w:szCs w:val="32"/>
          <w:lang w:val="zh-CN"/>
        </w:rPr>
      </w:pPr>
    </w:p>
    <w:p w:rsidR="00B64964" w:rsidRDefault="00B64964">
      <w:pPr>
        <w:jc w:val="center"/>
        <w:rPr>
          <w:rFonts w:ascii="Calibri" w:eastAsia="SimSun" w:hAnsi="Calibri" w:cs="Times New Roman"/>
          <w:sz w:val="22"/>
          <w:lang w:val="zh-CN"/>
        </w:rPr>
      </w:pPr>
    </w:p>
    <w:p w:rsidR="00B64964" w:rsidRDefault="00B64964">
      <w:pPr>
        <w:rPr>
          <w:lang w:val="zh-CN"/>
        </w:rPr>
      </w:pPr>
    </w:p>
    <w:p w:rsidR="00B64964" w:rsidRDefault="00B64964">
      <w:pPr>
        <w:rPr>
          <w:lang w:val="zh-CN"/>
        </w:rPr>
      </w:pPr>
    </w:p>
    <w:p w:rsidR="00B64964" w:rsidRDefault="00913060">
      <w:pPr>
        <w:tabs>
          <w:tab w:val="left" w:pos="598"/>
        </w:tabs>
        <w:jc w:val="left"/>
        <w:rPr>
          <w:lang w:val="zh-CN"/>
        </w:rPr>
      </w:pPr>
      <w:r>
        <w:rPr>
          <w:rFonts w:hint="eastAsia"/>
          <w:lang w:val="zh-CN"/>
        </w:rPr>
        <w:lastRenderedPageBreak/>
        <w:tab/>
      </w:r>
    </w:p>
    <w:p w:rsidR="00B64964" w:rsidRDefault="00B64964">
      <w:pPr>
        <w:tabs>
          <w:tab w:val="left" w:pos="598"/>
        </w:tabs>
        <w:jc w:val="left"/>
        <w:rPr>
          <w:lang w:val="zh-CN"/>
        </w:rPr>
      </w:pPr>
    </w:p>
    <w:p w:rsidR="00B64964" w:rsidRDefault="00B64964">
      <w:pPr>
        <w:tabs>
          <w:tab w:val="left" w:pos="598"/>
        </w:tabs>
        <w:jc w:val="left"/>
        <w:rPr>
          <w:lang w:val="zh-C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1"/>
        <w:gridCol w:w="1481"/>
        <w:gridCol w:w="1647"/>
        <w:gridCol w:w="1669"/>
        <w:gridCol w:w="1648"/>
      </w:tblGrid>
      <w:tr w:rsidR="00B64964">
        <w:tc>
          <w:tcPr>
            <w:tcW w:w="1887" w:type="dxa"/>
            <w:vMerge w:val="restart"/>
          </w:tcPr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文件状态：</w:t>
            </w:r>
          </w:p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   ] </w:t>
            </w:r>
            <w:r>
              <w:rPr>
                <w:rFonts w:hint="eastAsia"/>
                <w:sz w:val="28"/>
                <w:szCs w:val="28"/>
              </w:rPr>
              <w:t>草稿</w:t>
            </w:r>
          </w:p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</w:t>
            </w:r>
            <w:r>
              <w:rPr>
                <w:rFonts w:hint="eastAsia"/>
                <w:sz w:val="28"/>
                <w:szCs w:val="28"/>
              </w:rPr>
              <w:t>√</w:t>
            </w:r>
            <w:r>
              <w:rPr>
                <w:rFonts w:hint="eastAsia"/>
                <w:sz w:val="28"/>
                <w:szCs w:val="28"/>
              </w:rPr>
              <w:t xml:space="preserve"> ] </w:t>
            </w:r>
            <w:r>
              <w:rPr>
                <w:rFonts w:hint="eastAsia"/>
                <w:sz w:val="28"/>
                <w:szCs w:val="28"/>
              </w:rPr>
              <w:t>正式发布</w:t>
            </w:r>
          </w:p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[    ] </w:t>
            </w:r>
            <w:r>
              <w:rPr>
                <w:rFonts w:hint="eastAsia"/>
                <w:sz w:val="28"/>
                <w:szCs w:val="28"/>
              </w:rPr>
              <w:t>正在修改</w:t>
            </w:r>
          </w:p>
        </w:tc>
        <w:tc>
          <w:tcPr>
            <w:tcW w:w="1521" w:type="dxa"/>
          </w:tcPr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项目代号</w:t>
            </w:r>
          </w:p>
        </w:tc>
        <w:tc>
          <w:tcPr>
            <w:tcW w:w="5114" w:type="dxa"/>
            <w:gridSpan w:val="3"/>
          </w:tcPr>
          <w:p w:rsidR="00B64964" w:rsidRDefault="00B64964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</w:tr>
      <w:tr w:rsidR="00B64964">
        <w:tc>
          <w:tcPr>
            <w:tcW w:w="1887" w:type="dxa"/>
            <w:vMerge/>
          </w:tcPr>
          <w:p w:rsidR="00B64964" w:rsidRDefault="00B64964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521" w:type="dxa"/>
          </w:tcPr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文件标识</w:t>
            </w:r>
          </w:p>
        </w:tc>
        <w:tc>
          <w:tcPr>
            <w:tcW w:w="5114" w:type="dxa"/>
            <w:gridSpan w:val="3"/>
          </w:tcPr>
          <w:p w:rsidR="00B64964" w:rsidRDefault="00B64964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</w:tr>
      <w:tr w:rsidR="00B64964">
        <w:tc>
          <w:tcPr>
            <w:tcW w:w="1887" w:type="dxa"/>
            <w:vMerge/>
          </w:tcPr>
          <w:p w:rsidR="00B64964" w:rsidRDefault="00B64964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521" w:type="dxa"/>
          </w:tcPr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当前版本</w:t>
            </w:r>
          </w:p>
        </w:tc>
        <w:tc>
          <w:tcPr>
            <w:tcW w:w="5114" w:type="dxa"/>
            <w:gridSpan w:val="3"/>
          </w:tcPr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V1.0</w:t>
            </w:r>
          </w:p>
        </w:tc>
      </w:tr>
      <w:tr w:rsidR="00B64964">
        <w:tc>
          <w:tcPr>
            <w:tcW w:w="1887" w:type="dxa"/>
            <w:vMerge/>
          </w:tcPr>
          <w:p w:rsidR="00B64964" w:rsidRDefault="00B64964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521" w:type="dxa"/>
          </w:tcPr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拟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制</w:t>
            </w:r>
          </w:p>
        </w:tc>
        <w:tc>
          <w:tcPr>
            <w:tcW w:w="1704" w:type="dxa"/>
          </w:tcPr>
          <w:p w:rsidR="00B64964" w:rsidRDefault="00B64964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705" w:type="dxa"/>
          </w:tcPr>
          <w:p w:rsidR="00B64964" w:rsidRDefault="00913060">
            <w:pPr>
              <w:tabs>
                <w:tab w:val="left" w:pos="598"/>
              </w:tabs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5" w:type="dxa"/>
          </w:tcPr>
          <w:p w:rsidR="00B64964" w:rsidRDefault="00B64964">
            <w:pPr>
              <w:tabs>
                <w:tab w:val="left" w:pos="598"/>
              </w:tabs>
              <w:jc w:val="left"/>
              <w:rPr>
                <w:lang w:val="zh-CN"/>
              </w:rPr>
            </w:pPr>
          </w:p>
        </w:tc>
      </w:tr>
      <w:tr w:rsidR="00B64964">
        <w:tc>
          <w:tcPr>
            <w:tcW w:w="1887" w:type="dxa"/>
            <w:vMerge/>
          </w:tcPr>
          <w:p w:rsidR="00B64964" w:rsidRDefault="00B64964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521" w:type="dxa"/>
          </w:tcPr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核</w:t>
            </w:r>
          </w:p>
        </w:tc>
        <w:tc>
          <w:tcPr>
            <w:tcW w:w="1704" w:type="dxa"/>
          </w:tcPr>
          <w:p w:rsidR="00B64964" w:rsidRDefault="00B64964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705" w:type="dxa"/>
          </w:tcPr>
          <w:p w:rsidR="00B64964" w:rsidRDefault="00913060">
            <w:pPr>
              <w:tabs>
                <w:tab w:val="left" w:pos="598"/>
              </w:tabs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5" w:type="dxa"/>
          </w:tcPr>
          <w:p w:rsidR="00B64964" w:rsidRDefault="00B64964">
            <w:pPr>
              <w:tabs>
                <w:tab w:val="left" w:pos="598"/>
              </w:tabs>
              <w:jc w:val="left"/>
              <w:rPr>
                <w:lang w:val="zh-CN"/>
              </w:rPr>
            </w:pPr>
          </w:p>
        </w:tc>
      </w:tr>
      <w:tr w:rsidR="00B64964">
        <w:tc>
          <w:tcPr>
            <w:tcW w:w="1887" w:type="dxa"/>
            <w:vMerge/>
          </w:tcPr>
          <w:p w:rsidR="00B64964" w:rsidRDefault="00B64964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521" w:type="dxa"/>
          </w:tcPr>
          <w:p w:rsidR="00B64964" w:rsidRDefault="00913060">
            <w:pPr>
              <w:tabs>
                <w:tab w:val="left" w:pos="598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准</w:t>
            </w:r>
          </w:p>
        </w:tc>
        <w:tc>
          <w:tcPr>
            <w:tcW w:w="1704" w:type="dxa"/>
          </w:tcPr>
          <w:p w:rsidR="00B64964" w:rsidRDefault="00B64964">
            <w:pPr>
              <w:tabs>
                <w:tab w:val="left" w:pos="598"/>
              </w:tabs>
              <w:jc w:val="left"/>
              <w:rPr>
                <w:sz w:val="28"/>
                <w:szCs w:val="28"/>
                <w:lang w:val="zh-CN"/>
              </w:rPr>
            </w:pPr>
          </w:p>
        </w:tc>
        <w:tc>
          <w:tcPr>
            <w:tcW w:w="1705" w:type="dxa"/>
          </w:tcPr>
          <w:p w:rsidR="00B64964" w:rsidRDefault="00913060">
            <w:pPr>
              <w:tabs>
                <w:tab w:val="left" w:pos="598"/>
              </w:tabs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5" w:type="dxa"/>
          </w:tcPr>
          <w:p w:rsidR="00B64964" w:rsidRDefault="00B64964">
            <w:pPr>
              <w:tabs>
                <w:tab w:val="left" w:pos="598"/>
              </w:tabs>
              <w:jc w:val="left"/>
              <w:rPr>
                <w:lang w:val="zh-CN"/>
              </w:rPr>
            </w:pPr>
          </w:p>
        </w:tc>
      </w:tr>
    </w:tbl>
    <w:p w:rsidR="00B64964" w:rsidRDefault="00B64964">
      <w:pPr>
        <w:tabs>
          <w:tab w:val="left" w:pos="598"/>
        </w:tabs>
        <w:jc w:val="left"/>
        <w:rPr>
          <w:lang w:val="zh-CN"/>
        </w:rPr>
      </w:pPr>
    </w:p>
    <w:p w:rsidR="00B64964" w:rsidRDefault="00B64964">
      <w:pPr>
        <w:tabs>
          <w:tab w:val="left" w:pos="598"/>
        </w:tabs>
        <w:jc w:val="left"/>
        <w:rPr>
          <w:lang w:val="zh-CN"/>
        </w:rPr>
      </w:pPr>
    </w:p>
    <w:p w:rsidR="00B64964" w:rsidRDefault="00B64964">
      <w:pPr>
        <w:tabs>
          <w:tab w:val="left" w:pos="598"/>
        </w:tabs>
        <w:jc w:val="left"/>
        <w:rPr>
          <w:lang w:val="zh-CN"/>
        </w:rPr>
      </w:pPr>
    </w:p>
    <w:p w:rsidR="00B64964" w:rsidRDefault="00B64964">
      <w:pPr>
        <w:tabs>
          <w:tab w:val="left" w:pos="598"/>
        </w:tabs>
        <w:jc w:val="left"/>
        <w:rPr>
          <w:lang w:val="zh-CN"/>
        </w:rPr>
      </w:pPr>
    </w:p>
    <w:p w:rsidR="00B64964" w:rsidRDefault="00B64964">
      <w:pPr>
        <w:pStyle w:val="Titre1"/>
        <w:jc w:val="center"/>
        <w:rPr>
          <w:lang w:val="zh-CN"/>
        </w:rPr>
      </w:pPr>
    </w:p>
    <w:p w:rsidR="00B64964" w:rsidRDefault="00913060">
      <w:pPr>
        <w:pStyle w:val="Titre1"/>
        <w:jc w:val="center"/>
      </w:pPr>
      <w:bookmarkStart w:id="0" w:name="_Toc17818"/>
      <w:r>
        <w:rPr>
          <w:rFonts w:hint="eastAsia"/>
        </w:rPr>
        <w:t>版本历史</w:t>
      </w:r>
      <w:bookmarkEnd w:id="0"/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9"/>
        <w:gridCol w:w="1647"/>
        <w:gridCol w:w="1647"/>
        <w:gridCol w:w="1695"/>
        <w:gridCol w:w="1648"/>
      </w:tblGrid>
      <w:tr w:rsidR="00B64964">
        <w:tc>
          <w:tcPr>
            <w:tcW w:w="1704" w:type="dxa"/>
          </w:tcPr>
          <w:p w:rsidR="00B64964" w:rsidRDefault="00913060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1704" w:type="dxa"/>
          </w:tcPr>
          <w:p w:rsidR="00B64964" w:rsidRDefault="00913060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704" w:type="dxa"/>
          </w:tcPr>
          <w:p w:rsidR="00B64964" w:rsidRDefault="00913060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1705" w:type="dxa"/>
          </w:tcPr>
          <w:p w:rsidR="00B64964" w:rsidRDefault="00913060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1705" w:type="dxa"/>
          </w:tcPr>
          <w:p w:rsidR="00B64964" w:rsidRDefault="00913060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4964">
        <w:tc>
          <w:tcPr>
            <w:tcW w:w="1704" w:type="dxa"/>
          </w:tcPr>
          <w:p w:rsidR="00B64964" w:rsidRDefault="00913060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V1.0</w:t>
            </w:r>
          </w:p>
        </w:tc>
        <w:tc>
          <w:tcPr>
            <w:tcW w:w="1704" w:type="dxa"/>
          </w:tcPr>
          <w:p w:rsidR="00B64964" w:rsidRDefault="00913060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徐溥</w:t>
            </w:r>
          </w:p>
        </w:tc>
        <w:tc>
          <w:tcPr>
            <w:tcW w:w="1704" w:type="dxa"/>
          </w:tcPr>
          <w:p w:rsidR="00B64964" w:rsidRDefault="00B64964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B64964" w:rsidRDefault="00913060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2020.05.30</w:t>
            </w:r>
          </w:p>
        </w:tc>
        <w:tc>
          <w:tcPr>
            <w:tcW w:w="1705" w:type="dxa"/>
          </w:tcPr>
          <w:p w:rsidR="00B64964" w:rsidRDefault="00B64964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</w:tr>
      <w:tr w:rsidR="00B64964">
        <w:tc>
          <w:tcPr>
            <w:tcW w:w="1704" w:type="dxa"/>
          </w:tcPr>
          <w:p w:rsidR="00B64964" w:rsidRDefault="00B64964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B64964" w:rsidRDefault="00B64964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B64964" w:rsidRDefault="00B64964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B64964" w:rsidRDefault="00B64964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B64964" w:rsidRDefault="00B64964">
            <w:pPr>
              <w:tabs>
                <w:tab w:val="left" w:pos="598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p w:rsidR="00B64964" w:rsidRDefault="00B64964">
      <w:pPr>
        <w:tabs>
          <w:tab w:val="left" w:pos="598"/>
        </w:tabs>
        <w:jc w:val="left"/>
      </w:pPr>
    </w:p>
    <w:tbl>
      <w:tblPr>
        <w:tblStyle w:val="Grilledutableau"/>
        <w:tblW w:w="8920" w:type="dxa"/>
        <w:jc w:val="center"/>
        <w:tblLook w:val="04A0" w:firstRow="1" w:lastRow="0" w:firstColumn="1" w:lastColumn="0" w:noHBand="0" w:noVBand="1"/>
      </w:tblPr>
      <w:tblGrid>
        <w:gridCol w:w="3117"/>
        <w:gridCol w:w="5803"/>
      </w:tblGrid>
      <w:tr w:rsidR="00B64964">
        <w:trPr>
          <w:trHeight w:val="896"/>
          <w:jc w:val="center"/>
        </w:trPr>
        <w:tc>
          <w:tcPr>
            <w:tcW w:w="8920" w:type="dxa"/>
            <w:gridSpan w:val="2"/>
          </w:tcPr>
          <w:p w:rsidR="00B64964" w:rsidRDefault="00913060">
            <w:pPr>
              <w:tabs>
                <w:tab w:val="left" w:pos="2817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项目结题报告书</w:t>
            </w:r>
          </w:p>
        </w:tc>
      </w:tr>
      <w:tr w:rsidR="00B64964">
        <w:trPr>
          <w:trHeight w:val="896"/>
          <w:jc w:val="center"/>
        </w:trPr>
        <w:tc>
          <w:tcPr>
            <w:tcW w:w="3117" w:type="dxa"/>
          </w:tcPr>
          <w:p w:rsidR="00B64964" w:rsidRDefault="00913060">
            <w:pPr>
              <w:tabs>
                <w:tab w:val="left" w:pos="465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5803" w:type="dxa"/>
          </w:tcPr>
          <w:p w:rsidR="00B64964" w:rsidRDefault="009130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轻奢电商平台</w:t>
            </w:r>
          </w:p>
        </w:tc>
      </w:tr>
      <w:tr w:rsidR="00B64964">
        <w:trPr>
          <w:trHeight w:val="896"/>
          <w:jc w:val="center"/>
        </w:trPr>
        <w:tc>
          <w:tcPr>
            <w:tcW w:w="3117" w:type="dxa"/>
          </w:tcPr>
          <w:p w:rsidR="00B64964" w:rsidRDefault="009130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5803" w:type="dxa"/>
          </w:tcPr>
          <w:p w:rsidR="00B64964" w:rsidRDefault="009130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苏韦豪</w:t>
            </w:r>
          </w:p>
        </w:tc>
      </w:tr>
      <w:tr w:rsidR="00B64964">
        <w:trPr>
          <w:trHeight w:val="896"/>
          <w:jc w:val="center"/>
        </w:trPr>
        <w:tc>
          <w:tcPr>
            <w:tcW w:w="3117" w:type="dxa"/>
            <w:vMerge w:val="restart"/>
          </w:tcPr>
          <w:p w:rsidR="00B64964" w:rsidRDefault="00B64964">
            <w:pPr>
              <w:jc w:val="center"/>
              <w:rPr>
                <w:sz w:val="28"/>
                <w:szCs w:val="28"/>
              </w:rPr>
            </w:pPr>
          </w:p>
          <w:p w:rsidR="00B64964" w:rsidRDefault="009130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项目成员</w:t>
            </w:r>
          </w:p>
        </w:tc>
        <w:tc>
          <w:tcPr>
            <w:tcW w:w="5803" w:type="dxa"/>
          </w:tcPr>
          <w:p w:rsidR="00B64964" w:rsidRDefault="009130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宋佳男</w:t>
            </w:r>
          </w:p>
        </w:tc>
      </w:tr>
      <w:tr w:rsidR="00B64964">
        <w:trPr>
          <w:trHeight w:val="896"/>
          <w:jc w:val="center"/>
        </w:trPr>
        <w:tc>
          <w:tcPr>
            <w:tcW w:w="3117" w:type="dxa"/>
            <w:vMerge/>
          </w:tcPr>
          <w:p w:rsidR="00B64964" w:rsidRDefault="00B649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03" w:type="dxa"/>
          </w:tcPr>
          <w:p w:rsidR="00B64964" w:rsidRDefault="009130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徐溥</w:t>
            </w:r>
          </w:p>
        </w:tc>
      </w:tr>
      <w:tr w:rsidR="00B64964">
        <w:trPr>
          <w:trHeight w:val="896"/>
          <w:jc w:val="center"/>
        </w:trPr>
        <w:tc>
          <w:tcPr>
            <w:tcW w:w="3117" w:type="dxa"/>
            <w:vMerge/>
          </w:tcPr>
          <w:p w:rsidR="00B64964" w:rsidRDefault="00B649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03" w:type="dxa"/>
          </w:tcPr>
          <w:p w:rsidR="00B64964" w:rsidRDefault="009130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何志祥</w:t>
            </w:r>
          </w:p>
        </w:tc>
      </w:tr>
      <w:tr w:rsidR="00B64964">
        <w:trPr>
          <w:trHeight w:val="896"/>
          <w:jc w:val="center"/>
        </w:trPr>
        <w:tc>
          <w:tcPr>
            <w:tcW w:w="3117" w:type="dxa"/>
          </w:tcPr>
          <w:p w:rsidR="00B64964" w:rsidRDefault="009130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项目开始时间</w:t>
            </w:r>
          </w:p>
        </w:tc>
        <w:tc>
          <w:tcPr>
            <w:tcW w:w="5803" w:type="dxa"/>
          </w:tcPr>
          <w:p w:rsidR="00B64964" w:rsidRDefault="009130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2020.04.04</w:t>
            </w:r>
          </w:p>
        </w:tc>
      </w:tr>
      <w:tr w:rsidR="00B64964">
        <w:trPr>
          <w:trHeight w:val="896"/>
          <w:jc w:val="center"/>
        </w:trPr>
        <w:tc>
          <w:tcPr>
            <w:tcW w:w="3117" w:type="dxa"/>
          </w:tcPr>
          <w:p w:rsidR="00B64964" w:rsidRDefault="009130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项目结束时间</w:t>
            </w:r>
          </w:p>
        </w:tc>
        <w:tc>
          <w:tcPr>
            <w:tcW w:w="5803" w:type="dxa"/>
          </w:tcPr>
          <w:p w:rsidR="00B64964" w:rsidRDefault="0091306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2020.06.15</w:t>
            </w:r>
          </w:p>
        </w:tc>
      </w:tr>
      <w:tr w:rsidR="00B64964">
        <w:trPr>
          <w:trHeight w:val="4844"/>
          <w:jc w:val="center"/>
        </w:trPr>
        <w:tc>
          <w:tcPr>
            <w:tcW w:w="3117" w:type="dxa"/>
          </w:tcPr>
          <w:p w:rsidR="00B64964" w:rsidRDefault="00B64964">
            <w:pPr>
              <w:rPr>
                <w:sz w:val="28"/>
                <w:szCs w:val="28"/>
              </w:rPr>
            </w:pPr>
          </w:p>
          <w:p w:rsidR="00B64964" w:rsidRDefault="00B64964">
            <w:pPr>
              <w:rPr>
                <w:sz w:val="28"/>
                <w:szCs w:val="28"/>
              </w:rPr>
            </w:pPr>
          </w:p>
          <w:p w:rsidR="00B64964" w:rsidRDefault="00B64964">
            <w:pPr>
              <w:rPr>
                <w:sz w:val="28"/>
                <w:szCs w:val="28"/>
              </w:rPr>
            </w:pPr>
          </w:p>
          <w:p w:rsidR="00B64964" w:rsidRDefault="009130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项目简介</w:t>
            </w:r>
          </w:p>
        </w:tc>
        <w:tc>
          <w:tcPr>
            <w:tcW w:w="5803" w:type="dxa"/>
          </w:tcPr>
          <w:p w:rsidR="00B64964" w:rsidRDefault="00CA5D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</w:t>
            </w:r>
            <w:r w:rsidR="00913060">
              <w:rPr>
                <w:rFonts w:hint="eastAsia"/>
                <w:sz w:val="28"/>
                <w:szCs w:val="28"/>
              </w:rPr>
              <w:t>平台是一款基于</w:t>
            </w:r>
            <w:r w:rsidR="00913060"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的奢侈品</w:t>
            </w:r>
            <w:r w:rsidR="00913060">
              <w:rPr>
                <w:rFonts w:hint="eastAsia"/>
                <w:sz w:val="28"/>
                <w:szCs w:val="28"/>
              </w:rPr>
              <w:t>网购平台，它作为网购平台的浓缩和改造，把网购平台的销售产品定位于</w:t>
            </w:r>
            <w:r>
              <w:rPr>
                <w:rFonts w:hint="eastAsia"/>
                <w:sz w:val="28"/>
                <w:szCs w:val="28"/>
              </w:rPr>
              <w:t>奢侈</w:t>
            </w:r>
            <w:r w:rsidR="00913060">
              <w:rPr>
                <w:rFonts w:hint="eastAsia"/>
                <w:sz w:val="28"/>
                <w:szCs w:val="28"/>
              </w:rPr>
              <w:t>产品，方便用户能够迅速、准确的找到自己想要购买的</w:t>
            </w:r>
            <w:r>
              <w:rPr>
                <w:rFonts w:hint="eastAsia"/>
                <w:sz w:val="28"/>
                <w:szCs w:val="28"/>
              </w:rPr>
              <w:t>奢侈</w:t>
            </w:r>
            <w:r w:rsidR="00913060">
              <w:rPr>
                <w:rFonts w:hint="eastAsia"/>
                <w:sz w:val="28"/>
                <w:szCs w:val="28"/>
              </w:rPr>
              <w:t>商品。同时，商品范围的浓缩，也保证了商品的质量，用户能放心大胆的购买平台出售的商品。</w:t>
            </w:r>
          </w:p>
        </w:tc>
      </w:tr>
      <w:tr w:rsidR="00B64964">
        <w:trPr>
          <w:trHeight w:val="2311"/>
          <w:jc w:val="center"/>
        </w:trPr>
        <w:tc>
          <w:tcPr>
            <w:tcW w:w="3117" w:type="dxa"/>
          </w:tcPr>
          <w:p w:rsidR="00B64964" w:rsidRDefault="009130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项目的意义与预期目的</w:t>
            </w:r>
          </w:p>
        </w:tc>
        <w:tc>
          <w:tcPr>
            <w:tcW w:w="5803" w:type="dxa"/>
          </w:tcPr>
          <w:p w:rsidR="00B64964" w:rsidRDefault="009130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增强用户的网购体验性，用户能够更快更准确的寻找到自己想要购买的轻奢品。同时，还能放心、大胆的下单，不用担心买到假货。</w:t>
            </w:r>
          </w:p>
        </w:tc>
      </w:tr>
      <w:tr w:rsidR="00B64964">
        <w:trPr>
          <w:trHeight w:val="5383"/>
          <w:jc w:val="center"/>
        </w:trPr>
        <w:tc>
          <w:tcPr>
            <w:tcW w:w="3117" w:type="dxa"/>
          </w:tcPr>
          <w:p w:rsidR="00B64964" w:rsidRDefault="009130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项目探究过程</w:t>
            </w:r>
          </w:p>
        </w:tc>
        <w:tc>
          <w:tcPr>
            <w:tcW w:w="5803" w:type="dxa"/>
          </w:tcPr>
          <w:p w:rsidR="00B64964" w:rsidRDefault="009130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期对现有的同款产品进行分析，同时进行商品市场的调查，针对同款产品的问题进行问卷调查，进行详细的市场分析，市场定位。项目的开发过程中根据需求不断的调整产品功能，同时追踪项目进度，保证项目的开发符合预期。后期进行不断的测试与修改，在正式上市之前模拟各种可能出现的问题并给出解决方案。</w:t>
            </w:r>
          </w:p>
        </w:tc>
      </w:tr>
      <w:tr w:rsidR="00B64964">
        <w:trPr>
          <w:trHeight w:val="16962"/>
          <w:jc w:val="center"/>
        </w:trPr>
        <w:tc>
          <w:tcPr>
            <w:tcW w:w="3117" w:type="dxa"/>
          </w:tcPr>
          <w:p w:rsidR="00B64964" w:rsidRDefault="009130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项目结果</w:t>
            </w:r>
          </w:p>
        </w:tc>
        <w:tc>
          <w:tcPr>
            <w:tcW w:w="5803" w:type="dxa"/>
          </w:tcPr>
          <w:p w:rsidR="00B64964" w:rsidRDefault="009130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项目成果部分展示图：</w:t>
            </w:r>
          </w:p>
          <w:p w:rsidR="00B64964" w:rsidRDefault="00913060">
            <w:pPr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3669030</wp:posOffset>
                  </wp:positionV>
                  <wp:extent cx="2680970" cy="4766945"/>
                  <wp:effectExtent l="0" t="0" r="5080" b="14605"/>
                  <wp:wrapTopAndBottom/>
                  <wp:docPr id="5" name="图片 5" descr="635972830009521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63597283000952126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970" cy="476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sz w:val="28"/>
                <w:szCs w:val="28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920750</wp:posOffset>
                  </wp:positionV>
                  <wp:extent cx="2879725" cy="2407920"/>
                  <wp:effectExtent l="0" t="0" r="15875" b="11430"/>
                  <wp:wrapTopAndBottom/>
                  <wp:docPr id="4" name="图片 4" descr="3d543de548fc1e2ab01d950f66425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d543de548fc1e2ab01d950f664252a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4964">
        <w:trPr>
          <w:trHeight w:val="935"/>
          <w:jc w:val="center"/>
        </w:trPr>
        <w:tc>
          <w:tcPr>
            <w:tcW w:w="3117" w:type="dxa"/>
          </w:tcPr>
          <w:p w:rsidR="00B64964" w:rsidRDefault="009130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反思与启发</w:t>
            </w:r>
          </w:p>
        </w:tc>
        <w:tc>
          <w:tcPr>
            <w:tcW w:w="5803" w:type="dxa"/>
          </w:tcPr>
          <w:p w:rsidR="00B64964" w:rsidRPr="00CA5D70" w:rsidRDefault="00CA5D70">
            <w:pPr>
              <w:rPr>
                <w:b/>
                <w:sz w:val="28"/>
                <w:szCs w:val="28"/>
              </w:rPr>
            </w:pPr>
            <w:r w:rsidRPr="00CA5D70">
              <w:rPr>
                <w:rFonts w:hint="eastAsia"/>
                <w:b/>
                <w:sz w:val="28"/>
                <w:szCs w:val="28"/>
              </w:rPr>
              <w:t>和麦当劳本质上是房地产企业，</w:t>
            </w:r>
            <w:r w:rsidRPr="00CA5D70">
              <w:rPr>
                <w:rFonts w:hint="eastAsia"/>
                <w:b/>
                <w:sz w:val="28"/>
                <w:szCs w:val="28"/>
              </w:rPr>
              <w:t>FB</w:t>
            </w:r>
            <w:r w:rsidRPr="00CA5D70">
              <w:rPr>
                <w:rFonts w:hint="eastAsia"/>
                <w:b/>
                <w:sz w:val="28"/>
                <w:szCs w:val="28"/>
              </w:rPr>
              <w:t>本质上是广告媒体类似，奢侈品行业</w:t>
            </w:r>
            <w:r w:rsidRPr="00CA5D70">
              <w:rPr>
                <w:rFonts w:hint="eastAsia"/>
                <w:b/>
                <w:sz w:val="28"/>
                <w:szCs w:val="28"/>
              </w:rPr>
              <w:t>/</w:t>
            </w:r>
            <w:r w:rsidRPr="00CA5D70">
              <w:rPr>
                <w:rFonts w:hint="eastAsia"/>
                <w:b/>
                <w:sz w:val="28"/>
                <w:szCs w:val="28"/>
              </w:rPr>
              <w:t>古物拍卖一定程度上是金融行业，本项目在安全设计上标准非常高，倘若是真的创业企业很大可能会成为洗钱或者收贿的安全工具，然而技术本身无罪，如果为了更好的生存，企业决策层必须重点在客</w:t>
            </w:r>
            <w:bookmarkStart w:id="1" w:name="_GoBack"/>
            <w:bookmarkEnd w:id="1"/>
            <w:r w:rsidRPr="00CA5D70">
              <w:rPr>
                <w:rFonts w:hint="eastAsia"/>
                <w:b/>
                <w:sz w:val="28"/>
                <w:szCs w:val="28"/>
              </w:rPr>
              <w:t>户的法务安全和隐私安全方面做好宣传功夫，而非产品的妙处，这当然也是答辩时候不能说的话。</w:t>
            </w:r>
          </w:p>
        </w:tc>
      </w:tr>
    </w:tbl>
    <w:p w:rsidR="00B64964" w:rsidRDefault="00B64964">
      <w:pPr>
        <w:tabs>
          <w:tab w:val="left" w:pos="598"/>
        </w:tabs>
        <w:jc w:val="left"/>
        <w:sectPr w:rsidR="00B64964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B64964" w:rsidRDefault="00B64964"/>
    <w:sectPr w:rsidR="00B6496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09C" w:rsidRDefault="00B0009C">
      <w:r>
        <w:separator/>
      </w:r>
    </w:p>
  </w:endnote>
  <w:endnote w:type="continuationSeparator" w:id="0">
    <w:p w:rsidR="00B0009C" w:rsidRDefault="00B0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altName w:val="Microsoft YaHei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TFangsong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64" w:rsidRDefault="00913060">
    <w:pP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5"/>
        <w:szCs w:val="18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964" w:rsidRDefault="00913060">
                          <w:pPr>
                            <w:pStyle w:val="Pieddepage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" filled="f" stroked="f" strokeweight=".5pt">
              <v:textbox style="mso-fit-shape-to-text:t" inset="0,0,0,0">
                <w:txbxContent>
                  <w:p w:rsidR="00B64964" w:rsidRDefault="00913060">
                    <w:pPr>
                      <w:pStyle w:val="Pieddepage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64964" w:rsidRDefault="00B64964">
    <w:pP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5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64" w:rsidRDefault="0091306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964" w:rsidRDefault="00913060">
                          <w:pPr>
                            <w:pStyle w:val="Pieddepag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08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" filled="f" stroked="f" strokeweight=".5pt">
              <v:textbox style="mso-fit-shape-to-text:t" inset="0,0,0,0">
                <w:txbxContent>
                  <w:p w:rsidR="00B64964" w:rsidRDefault="00913060">
                    <w:pPr>
                      <w:pStyle w:val="Pieddepage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第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共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6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64" w:rsidRDefault="00913060">
    <w:pP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5"/>
        <w:szCs w:val="18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964" w:rsidRDefault="00913060">
                          <w:pPr>
                            <w:pStyle w:val="Pieddepage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8" type="#_x0000_t202" style="position:absolute;left:0;text-align:left;margin-left:0;margin-top:0;width:2in;height:2in;z-index:2516597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" filled="f" stroked="f" strokeweight=".5pt">
              <v:textbox style="mso-fit-shape-to-text:t" inset="0,0,0,0">
                <w:txbxContent>
                  <w:p w:rsidR="00B64964" w:rsidRDefault="00913060">
                    <w:pPr>
                      <w:pStyle w:val="Pieddepage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64964" w:rsidRDefault="00B64964">
    <w:pP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5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09C" w:rsidRDefault="00B0009C">
      <w:r>
        <w:separator/>
      </w:r>
    </w:p>
  </w:footnote>
  <w:footnote w:type="continuationSeparator" w:id="0">
    <w:p w:rsidR="00B0009C" w:rsidRDefault="00B00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64" w:rsidRDefault="0091306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8"/>
        <w:szCs w:val="18"/>
      </w:rPr>
    </w:pPr>
    <w:r>
      <w:rPr>
        <w:rFonts w:ascii="Calibri" w:eastAsia="SimSun" w:hAnsi="Calibri" w:cs="Times New Roman"/>
        <w:noProof/>
        <w:sz w:val="18"/>
        <w:szCs w:val="18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3" name="WordPictureWatermark529003407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529003407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64" w:rsidRDefault="0091306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8"/>
        <w:szCs w:val="18"/>
      </w:rPr>
    </w:pPr>
    <w:r>
      <w:rPr>
        <w:rFonts w:ascii="Calibri" w:eastAsia="SimSun" w:hAnsi="Calibri" w:cs="Times New Roman"/>
        <w:noProof/>
        <w:sz w:val="18"/>
        <w:szCs w:val="18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" name="WordPictureWatermark529003408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29003408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SimSun" w:hAnsi="Calibri" w:cs="Times New Roman" w:hint="eastAsia"/>
        <w:sz w:val="18"/>
        <w:szCs w:val="18"/>
      </w:rPr>
      <w:t>北京交通大学软件学院·轻奢电商平台结题报告文档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64" w:rsidRDefault="0091306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8"/>
        <w:szCs w:val="18"/>
      </w:rPr>
    </w:pPr>
    <w:r>
      <w:rPr>
        <w:rFonts w:ascii="Calibri" w:eastAsia="SimSun" w:hAnsi="Calibri" w:cs="Times New Roman"/>
        <w:noProof/>
        <w:sz w:val="18"/>
        <w:szCs w:val="18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2" name="WordPictureWatermark529003406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529003406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64" w:rsidRDefault="0091306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Calibri" w:eastAsia="SimSun" w:hAnsi="Calibri" w:cs="Times New Roman"/>
        <w:sz w:val="18"/>
        <w:szCs w:val="18"/>
      </w:rPr>
    </w:pPr>
    <w:r>
      <w:rPr>
        <w:rFonts w:ascii="Calibri" w:eastAsia="SimSun" w:hAnsi="Calibri" w:cs="Times New Roman"/>
        <w:noProof/>
        <w:sz w:val="18"/>
        <w:szCs w:val="18"/>
      </w:rPr>
      <w:drawing>
        <wp:anchor distT="0" distB="0" distL="114300" distR="114300" simplePos="0" relativeHeight="25165875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1770" cy="5271770"/>
          <wp:effectExtent l="0" t="0" r="5080" b="5080"/>
          <wp:wrapNone/>
          <wp:docPr id="14" name="WordPictureWatermark529003408" descr="tim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529003408" descr="timg (1)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SimSun" w:hAnsi="Calibri" w:cs="Times New Roman" w:hint="eastAsia"/>
        <w:sz w:val="18"/>
        <w:szCs w:val="18"/>
      </w:rPr>
      <w:t>北京交通大学软件学院·轻奢电商平台结题报告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hideSpellingErrors/>
  <w:hideGrammaticalErrors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F85657"/>
    <w:rsid w:val="001C73FD"/>
    <w:rsid w:val="00913060"/>
    <w:rsid w:val="00B0009C"/>
    <w:rsid w:val="00B64964"/>
    <w:rsid w:val="00CA5D70"/>
    <w:rsid w:val="4FF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13DBBC"/>
  <w15:docId w15:val="{252E18EC-D76E-EC4B-AF1A-7B5DA418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Grilledutableau">
    <w:name w:val="Table Grid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落了灰的回忆</dc:creator>
  <cp:lastModifiedBy>Maximilien Perille</cp:lastModifiedBy>
  <cp:revision>3</cp:revision>
  <dcterms:created xsi:type="dcterms:W3CDTF">2020-06-18T11:50:00Z</dcterms:created>
  <dcterms:modified xsi:type="dcterms:W3CDTF">2020-06-18T11:51:00Z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