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5E88" w14:textId="77777777" w:rsidR="00245D93" w:rsidRDefault="00B7322D" w:rsidP="00DB7749">
      <w:r>
        <w:rPr>
          <w:noProof/>
        </w:rPr>
        <w:drawing>
          <wp:inline distT="0" distB="0" distL="0" distR="0" wp14:anchorId="24215A6F" wp14:editId="42F47076">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29E35436" w14:textId="77777777" w:rsidR="00245D93" w:rsidRPr="00CA19AF" w:rsidRDefault="00245D93" w:rsidP="00245D93"/>
    <w:p w14:paraId="11225610" w14:textId="77777777" w:rsidR="00245D93" w:rsidRDefault="00245D93" w:rsidP="00245D93"/>
    <w:p w14:paraId="6D4C715C" w14:textId="77777777" w:rsidR="00CB3A17" w:rsidRDefault="00CB3A17" w:rsidP="00245D93"/>
    <w:p w14:paraId="28A5D68D" w14:textId="77777777" w:rsidR="00AF4CB1" w:rsidRDefault="006F2FC1" w:rsidP="00245D93">
      <w:r>
        <w:br/>
      </w:r>
    </w:p>
    <w:p w14:paraId="7D24AA13" w14:textId="77777777" w:rsidR="00AF4CB1" w:rsidRDefault="00AF4CB1" w:rsidP="00245D93"/>
    <w:p w14:paraId="029D865B" w14:textId="77777777" w:rsidR="00AF4CB1" w:rsidRDefault="00AF4CB1" w:rsidP="00245D93"/>
    <w:p w14:paraId="7037F073" w14:textId="77777777" w:rsidR="00AF4CB1" w:rsidRDefault="00AF4CB1" w:rsidP="00245D93"/>
    <w:p w14:paraId="2D10701B" w14:textId="77777777" w:rsidR="00EE0E5F" w:rsidRPr="00DD47BF" w:rsidRDefault="00EE0E5F" w:rsidP="00245D93">
      <w:pPr>
        <w:rPr>
          <w:b/>
          <w:bCs/>
        </w:rPr>
      </w:pPr>
    </w:p>
    <w:p w14:paraId="6AA97DD1" w14:textId="77777777" w:rsidR="00B344F0" w:rsidRPr="001C3FFD" w:rsidRDefault="006B2334" w:rsidP="0013036E">
      <w:pPr>
        <w:pStyle w:val="TitleBlack"/>
      </w:pPr>
      <w:r w:rsidRPr="006B2334">
        <w:rPr>
          <w:rStyle w:val="TitlePageBlackChar"/>
          <w:b/>
          <w:bCs/>
        </w:rPr>
        <w:t>Operating Procedure</w:t>
      </w:r>
      <w:r w:rsidR="00005B75">
        <w:rPr>
          <w:rStyle w:val="TitlePageBlackChar"/>
          <w:b/>
          <w:bCs/>
        </w:rPr>
        <w:br/>
      </w:r>
      <w:r w:rsidR="00005B75" w:rsidRPr="00005B75">
        <w:rPr>
          <w:rStyle w:val="TitlePageBlackChar"/>
          <w:b/>
          <w:bCs/>
          <w:sz w:val="40"/>
          <w:szCs w:val="32"/>
          <w:highlight w:val="yellow"/>
        </w:rPr>
        <w:t>Not Specified in Case Study</w:t>
      </w:r>
    </w:p>
    <w:p w14:paraId="034CBC1B" w14:textId="77777777" w:rsidR="00AF4CB1" w:rsidRDefault="00AF4CB1" w:rsidP="00245D93"/>
    <w:p w14:paraId="31D910FB" w14:textId="77777777" w:rsidR="00AF4CB1" w:rsidRDefault="00AF4CB1" w:rsidP="00245D93"/>
    <w:p w14:paraId="6F6D375D" w14:textId="77777777" w:rsidR="00AF4CB1" w:rsidRDefault="00AF4CB1" w:rsidP="00245D93"/>
    <w:p w14:paraId="4BF1D4E2" w14:textId="77777777" w:rsidR="00005B75" w:rsidRDefault="00005B75" w:rsidP="00245D93"/>
    <w:p w14:paraId="1780C3BC" w14:textId="77777777" w:rsidR="004A777D" w:rsidRDefault="004A777D" w:rsidP="00245D93"/>
    <w:tbl>
      <w:tblPr>
        <w:tblStyle w:val="a8"/>
        <w:tblpPr w:leftFromText="180" w:rightFromText="180" w:vertAnchor="text" w:horzAnchor="margin" w:tblpXSpec="right" w:tblpY="89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4A777D" w:rsidRPr="00141BE6" w14:paraId="6928C465" w14:textId="77777777" w:rsidTr="004A777D">
        <w:trPr>
          <w:trHeight w:val="50"/>
        </w:trPr>
        <w:tc>
          <w:tcPr>
            <w:tcW w:w="2689" w:type="dxa"/>
            <w:shd w:val="clear" w:color="auto" w:fill="009BA4" w:themeFill="text2"/>
            <w:vAlign w:val="center"/>
          </w:tcPr>
          <w:p w14:paraId="41E1D0C6" w14:textId="77777777" w:rsidR="004A777D" w:rsidRPr="00035347" w:rsidRDefault="004A777D" w:rsidP="004A777D">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0F130EBB" w14:textId="77777777" w:rsidR="004A777D" w:rsidRPr="00485CCF" w:rsidRDefault="00000000" w:rsidP="004A777D">
            <w:pPr>
              <w:pStyle w:val="TableBody"/>
            </w:pPr>
            <w:sdt>
              <w:sdtPr>
                <w:rPr>
                  <w:rStyle w:val="Classification"/>
                </w:rPr>
                <w:alias w:val="Insert classification"/>
                <w:tag w:val="Insert classification"/>
                <w:id w:val="697902785"/>
                <w:placeholder>
                  <w:docPart w:val="6BAE2C5542FC494A9DA3E1B4F6949530"/>
                </w:placeholder>
              </w:sdtPr>
              <w:sdtEndPr>
                <w:rPr>
                  <w:rStyle w:val="a0"/>
                </w:rPr>
              </w:sdtEndPr>
              <w:sdtContent>
                <w:r w:rsidR="004A777D" w:rsidRPr="00485CCF">
                  <w:rPr>
                    <w:rStyle w:val="Classification"/>
                  </w:rPr>
                  <w:t>Not Specified in Case Study</w:t>
                </w:r>
              </w:sdtContent>
            </w:sdt>
            <w:r w:rsidR="008E653E">
              <w:rPr>
                <w:rFonts w:ascii="Arial" w:hAnsi="Arial"/>
                <w:sz w:val="18"/>
              </w:rPr>
              <w:t>Internal</w:t>
            </w:r>
          </w:p>
        </w:tc>
      </w:tr>
      <w:tr w:rsidR="004A777D" w:rsidRPr="00141BE6" w14:paraId="40BC42D8" w14:textId="77777777" w:rsidTr="004A777D">
        <w:tc>
          <w:tcPr>
            <w:tcW w:w="2689" w:type="dxa"/>
            <w:shd w:val="clear" w:color="auto" w:fill="009BA4" w:themeFill="text2"/>
            <w:vAlign w:val="center"/>
          </w:tcPr>
          <w:p w14:paraId="5C0333D3" w14:textId="77777777" w:rsidR="004A777D" w:rsidRPr="00035347" w:rsidRDefault="004A777D" w:rsidP="004A777D">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01E81D64" w14:textId="77777777" w:rsidR="004A777D" w:rsidRPr="00485CCF" w:rsidRDefault="004A777D" w:rsidP="004A777D">
            <w:pPr>
              <w:pStyle w:val="TableBody"/>
            </w:pPr>
            <w:r w:rsidRPr="00FB2A8F">
              <w:t>ISMS-DOC-A</w:t>
            </w:r>
            <w:r w:rsidR="00BC15B0">
              <w:t>05-37</w:t>
            </w:r>
            <w:r w:rsidRPr="00FB2A8F">
              <w:t>-1</w:t>
            </w:r>
          </w:p>
        </w:tc>
      </w:tr>
      <w:tr w:rsidR="004A777D" w:rsidRPr="00141BE6" w14:paraId="5D69BB17" w14:textId="77777777" w:rsidTr="004A777D">
        <w:tc>
          <w:tcPr>
            <w:tcW w:w="2689" w:type="dxa"/>
            <w:shd w:val="clear" w:color="auto" w:fill="009BA4" w:themeFill="text2"/>
            <w:vAlign w:val="center"/>
          </w:tcPr>
          <w:p w14:paraId="115D372F" w14:textId="77777777" w:rsidR="004A777D" w:rsidRPr="00035347" w:rsidRDefault="004A777D" w:rsidP="004A777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BAE2C5542FC494A9DA3E1B4F6949530"/>
            </w:placeholder>
          </w:sdtPr>
          <w:sdtEndPr>
            <w:rPr>
              <w:rStyle w:val="a0"/>
            </w:rPr>
          </w:sdtEndPr>
          <w:sdtContent>
            <w:tc>
              <w:tcPr>
                <w:tcW w:w="3549" w:type="dxa"/>
                <w:shd w:val="clear" w:color="auto" w:fill="FFFFFF" w:themeFill="background1"/>
                <w:vAlign w:val="center"/>
              </w:tcPr>
              <w:p w14:paraId="401AC0F8" w14:textId="77777777" w:rsidR="004A777D" w:rsidRPr="00485CCF" w:rsidRDefault="004A777D" w:rsidP="004A777D">
                <w:pPr>
                  <w:pStyle w:val="TableBody"/>
                </w:pPr>
                <w:r w:rsidRPr="00485CCF">
                  <w:rPr>
                    <w:rStyle w:val="Versionnumber"/>
                  </w:rPr>
                  <w:t>1</w:t>
                </w:r>
              </w:p>
            </w:tc>
          </w:sdtContent>
        </w:sdt>
      </w:tr>
      <w:tr w:rsidR="004A777D" w:rsidRPr="00141BE6" w14:paraId="7720CF57" w14:textId="77777777" w:rsidTr="004A777D">
        <w:tc>
          <w:tcPr>
            <w:tcW w:w="2689" w:type="dxa"/>
            <w:shd w:val="clear" w:color="auto" w:fill="009BA4" w:themeFill="text2"/>
            <w:vAlign w:val="center"/>
          </w:tcPr>
          <w:p w14:paraId="3C3B48C2" w14:textId="77777777" w:rsidR="004A777D" w:rsidRPr="00035347" w:rsidRDefault="004A777D" w:rsidP="004A777D">
            <w:pPr>
              <w:pStyle w:val="TitlePageTableHeader"/>
              <w:framePr w:hSpace="0" w:wrap="auto" w:vAnchor="margin" w:hAnchor="text" w:xAlign="left" w:yAlign="inline"/>
            </w:pPr>
            <w:r w:rsidRPr="00035347">
              <w:t>DATED</w:t>
            </w:r>
          </w:p>
        </w:tc>
        <w:sdt>
          <w:sdtPr>
            <w:rPr>
              <w:rStyle w:val="ToolkitDate"/>
            </w:rPr>
            <w:id w:val="506250714"/>
            <w:placeholder>
              <w:docPart w:val="1E5F6300B81F422B95D294954556B5AE"/>
            </w:placeholder>
            <w:date>
              <w:dateFormat w:val="dd MMMM yyyy"/>
              <w:lid w:val="en-GB"/>
              <w:storeMappedDataAs w:val="dateTime"/>
              <w:calendar w:val="gregorian"/>
            </w:date>
          </w:sdtPr>
          <w:sdtContent>
            <w:tc>
              <w:tcPr>
                <w:tcW w:w="3549" w:type="dxa"/>
                <w:shd w:val="clear" w:color="auto" w:fill="FFFFFF" w:themeFill="background1"/>
                <w:vAlign w:val="center"/>
              </w:tcPr>
              <w:p w14:paraId="4963076D" w14:textId="77777777" w:rsidR="004A777D" w:rsidRPr="00485CCF" w:rsidRDefault="004A777D" w:rsidP="004A777D">
                <w:pPr>
                  <w:pStyle w:val="TableBody"/>
                </w:pPr>
                <w:r w:rsidRPr="00485CCF">
                  <w:rPr>
                    <w:rStyle w:val="ToolkitDate"/>
                  </w:rPr>
                  <w:t>Not Specified in Case Study</w:t>
                </w:r>
              </w:p>
            </w:tc>
          </w:sdtContent>
        </w:sdt>
      </w:tr>
      <w:tr w:rsidR="004A777D" w:rsidRPr="00141BE6" w14:paraId="3DF6A83B" w14:textId="77777777" w:rsidTr="004A777D">
        <w:tc>
          <w:tcPr>
            <w:tcW w:w="2689" w:type="dxa"/>
            <w:shd w:val="clear" w:color="auto" w:fill="009BA4" w:themeFill="text2"/>
            <w:vAlign w:val="center"/>
          </w:tcPr>
          <w:p w14:paraId="40BF2847" w14:textId="77777777" w:rsidR="004A777D" w:rsidRPr="00035347" w:rsidRDefault="004A777D" w:rsidP="004A777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00790663" w14:textId="77777777" w:rsidR="004A777D" w:rsidRPr="00485CCF" w:rsidRDefault="004A777D" w:rsidP="004A777D">
            <w:pPr>
              <w:pStyle w:val="TableBody"/>
            </w:pPr>
            <w:r w:rsidRPr="00485CCF">
              <w:t>Not Specified in Case Study</w:t>
            </w:r>
          </w:p>
        </w:tc>
      </w:tr>
      <w:tr w:rsidR="004A777D" w:rsidRPr="00141BE6" w14:paraId="2DA64BDC" w14:textId="77777777" w:rsidTr="004A777D">
        <w:tc>
          <w:tcPr>
            <w:tcW w:w="2689" w:type="dxa"/>
            <w:shd w:val="clear" w:color="auto" w:fill="009BA4" w:themeFill="text2"/>
            <w:vAlign w:val="center"/>
          </w:tcPr>
          <w:p w14:paraId="3AA0B5FA" w14:textId="77777777" w:rsidR="004A777D" w:rsidRPr="00035347" w:rsidRDefault="004A777D" w:rsidP="004A777D">
            <w:pPr>
              <w:pStyle w:val="TitlePageTableHeader"/>
              <w:framePr w:hSpace="0" w:wrap="auto" w:vAnchor="margin" w:hAnchor="text" w:xAlign="left" w:yAlign="inline"/>
            </w:pPr>
            <w:r w:rsidRPr="00035347">
              <w:lastRenderedPageBreak/>
              <w:t>DOCUMENT OWNER</w:t>
            </w:r>
          </w:p>
        </w:tc>
        <w:tc>
          <w:tcPr>
            <w:tcW w:w="3549" w:type="dxa"/>
            <w:shd w:val="clear" w:color="auto" w:fill="FFFFFF" w:themeFill="background1"/>
            <w:vAlign w:val="center"/>
          </w:tcPr>
          <w:p w14:paraId="42721542" w14:textId="77777777" w:rsidR="004A777D" w:rsidRPr="00485CCF" w:rsidRDefault="004A777D" w:rsidP="004A777D">
            <w:pPr>
              <w:pStyle w:val="TableBody"/>
            </w:pPr>
            <w:r w:rsidRPr="00485CCF">
              <w:t>Not Specified in Case Study</w:t>
            </w:r>
          </w:p>
        </w:tc>
      </w:tr>
      <w:bookmarkEnd w:id="0"/>
    </w:tbl>
    <w:p w14:paraId="5FB90A51" w14:textId="77777777" w:rsidR="004A777D" w:rsidRDefault="004A777D" w:rsidP="00245D93"/>
    <w:p w14:paraId="58CDA5A2" w14:textId="77777777" w:rsidR="004A777D" w:rsidRDefault="004A777D" w:rsidP="00245D93"/>
    <w:p w14:paraId="64581A61" w14:textId="77777777" w:rsidR="004A777D" w:rsidRDefault="004A777D" w:rsidP="00245D93"/>
    <w:p w14:paraId="22F8F5F9" w14:textId="77777777" w:rsidR="004A777D" w:rsidRDefault="004A777D" w:rsidP="00245D93"/>
    <w:p w14:paraId="4401192A" w14:textId="77777777" w:rsidR="004A777D" w:rsidRDefault="004A777D" w:rsidP="00245D93"/>
    <w:p w14:paraId="792F3393" w14:textId="77777777" w:rsidR="004A777D" w:rsidRDefault="004A777D" w:rsidP="00245D93"/>
    <w:p w14:paraId="22DA8E02" w14:textId="77777777" w:rsidR="005E5372" w:rsidRPr="000F55C5" w:rsidRDefault="00245D93" w:rsidP="000F55C5">
      <w:pPr>
        <w:pStyle w:val="HeadingX"/>
      </w:pPr>
      <w:r w:rsidRPr="000F55C5">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2E348E9F" w14:textId="77777777" w:rsidTr="00521B5A">
        <w:tc>
          <w:tcPr>
            <w:tcW w:w="988" w:type="dxa"/>
            <w:shd w:val="clear" w:color="auto" w:fill="009BA4" w:themeFill="text2"/>
          </w:tcPr>
          <w:p w14:paraId="3586A317" w14:textId="77777777" w:rsidR="005E5372" w:rsidRPr="00A67681" w:rsidRDefault="0070268B" w:rsidP="00A67681">
            <w:pPr>
              <w:pStyle w:val="TableHeading"/>
            </w:pPr>
            <w:r w:rsidRPr="00A67681">
              <w:t>VERSION</w:t>
            </w:r>
          </w:p>
        </w:tc>
        <w:tc>
          <w:tcPr>
            <w:tcW w:w="992" w:type="dxa"/>
            <w:shd w:val="clear" w:color="auto" w:fill="009BA4" w:themeFill="text2"/>
          </w:tcPr>
          <w:p w14:paraId="092B8452" w14:textId="77777777" w:rsidR="005E5372" w:rsidRPr="00A67681" w:rsidRDefault="0070268B" w:rsidP="00A67681">
            <w:pPr>
              <w:pStyle w:val="TableHeading"/>
            </w:pPr>
            <w:r w:rsidRPr="00A67681">
              <w:t>DATE</w:t>
            </w:r>
          </w:p>
        </w:tc>
        <w:tc>
          <w:tcPr>
            <w:tcW w:w="2126" w:type="dxa"/>
            <w:shd w:val="clear" w:color="auto" w:fill="009BA4" w:themeFill="text2"/>
          </w:tcPr>
          <w:p w14:paraId="658004E5" w14:textId="77777777" w:rsidR="005E5372" w:rsidRPr="00A67681" w:rsidRDefault="0070268B" w:rsidP="00A67681">
            <w:pPr>
              <w:pStyle w:val="TableHeading"/>
            </w:pPr>
            <w:r w:rsidRPr="00A67681">
              <w:t>REVISION AUTHOR</w:t>
            </w:r>
          </w:p>
        </w:tc>
        <w:tc>
          <w:tcPr>
            <w:tcW w:w="4820" w:type="dxa"/>
            <w:shd w:val="clear" w:color="auto" w:fill="009BA4" w:themeFill="text2"/>
          </w:tcPr>
          <w:p w14:paraId="7B48AD7D" w14:textId="77777777" w:rsidR="005E5372" w:rsidRPr="00A67681" w:rsidRDefault="0070268B" w:rsidP="00A67681">
            <w:pPr>
              <w:pStyle w:val="TableHeading"/>
            </w:pPr>
            <w:r w:rsidRPr="00A67681">
              <w:t>SUMMARY OF CHANGES</w:t>
            </w:r>
          </w:p>
        </w:tc>
      </w:tr>
      <w:tr w:rsidR="005E5372" w14:paraId="0791A515" w14:textId="77777777" w:rsidTr="00612402">
        <w:tc>
          <w:tcPr>
            <w:tcW w:w="988" w:type="dxa"/>
          </w:tcPr>
          <w:p w14:paraId="31502721" w14:textId="77777777" w:rsidR="00BE2CFC" w:rsidRDefault="00BE2CFC" w:rsidP="00BA0E63">
            <w:pPr>
              <w:pStyle w:val="TableBody"/>
            </w:pPr>
            <w:r>
              <w:rPr>
                <w:rFonts w:ascii="Arial" w:hAnsi="Arial"/>
                <w:sz w:val="18"/>
              </w:rPr>
              <w:t>1.0</w:t>
            </w:r>
          </w:p>
        </w:tc>
        <w:tc>
          <w:tcPr>
            <w:tcW w:w="992" w:type="dxa"/>
          </w:tcPr>
          <w:p w14:paraId="6AF9EDC2" w14:textId="77777777" w:rsidR="005E5372" w:rsidRDefault="005E5372" w:rsidP="00BA0E63">
            <w:pPr>
              <w:pStyle w:val="TableBody"/>
            </w:pPr>
            <w:r>
              <w:rPr>
                <w:rFonts w:ascii="Arial" w:hAnsi="Arial"/>
                <w:sz w:val="18"/>
              </w:rPr>
              <w:t>Not Specified in Case Study</w:t>
            </w:r>
          </w:p>
        </w:tc>
        <w:tc>
          <w:tcPr>
            <w:tcW w:w="2126" w:type="dxa"/>
          </w:tcPr>
          <w:p w14:paraId="11232457" w14:textId="77777777" w:rsidR="005E5372" w:rsidRDefault="005E5372" w:rsidP="00BA0E63">
            <w:pPr>
              <w:pStyle w:val="TableBody"/>
            </w:pPr>
            <w:r>
              <w:rPr>
                <w:rFonts w:ascii="Arial" w:hAnsi="Arial"/>
                <w:sz w:val="18"/>
              </w:rPr>
              <w:t>Fahad Al-Otaibi (CIO)</w:t>
            </w:r>
          </w:p>
        </w:tc>
        <w:tc>
          <w:tcPr>
            <w:tcW w:w="4820" w:type="dxa"/>
          </w:tcPr>
          <w:p w14:paraId="0C35D0A3" w14:textId="77777777" w:rsidR="005E5372" w:rsidRDefault="005E5372" w:rsidP="00BA0E63">
            <w:pPr>
              <w:pStyle w:val="TableBody"/>
            </w:pPr>
            <w:r>
              <w:rPr>
                <w:rFonts w:ascii="Arial" w:hAnsi="Arial"/>
                <w:sz w:val="18"/>
              </w:rPr>
              <w:t>Initial issue based on the Digital Horizons Bank case study</w:t>
            </w:r>
          </w:p>
        </w:tc>
      </w:tr>
      <w:tr w:rsidR="005E5372" w14:paraId="6CEED626" w14:textId="77777777" w:rsidTr="00612402">
        <w:tc>
          <w:tcPr>
            <w:tcW w:w="988" w:type="dxa"/>
          </w:tcPr>
          <w:p w14:paraId="7976BC04" w14:textId="77777777" w:rsidR="005E5372" w:rsidRDefault="005E5372" w:rsidP="00BA0E63">
            <w:pPr>
              <w:pStyle w:val="TableBody"/>
            </w:pPr>
            <w:r>
              <w:rPr>
                <w:rFonts w:ascii="Arial" w:hAnsi="Arial"/>
                <w:sz w:val="18"/>
              </w:rPr>
              <w:t>N/A</w:t>
            </w:r>
          </w:p>
        </w:tc>
        <w:tc>
          <w:tcPr>
            <w:tcW w:w="992" w:type="dxa"/>
          </w:tcPr>
          <w:p w14:paraId="5B17D7CB" w14:textId="77777777" w:rsidR="005E5372" w:rsidRDefault="005E5372" w:rsidP="00BA0E63">
            <w:pPr>
              <w:pStyle w:val="TableBody"/>
            </w:pPr>
            <w:r>
              <w:rPr>
                <w:rFonts w:ascii="Arial" w:hAnsi="Arial"/>
                <w:sz w:val="18"/>
              </w:rPr>
              <w:t>Not Specified in Case Study</w:t>
            </w:r>
          </w:p>
        </w:tc>
        <w:tc>
          <w:tcPr>
            <w:tcW w:w="2126" w:type="dxa"/>
          </w:tcPr>
          <w:p w14:paraId="3CBE67C7" w14:textId="77777777" w:rsidR="005E5372" w:rsidRDefault="005E5372" w:rsidP="00BA0E63">
            <w:pPr>
              <w:pStyle w:val="TableBody"/>
            </w:pPr>
            <w:r>
              <w:rPr>
                <w:rFonts w:ascii="Arial" w:hAnsi="Arial"/>
                <w:sz w:val="18"/>
              </w:rPr>
              <w:t>Fahad Al-Otaibi (CIO)</w:t>
            </w:r>
          </w:p>
        </w:tc>
        <w:tc>
          <w:tcPr>
            <w:tcW w:w="4820" w:type="dxa"/>
          </w:tcPr>
          <w:p w14:paraId="6FA01FBF" w14:textId="77777777" w:rsidR="005E5372" w:rsidRDefault="005E5372" w:rsidP="00BA0E63">
            <w:pPr>
              <w:pStyle w:val="TableBody"/>
            </w:pPr>
            <w:r>
              <w:rPr>
                <w:rFonts w:ascii="Arial" w:hAnsi="Arial"/>
                <w:sz w:val="18"/>
              </w:rPr>
              <w:t>N/A</w:t>
            </w:r>
          </w:p>
        </w:tc>
      </w:tr>
      <w:tr w:rsidR="005E5372" w14:paraId="162A63E7" w14:textId="77777777" w:rsidTr="00612402">
        <w:tc>
          <w:tcPr>
            <w:tcW w:w="988" w:type="dxa"/>
          </w:tcPr>
          <w:p w14:paraId="219A6213" w14:textId="77777777" w:rsidR="005E5372" w:rsidRDefault="005E5372" w:rsidP="00BA0E63">
            <w:pPr>
              <w:pStyle w:val="TableBody"/>
            </w:pPr>
            <w:r>
              <w:rPr>
                <w:rFonts w:ascii="Arial" w:hAnsi="Arial"/>
                <w:sz w:val="18"/>
              </w:rPr>
              <w:t>N/A</w:t>
            </w:r>
          </w:p>
        </w:tc>
        <w:tc>
          <w:tcPr>
            <w:tcW w:w="992" w:type="dxa"/>
          </w:tcPr>
          <w:p w14:paraId="3AB12687" w14:textId="77777777" w:rsidR="005E5372" w:rsidRDefault="005E5372" w:rsidP="00BA0E63">
            <w:pPr>
              <w:pStyle w:val="TableBody"/>
            </w:pPr>
            <w:r>
              <w:rPr>
                <w:rFonts w:ascii="Arial" w:hAnsi="Arial"/>
                <w:sz w:val="18"/>
              </w:rPr>
              <w:t>Not Specified in Case Study</w:t>
            </w:r>
          </w:p>
        </w:tc>
        <w:tc>
          <w:tcPr>
            <w:tcW w:w="2126" w:type="dxa"/>
          </w:tcPr>
          <w:p w14:paraId="391FE8A7" w14:textId="77777777" w:rsidR="005E5372" w:rsidRDefault="005E5372" w:rsidP="00BA0E63">
            <w:pPr>
              <w:pStyle w:val="TableBody"/>
            </w:pPr>
            <w:r>
              <w:rPr>
                <w:rFonts w:ascii="Arial" w:hAnsi="Arial"/>
                <w:sz w:val="18"/>
              </w:rPr>
              <w:t>Fahad Al-Otaibi (CIO)</w:t>
            </w:r>
          </w:p>
        </w:tc>
        <w:tc>
          <w:tcPr>
            <w:tcW w:w="4820" w:type="dxa"/>
          </w:tcPr>
          <w:p w14:paraId="182D1FD1" w14:textId="77777777" w:rsidR="005E5372" w:rsidRDefault="005E5372" w:rsidP="00BA0E63">
            <w:pPr>
              <w:pStyle w:val="TableBody"/>
            </w:pPr>
            <w:r>
              <w:rPr>
                <w:rFonts w:ascii="Arial" w:hAnsi="Arial"/>
                <w:sz w:val="18"/>
              </w:rPr>
              <w:t>N/A</w:t>
            </w:r>
          </w:p>
        </w:tc>
      </w:tr>
    </w:tbl>
    <w:p w14:paraId="734759A0" w14:textId="77777777" w:rsidR="005F5487" w:rsidRDefault="005F5487" w:rsidP="005F5487"/>
    <w:p w14:paraId="13463E9F"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17488B07"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8DD1808"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4EF9C36" w14:textId="77777777" w:rsidR="0070268B" w:rsidRPr="00A67681" w:rsidRDefault="0070268B" w:rsidP="00A67681">
            <w:pPr>
              <w:pStyle w:val="TableHeading"/>
            </w:pPr>
            <w:r w:rsidRPr="00A67681">
              <w:t>TITLE</w:t>
            </w:r>
          </w:p>
        </w:tc>
      </w:tr>
      <w:tr w:rsidR="0070268B" w14:paraId="1DB5A502"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50A42FD" w14:textId="77777777" w:rsidR="0070268B" w:rsidRDefault="0070268B" w:rsidP="00BA0E63">
            <w:pPr>
              <w:pStyle w:val="TableBody"/>
            </w:pPr>
            <w:r>
              <w:rPr>
                <w:rFonts w:ascii="Arial" w:hAnsi="Arial"/>
                <w:sz w:val="18"/>
              </w:rPr>
              <w:t>Fahad Al-Otaibi (CIO)</w:t>
            </w:r>
          </w:p>
        </w:tc>
        <w:tc>
          <w:tcPr>
            <w:tcW w:w="4536" w:type="dxa"/>
            <w:tcBorders>
              <w:top w:val="single" w:sz="4" w:space="0" w:color="444444"/>
              <w:left w:val="single" w:sz="4" w:space="0" w:color="444444"/>
              <w:bottom w:val="single" w:sz="4" w:space="0" w:color="444444"/>
              <w:right w:val="single" w:sz="4" w:space="0" w:color="444444"/>
            </w:tcBorders>
          </w:tcPr>
          <w:p w14:paraId="05B8CDA3" w14:textId="77777777" w:rsidR="0070268B" w:rsidRDefault="0070268B" w:rsidP="00BA0E63">
            <w:pPr>
              <w:pStyle w:val="TableBody"/>
            </w:pPr>
            <w:r>
              <w:rPr>
                <w:rFonts w:ascii="Arial" w:hAnsi="Arial"/>
                <w:sz w:val="18"/>
              </w:rPr>
              <w:t>Fahad Al-Otaibi (CIO)</w:t>
            </w:r>
          </w:p>
        </w:tc>
      </w:tr>
      <w:tr w:rsidR="0070268B" w14:paraId="35B1D2A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C87F971"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67795B56" w14:textId="77777777" w:rsidR="0070268B" w:rsidRDefault="0070268B" w:rsidP="00BA0E63">
            <w:pPr>
              <w:pStyle w:val="TableBody"/>
            </w:pPr>
            <w:r>
              <w:rPr>
                <w:rFonts w:ascii="Arial" w:hAnsi="Arial"/>
                <w:sz w:val="18"/>
              </w:rPr>
              <w:t>Information Security Management System Manager</w:t>
            </w:r>
          </w:p>
        </w:tc>
      </w:tr>
      <w:tr w:rsidR="0070268B" w14:paraId="1DA131DC"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1EC07ED"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56F8B0BD" w14:textId="77777777" w:rsidR="0070268B" w:rsidRDefault="0070268B" w:rsidP="00BA0E63">
            <w:pPr>
              <w:pStyle w:val="TableBody"/>
            </w:pPr>
            <w:r>
              <w:rPr>
                <w:rFonts w:ascii="Arial" w:hAnsi="Arial"/>
                <w:sz w:val="18"/>
              </w:rPr>
              <w:t>Chief Executive Officer</w:t>
            </w:r>
          </w:p>
        </w:tc>
      </w:tr>
      <w:bookmarkEnd w:id="1"/>
    </w:tbl>
    <w:p w14:paraId="4C027E51" w14:textId="77777777" w:rsidR="005F5487" w:rsidRDefault="005F5487" w:rsidP="005F5487"/>
    <w:p w14:paraId="16B4C883"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6A48F668"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07D1053"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8E8059C"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82C1A20"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EF2F90C" w14:textId="77777777" w:rsidR="0070268B" w:rsidRPr="00A67681" w:rsidRDefault="0070268B" w:rsidP="00A67681">
            <w:pPr>
              <w:pStyle w:val="TableHeading"/>
            </w:pPr>
            <w:r w:rsidRPr="00A67681">
              <w:t>DATE</w:t>
            </w:r>
          </w:p>
        </w:tc>
      </w:tr>
      <w:tr w:rsidR="0070268B" w14:paraId="068B442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C21E4B4"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0B4F769B"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0285C80B"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6157F628" w14:textId="77777777" w:rsidR="0070268B" w:rsidRDefault="0070268B" w:rsidP="00BA0E63">
            <w:pPr>
              <w:pStyle w:val="TableBody"/>
            </w:pPr>
            <w:r>
              <w:rPr>
                <w:rFonts w:ascii="Arial" w:hAnsi="Arial"/>
                <w:sz w:val="18"/>
              </w:rPr>
              <w:t>Not Specified in Case Study</w:t>
            </w:r>
          </w:p>
        </w:tc>
      </w:tr>
      <w:tr w:rsidR="0070268B" w14:paraId="38224BE4"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27C2AB64"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7235F4A4"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1AF72533"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165AE57B" w14:textId="77777777" w:rsidR="0070268B" w:rsidRDefault="0070268B" w:rsidP="00BA0E63">
            <w:pPr>
              <w:pStyle w:val="TableBody"/>
            </w:pPr>
            <w:r>
              <w:rPr>
                <w:rFonts w:ascii="Arial" w:hAnsi="Arial"/>
                <w:sz w:val="18"/>
              </w:rPr>
              <w:t>Not Specified in Case Study</w:t>
            </w:r>
          </w:p>
        </w:tc>
      </w:tr>
      <w:tr w:rsidR="0070268B" w14:paraId="0A53B431"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6C64A1D"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5015FDAC"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76B17FBB"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127E1762" w14:textId="77777777" w:rsidR="0070268B" w:rsidRDefault="0070268B" w:rsidP="00BA0E63">
            <w:pPr>
              <w:pStyle w:val="TableBody"/>
            </w:pPr>
            <w:r>
              <w:rPr>
                <w:rFonts w:ascii="Arial" w:hAnsi="Arial"/>
                <w:sz w:val="18"/>
              </w:rPr>
              <w:t>Not Specified in Case Study</w:t>
            </w:r>
          </w:p>
        </w:tc>
      </w:tr>
    </w:tbl>
    <w:p w14:paraId="48346802" w14:textId="77777777" w:rsidR="0070268B" w:rsidRDefault="0070268B" w:rsidP="00E63735">
      <w:r>
        <w:lastRenderedPageBreak/>
        <w:br w:type="page"/>
      </w:r>
    </w:p>
    <w:p w14:paraId="1D86F503" w14:textId="77777777" w:rsidR="00245D93" w:rsidRPr="009C27A0" w:rsidRDefault="009C27A0" w:rsidP="000F55C5">
      <w:pPr>
        <w:pStyle w:val="HeadingX"/>
      </w:pPr>
      <w:r w:rsidRPr="009C27A0">
        <w:lastRenderedPageBreak/>
        <w:t>Contents</w:t>
      </w:r>
    </w:p>
    <w:p w14:paraId="5D723739" w14:textId="77777777" w:rsidR="008132AF" w:rsidRDefault="00D24752">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42606982" w:history="1">
        <w:r w:rsidR="008132AF" w:rsidRPr="00693EFA">
          <w:rPr>
            <w:rStyle w:val="Hyperlink"/>
            <w:noProof/>
          </w:rPr>
          <w:t>1</w:t>
        </w:r>
        <w:r w:rsidR="008132AF">
          <w:rPr>
            <w:rFonts w:eastAsiaTheme="minorEastAsia" w:cstheme="minorBidi"/>
            <w:b w:val="0"/>
            <w:bCs w:val="0"/>
            <w:iCs w:val="0"/>
            <w:noProof/>
            <w:color w:val="auto"/>
            <w:sz w:val="22"/>
            <w:szCs w:val="22"/>
            <w:lang w:eastAsia="en-GB"/>
          </w:rPr>
          <w:tab/>
        </w:r>
        <w:r w:rsidR="008132AF" w:rsidRPr="00693EFA">
          <w:rPr>
            <w:rStyle w:val="Hyperlink"/>
            <w:noProof/>
          </w:rPr>
          <w:t>Introduction</w:t>
        </w:r>
        <w:r w:rsidR="008132AF">
          <w:rPr>
            <w:noProof/>
            <w:webHidden/>
          </w:rPr>
          <w:tab/>
        </w:r>
        <w:r w:rsidR="008132AF">
          <w:rPr>
            <w:noProof/>
            <w:webHidden/>
          </w:rPr>
          <w:fldChar w:fldCharType="begin"/>
        </w:r>
        <w:r w:rsidR="008132AF">
          <w:rPr>
            <w:noProof/>
            <w:webHidden/>
          </w:rPr>
          <w:instrText xml:space="preserve"> PAGEREF _Toc42606982 \h </w:instrText>
        </w:r>
        <w:r w:rsidR="008132AF">
          <w:rPr>
            <w:noProof/>
            <w:webHidden/>
          </w:rPr>
        </w:r>
        <w:r w:rsidR="008132AF">
          <w:rPr>
            <w:noProof/>
            <w:webHidden/>
          </w:rPr>
          <w:fldChar w:fldCharType="separate"/>
        </w:r>
        <w:r w:rsidR="008132AF">
          <w:rPr>
            <w:noProof/>
            <w:webHidden/>
          </w:rPr>
          <w:t>8</w:t>
        </w:r>
        <w:r w:rsidR="008132AF">
          <w:rPr>
            <w:noProof/>
            <w:webHidden/>
          </w:rPr>
          <w:fldChar w:fldCharType="end"/>
        </w:r>
      </w:hyperlink>
    </w:p>
    <w:p w14:paraId="01BD7C53" w14:textId="77777777" w:rsidR="008132AF" w:rsidRDefault="008132AF">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42606983" w:history="1">
        <w:r w:rsidRPr="00693EFA">
          <w:rPr>
            <w:rStyle w:val="Hyperlink"/>
            <w:noProof/>
          </w:rPr>
          <w:t>2</w:t>
        </w:r>
        <w:r>
          <w:rPr>
            <w:rFonts w:eastAsiaTheme="minorEastAsia" w:cstheme="minorBidi"/>
            <w:b w:val="0"/>
            <w:bCs w:val="0"/>
            <w:iCs w:val="0"/>
            <w:noProof/>
            <w:color w:val="auto"/>
            <w:sz w:val="22"/>
            <w:szCs w:val="22"/>
            <w:lang w:eastAsia="en-GB"/>
          </w:rPr>
          <w:tab/>
        </w:r>
        <w:r w:rsidRPr="00693EFA">
          <w:rPr>
            <w:rStyle w:val="Hyperlink"/>
            <w:noProof/>
          </w:rPr>
          <w:t>Operating procedure</w:t>
        </w:r>
        <w:r>
          <w:rPr>
            <w:noProof/>
            <w:webHidden/>
          </w:rPr>
          <w:tab/>
        </w:r>
        <w:r>
          <w:rPr>
            <w:noProof/>
            <w:webHidden/>
          </w:rPr>
          <w:fldChar w:fldCharType="begin"/>
        </w:r>
        <w:r>
          <w:rPr>
            <w:noProof/>
            <w:webHidden/>
          </w:rPr>
          <w:instrText xml:space="preserve"> PAGEREF _Toc42606983 \h </w:instrText>
        </w:r>
        <w:r>
          <w:rPr>
            <w:noProof/>
            <w:webHidden/>
          </w:rPr>
        </w:r>
        <w:r>
          <w:rPr>
            <w:noProof/>
            <w:webHidden/>
          </w:rPr>
          <w:fldChar w:fldCharType="separate"/>
        </w:r>
        <w:r>
          <w:rPr>
            <w:noProof/>
            <w:webHidden/>
          </w:rPr>
          <w:t>9</w:t>
        </w:r>
        <w:r>
          <w:rPr>
            <w:noProof/>
            <w:webHidden/>
          </w:rPr>
          <w:fldChar w:fldCharType="end"/>
        </w:r>
      </w:hyperlink>
    </w:p>
    <w:p w14:paraId="5D571DDE"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84" w:history="1">
        <w:r w:rsidRPr="00693EFA">
          <w:rPr>
            <w:rStyle w:val="Hyperlink"/>
            <w:noProof/>
          </w:rPr>
          <w:t>2.1</w:t>
        </w:r>
        <w:r>
          <w:rPr>
            <w:rFonts w:eastAsiaTheme="minorEastAsia" w:cstheme="minorBidi"/>
            <w:b w:val="0"/>
            <w:bCs w:val="0"/>
            <w:noProof/>
            <w:color w:val="auto"/>
            <w:lang w:eastAsia="en-GB"/>
          </w:rPr>
          <w:tab/>
        </w:r>
        <w:r w:rsidRPr="00693EFA">
          <w:rPr>
            <w:rStyle w:val="Hyperlink"/>
            <w:noProof/>
          </w:rPr>
          <w:t>Scope of procedure</w:t>
        </w:r>
        <w:r>
          <w:rPr>
            <w:noProof/>
            <w:webHidden/>
          </w:rPr>
          <w:tab/>
        </w:r>
        <w:r>
          <w:rPr>
            <w:noProof/>
            <w:webHidden/>
          </w:rPr>
          <w:fldChar w:fldCharType="begin"/>
        </w:r>
        <w:r>
          <w:rPr>
            <w:noProof/>
            <w:webHidden/>
          </w:rPr>
          <w:instrText xml:space="preserve"> PAGEREF _Toc42606984 \h </w:instrText>
        </w:r>
        <w:r>
          <w:rPr>
            <w:noProof/>
            <w:webHidden/>
          </w:rPr>
        </w:r>
        <w:r>
          <w:rPr>
            <w:noProof/>
            <w:webHidden/>
          </w:rPr>
          <w:fldChar w:fldCharType="separate"/>
        </w:r>
        <w:r>
          <w:rPr>
            <w:noProof/>
            <w:webHidden/>
          </w:rPr>
          <w:t>9</w:t>
        </w:r>
        <w:r>
          <w:rPr>
            <w:noProof/>
            <w:webHidden/>
          </w:rPr>
          <w:fldChar w:fldCharType="end"/>
        </w:r>
      </w:hyperlink>
    </w:p>
    <w:p w14:paraId="7221C3CF"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85" w:history="1">
        <w:r w:rsidRPr="00693EFA">
          <w:rPr>
            <w:rStyle w:val="Hyperlink"/>
            <w:noProof/>
          </w:rPr>
          <w:t>2.2</w:t>
        </w:r>
        <w:r>
          <w:rPr>
            <w:rFonts w:eastAsiaTheme="minorEastAsia" w:cstheme="minorBidi"/>
            <w:b w:val="0"/>
            <w:bCs w:val="0"/>
            <w:noProof/>
            <w:color w:val="auto"/>
            <w:lang w:eastAsia="en-GB"/>
          </w:rPr>
          <w:tab/>
        </w:r>
        <w:r w:rsidRPr="00693EFA">
          <w:rPr>
            <w:rStyle w:val="Hyperlink"/>
            <w:noProof/>
          </w:rPr>
          <w:t>Prerequisites</w:t>
        </w:r>
        <w:r>
          <w:rPr>
            <w:noProof/>
            <w:webHidden/>
          </w:rPr>
          <w:tab/>
        </w:r>
        <w:r>
          <w:rPr>
            <w:noProof/>
            <w:webHidden/>
          </w:rPr>
          <w:fldChar w:fldCharType="begin"/>
        </w:r>
        <w:r>
          <w:rPr>
            <w:noProof/>
            <w:webHidden/>
          </w:rPr>
          <w:instrText xml:space="preserve"> PAGEREF _Toc42606985 \h </w:instrText>
        </w:r>
        <w:r>
          <w:rPr>
            <w:noProof/>
            <w:webHidden/>
          </w:rPr>
        </w:r>
        <w:r>
          <w:rPr>
            <w:noProof/>
            <w:webHidden/>
          </w:rPr>
          <w:fldChar w:fldCharType="separate"/>
        </w:r>
        <w:r>
          <w:rPr>
            <w:noProof/>
            <w:webHidden/>
          </w:rPr>
          <w:t>9</w:t>
        </w:r>
        <w:r>
          <w:rPr>
            <w:noProof/>
            <w:webHidden/>
          </w:rPr>
          <w:fldChar w:fldCharType="end"/>
        </w:r>
      </w:hyperlink>
    </w:p>
    <w:p w14:paraId="1461DE34" w14:textId="77777777" w:rsidR="008132AF" w:rsidRDefault="008132AF">
      <w:pPr>
        <w:pStyle w:val="30"/>
        <w:tabs>
          <w:tab w:val="left" w:pos="1200"/>
          <w:tab w:val="right" w:leader="dot" w:pos="9016"/>
        </w:tabs>
        <w:rPr>
          <w:rFonts w:eastAsiaTheme="minorEastAsia" w:cstheme="minorBidi"/>
          <w:noProof/>
          <w:color w:val="auto"/>
          <w:sz w:val="22"/>
          <w:szCs w:val="22"/>
          <w:lang w:eastAsia="en-GB"/>
        </w:rPr>
      </w:pPr>
      <w:hyperlink w:anchor="_Toc42606986" w:history="1">
        <w:r w:rsidRPr="00693EFA">
          <w:rPr>
            <w:rStyle w:val="Hyperlink"/>
            <w:noProof/>
          </w:rPr>
          <w:t>2.2.1</w:t>
        </w:r>
        <w:r>
          <w:rPr>
            <w:rFonts w:eastAsiaTheme="minorEastAsia" w:cstheme="minorBidi"/>
            <w:noProof/>
            <w:color w:val="auto"/>
            <w:sz w:val="22"/>
            <w:szCs w:val="22"/>
            <w:lang w:eastAsia="en-GB"/>
          </w:rPr>
          <w:tab/>
        </w:r>
        <w:r w:rsidRPr="00693EFA">
          <w:rPr>
            <w:rStyle w:val="Hyperlink"/>
            <w:noProof/>
          </w:rPr>
          <w:t>Knowledge</w:t>
        </w:r>
        <w:r>
          <w:rPr>
            <w:noProof/>
            <w:webHidden/>
          </w:rPr>
          <w:tab/>
        </w:r>
        <w:r>
          <w:rPr>
            <w:noProof/>
            <w:webHidden/>
          </w:rPr>
          <w:fldChar w:fldCharType="begin"/>
        </w:r>
        <w:r>
          <w:rPr>
            <w:noProof/>
            <w:webHidden/>
          </w:rPr>
          <w:instrText xml:space="preserve"> PAGEREF _Toc42606986 \h </w:instrText>
        </w:r>
        <w:r>
          <w:rPr>
            <w:noProof/>
            <w:webHidden/>
          </w:rPr>
        </w:r>
        <w:r>
          <w:rPr>
            <w:noProof/>
            <w:webHidden/>
          </w:rPr>
          <w:fldChar w:fldCharType="separate"/>
        </w:r>
        <w:r>
          <w:rPr>
            <w:noProof/>
            <w:webHidden/>
          </w:rPr>
          <w:t>9</w:t>
        </w:r>
        <w:r>
          <w:rPr>
            <w:noProof/>
            <w:webHidden/>
          </w:rPr>
          <w:fldChar w:fldCharType="end"/>
        </w:r>
      </w:hyperlink>
    </w:p>
    <w:p w14:paraId="09962A11" w14:textId="77777777" w:rsidR="008132AF" w:rsidRDefault="008132AF">
      <w:pPr>
        <w:pStyle w:val="30"/>
        <w:tabs>
          <w:tab w:val="left" w:pos="1200"/>
          <w:tab w:val="right" w:leader="dot" w:pos="9016"/>
        </w:tabs>
        <w:rPr>
          <w:rFonts w:eastAsiaTheme="minorEastAsia" w:cstheme="minorBidi"/>
          <w:noProof/>
          <w:color w:val="auto"/>
          <w:sz w:val="22"/>
          <w:szCs w:val="22"/>
          <w:lang w:eastAsia="en-GB"/>
        </w:rPr>
      </w:pPr>
      <w:hyperlink w:anchor="_Toc42606987" w:history="1">
        <w:r w:rsidRPr="00693EFA">
          <w:rPr>
            <w:rStyle w:val="Hyperlink"/>
            <w:noProof/>
          </w:rPr>
          <w:t>2.2.2</w:t>
        </w:r>
        <w:r>
          <w:rPr>
            <w:rFonts w:eastAsiaTheme="minorEastAsia" w:cstheme="minorBidi"/>
            <w:noProof/>
            <w:color w:val="auto"/>
            <w:sz w:val="22"/>
            <w:szCs w:val="22"/>
            <w:lang w:eastAsia="en-GB"/>
          </w:rPr>
          <w:tab/>
        </w:r>
        <w:r w:rsidRPr="00693EFA">
          <w:rPr>
            <w:rStyle w:val="Hyperlink"/>
            <w:noProof/>
          </w:rPr>
          <w:t>Access</w:t>
        </w:r>
        <w:r>
          <w:rPr>
            <w:noProof/>
            <w:webHidden/>
          </w:rPr>
          <w:tab/>
        </w:r>
        <w:r>
          <w:rPr>
            <w:noProof/>
            <w:webHidden/>
          </w:rPr>
          <w:fldChar w:fldCharType="begin"/>
        </w:r>
        <w:r>
          <w:rPr>
            <w:noProof/>
            <w:webHidden/>
          </w:rPr>
          <w:instrText xml:space="preserve"> PAGEREF _Toc42606987 \h </w:instrText>
        </w:r>
        <w:r>
          <w:rPr>
            <w:noProof/>
            <w:webHidden/>
          </w:rPr>
        </w:r>
        <w:r>
          <w:rPr>
            <w:noProof/>
            <w:webHidden/>
          </w:rPr>
          <w:fldChar w:fldCharType="separate"/>
        </w:r>
        <w:r>
          <w:rPr>
            <w:noProof/>
            <w:webHidden/>
          </w:rPr>
          <w:t>9</w:t>
        </w:r>
        <w:r>
          <w:rPr>
            <w:noProof/>
            <w:webHidden/>
          </w:rPr>
          <w:fldChar w:fldCharType="end"/>
        </w:r>
      </w:hyperlink>
    </w:p>
    <w:p w14:paraId="60D871FD" w14:textId="77777777" w:rsidR="008132AF" w:rsidRDefault="008132AF">
      <w:pPr>
        <w:pStyle w:val="30"/>
        <w:tabs>
          <w:tab w:val="left" w:pos="1200"/>
          <w:tab w:val="right" w:leader="dot" w:pos="9016"/>
        </w:tabs>
        <w:rPr>
          <w:rFonts w:eastAsiaTheme="minorEastAsia" w:cstheme="minorBidi"/>
          <w:noProof/>
          <w:color w:val="auto"/>
          <w:sz w:val="22"/>
          <w:szCs w:val="22"/>
          <w:lang w:eastAsia="en-GB"/>
        </w:rPr>
      </w:pPr>
      <w:hyperlink w:anchor="_Toc42606988" w:history="1">
        <w:r w:rsidRPr="00693EFA">
          <w:rPr>
            <w:rStyle w:val="Hyperlink"/>
            <w:noProof/>
          </w:rPr>
          <w:t>2.2.3</w:t>
        </w:r>
        <w:r>
          <w:rPr>
            <w:rFonts w:eastAsiaTheme="minorEastAsia" w:cstheme="minorBidi"/>
            <w:noProof/>
            <w:color w:val="auto"/>
            <w:sz w:val="22"/>
            <w:szCs w:val="22"/>
            <w:lang w:eastAsia="en-GB"/>
          </w:rPr>
          <w:tab/>
        </w:r>
        <w:r w:rsidRPr="00693EFA">
          <w:rPr>
            <w:rStyle w:val="Hyperlink"/>
            <w:noProof/>
          </w:rPr>
          <w:t>Materials</w:t>
        </w:r>
        <w:r>
          <w:rPr>
            <w:noProof/>
            <w:webHidden/>
          </w:rPr>
          <w:tab/>
        </w:r>
        <w:r>
          <w:rPr>
            <w:noProof/>
            <w:webHidden/>
          </w:rPr>
          <w:fldChar w:fldCharType="begin"/>
        </w:r>
        <w:r>
          <w:rPr>
            <w:noProof/>
            <w:webHidden/>
          </w:rPr>
          <w:instrText xml:space="preserve"> PAGEREF _Toc42606988 \h </w:instrText>
        </w:r>
        <w:r>
          <w:rPr>
            <w:noProof/>
            <w:webHidden/>
          </w:rPr>
        </w:r>
        <w:r>
          <w:rPr>
            <w:noProof/>
            <w:webHidden/>
          </w:rPr>
          <w:fldChar w:fldCharType="separate"/>
        </w:r>
        <w:r>
          <w:rPr>
            <w:noProof/>
            <w:webHidden/>
          </w:rPr>
          <w:t>9</w:t>
        </w:r>
        <w:r>
          <w:rPr>
            <w:noProof/>
            <w:webHidden/>
          </w:rPr>
          <w:fldChar w:fldCharType="end"/>
        </w:r>
      </w:hyperlink>
    </w:p>
    <w:p w14:paraId="6A99F05E" w14:textId="77777777" w:rsidR="008132AF" w:rsidRDefault="008132AF">
      <w:pPr>
        <w:pStyle w:val="30"/>
        <w:tabs>
          <w:tab w:val="left" w:pos="1200"/>
          <w:tab w:val="right" w:leader="dot" w:pos="9016"/>
        </w:tabs>
        <w:rPr>
          <w:rFonts w:eastAsiaTheme="minorEastAsia" w:cstheme="minorBidi"/>
          <w:noProof/>
          <w:color w:val="auto"/>
          <w:sz w:val="22"/>
          <w:szCs w:val="22"/>
          <w:lang w:eastAsia="en-GB"/>
        </w:rPr>
      </w:pPr>
      <w:hyperlink w:anchor="_Toc42606989" w:history="1">
        <w:r w:rsidRPr="00693EFA">
          <w:rPr>
            <w:rStyle w:val="Hyperlink"/>
            <w:noProof/>
          </w:rPr>
          <w:t>2.2.4</w:t>
        </w:r>
        <w:r>
          <w:rPr>
            <w:rFonts w:eastAsiaTheme="minorEastAsia" w:cstheme="minorBidi"/>
            <w:noProof/>
            <w:color w:val="auto"/>
            <w:sz w:val="22"/>
            <w:szCs w:val="22"/>
            <w:lang w:eastAsia="en-GB"/>
          </w:rPr>
          <w:tab/>
        </w:r>
        <w:r w:rsidRPr="00693EFA">
          <w:rPr>
            <w:rStyle w:val="Hyperlink"/>
            <w:noProof/>
          </w:rPr>
          <w:t>Other</w:t>
        </w:r>
        <w:r>
          <w:rPr>
            <w:noProof/>
            <w:webHidden/>
          </w:rPr>
          <w:tab/>
        </w:r>
        <w:r>
          <w:rPr>
            <w:noProof/>
            <w:webHidden/>
          </w:rPr>
          <w:fldChar w:fldCharType="begin"/>
        </w:r>
        <w:r>
          <w:rPr>
            <w:noProof/>
            <w:webHidden/>
          </w:rPr>
          <w:instrText xml:space="preserve"> PAGEREF _Toc42606989 \h </w:instrText>
        </w:r>
        <w:r>
          <w:rPr>
            <w:noProof/>
            <w:webHidden/>
          </w:rPr>
        </w:r>
        <w:r>
          <w:rPr>
            <w:noProof/>
            <w:webHidden/>
          </w:rPr>
          <w:fldChar w:fldCharType="separate"/>
        </w:r>
        <w:r>
          <w:rPr>
            <w:noProof/>
            <w:webHidden/>
          </w:rPr>
          <w:t>10</w:t>
        </w:r>
        <w:r>
          <w:rPr>
            <w:noProof/>
            <w:webHidden/>
          </w:rPr>
          <w:fldChar w:fldCharType="end"/>
        </w:r>
      </w:hyperlink>
    </w:p>
    <w:p w14:paraId="2EA730D9"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0" w:history="1">
        <w:r w:rsidRPr="00693EFA">
          <w:rPr>
            <w:rStyle w:val="Hyperlink"/>
            <w:noProof/>
          </w:rPr>
          <w:t>2.3</w:t>
        </w:r>
        <w:r>
          <w:rPr>
            <w:rFonts w:eastAsiaTheme="minorEastAsia" w:cstheme="minorBidi"/>
            <w:b w:val="0"/>
            <w:bCs w:val="0"/>
            <w:noProof/>
            <w:color w:val="auto"/>
            <w:lang w:eastAsia="en-GB"/>
          </w:rPr>
          <w:tab/>
        </w:r>
        <w:r w:rsidRPr="00693EFA">
          <w:rPr>
            <w:rStyle w:val="Hyperlink"/>
            <w:noProof/>
          </w:rPr>
          <w:t>Timing and scheduling</w:t>
        </w:r>
        <w:r>
          <w:rPr>
            <w:noProof/>
            <w:webHidden/>
          </w:rPr>
          <w:tab/>
        </w:r>
        <w:r>
          <w:rPr>
            <w:noProof/>
            <w:webHidden/>
          </w:rPr>
          <w:fldChar w:fldCharType="begin"/>
        </w:r>
        <w:r>
          <w:rPr>
            <w:noProof/>
            <w:webHidden/>
          </w:rPr>
          <w:instrText xml:space="preserve"> PAGEREF _Toc42606990 \h </w:instrText>
        </w:r>
        <w:r>
          <w:rPr>
            <w:noProof/>
            <w:webHidden/>
          </w:rPr>
        </w:r>
        <w:r>
          <w:rPr>
            <w:noProof/>
            <w:webHidden/>
          </w:rPr>
          <w:fldChar w:fldCharType="separate"/>
        </w:r>
        <w:r>
          <w:rPr>
            <w:noProof/>
            <w:webHidden/>
          </w:rPr>
          <w:t>10</w:t>
        </w:r>
        <w:r>
          <w:rPr>
            <w:noProof/>
            <w:webHidden/>
          </w:rPr>
          <w:fldChar w:fldCharType="end"/>
        </w:r>
      </w:hyperlink>
    </w:p>
    <w:p w14:paraId="5F09C17B"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1" w:history="1">
        <w:r w:rsidRPr="00693EFA">
          <w:rPr>
            <w:rStyle w:val="Hyperlink"/>
            <w:noProof/>
          </w:rPr>
          <w:t>2.4</w:t>
        </w:r>
        <w:r>
          <w:rPr>
            <w:rFonts w:eastAsiaTheme="minorEastAsia" w:cstheme="minorBidi"/>
            <w:b w:val="0"/>
            <w:bCs w:val="0"/>
            <w:noProof/>
            <w:color w:val="auto"/>
            <w:lang w:eastAsia="en-GB"/>
          </w:rPr>
          <w:tab/>
        </w:r>
        <w:r w:rsidRPr="00693EFA">
          <w:rPr>
            <w:rStyle w:val="Hyperlink"/>
            <w:noProof/>
          </w:rPr>
          <w:t>Instructions</w:t>
        </w:r>
        <w:r>
          <w:rPr>
            <w:noProof/>
            <w:webHidden/>
          </w:rPr>
          <w:tab/>
        </w:r>
        <w:r>
          <w:rPr>
            <w:noProof/>
            <w:webHidden/>
          </w:rPr>
          <w:fldChar w:fldCharType="begin"/>
        </w:r>
        <w:r>
          <w:rPr>
            <w:noProof/>
            <w:webHidden/>
          </w:rPr>
          <w:instrText xml:space="preserve"> PAGEREF _Toc42606991 \h </w:instrText>
        </w:r>
        <w:r>
          <w:rPr>
            <w:noProof/>
            <w:webHidden/>
          </w:rPr>
        </w:r>
        <w:r>
          <w:rPr>
            <w:noProof/>
            <w:webHidden/>
          </w:rPr>
          <w:fldChar w:fldCharType="separate"/>
        </w:r>
        <w:r>
          <w:rPr>
            <w:noProof/>
            <w:webHidden/>
          </w:rPr>
          <w:t>10</w:t>
        </w:r>
        <w:r>
          <w:rPr>
            <w:noProof/>
            <w:webHidden/>
          </w:rPr>
          <w:fldChar w:fldCharType="end"/>
        </w:r>
      </w:hyperlink>
    </w:p>
    <w:p w14:paraId="145084EC"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2" w:history="1">
        <w:r w:rsidRPr="00693EFA">
          <w:rPr>
            <w:rStyle w:val="Hyperlink"/>
            <w:noProof/>
          </w:rPr>
          <w:t>2.5</w:t>
        </w:r>
        <w:r>
          <w:rPr>
            <w:rFonts w:eastAsiaTheme="minorEastAsia" w:cstheme="minorBidi"/>
            <w:b w:val="0"/>
            <w:bCs w:val="0"/>
            <w:noProof/>
            <w:color w:val="auto"/>
            <w:lang w:eastAsia="en-GB"/>
          </w:rPr>
          <w:tab/>
        </w:r>
        <w:r w:rsidRPr="00693EFA">
          <w:rPr>
            <w:rStyle w:val="Hyperlink"/>
            <w:noProof/>
          </w:rPr>
          <w:t>Output and media handling</w:t>
        </w:r>
        <w:r>
          <w:rPr>
            <w:noProof/>
            <w:webHidden/>
          </w:rPr>
          <w:tab/>
        </w:r>
        <w:r>
          <w:rPr>
            <w:noProof/>
            <w:webHidden/>
          </w:rPr>
          <w:fldChar w:fldCharType="begin"/>
        </w:r>
        <w:r>
          <w:rPr>
            <w:noProof/>
            <w:webHidden/>
          </w:rPr>
          <w:instrText xml:space="preserve"> PAGEREF _Toc42606992 \h </w:instrText>
        </w:r>
        <w:r>
          <w:rPr>
            <w:noProof/>
            <w:webHidden/>
          </w:rPr>
        </w:r>
        <w:r>
          <w:rPr>
            <w:noProof/>
            <w:webHidden/>
          </w:rPr>
          <w:fldChar w:fldCharType="separate"/>
        </w:r>
        <w:r>
          <w:rPr>
            <w:noProof/>
            <w:webHidden/>
          </w:rPr>
          <w:t>10</w:t>
        </w:r>
        <w:r>
          <w:rPr>
            <w:noProof/>
            <w:webHidden/>
          </w:rPr>
          <w:fldChar w:fldCharType="end"/>
        </w:r>
      </w:hyperlink>
    </w:p>
    <w:p w14:paraId="70080129"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3" w:history="1">
        <w:r w:rsidRPr="00693EFA">
          <w:rPr>
            <w:rStyle w:val="Hyperlink"/>
            <w:noProof/>
          </w:rPr>
          <w:t>2.6</w:t>
        </w:r>
        <w:r>
          <w:rPr>
            <w:rFonts w:eastAsiaTheme="minorEastAsia" w:cstheme="minorBidi"/>
            <w:b w:val="0"/>
            <w:bCs w:val="0"/>
            <w:noProof/>
            <w:color w:val="auto"/>
            <w:lang w:eastAsia="en-GB"/>
          </w:rPr>
          <w:tab/>
        </w:r>
        <w:r w:rsidRPr="00693EFA">
          <w:rPr>
            <w:rStyle w:val="Hyperlink"/>
            <w:noProof/>
          </w:rPr>
          <w:t>Backup</w:t>
        </w:r>
        <w:r>
          <w:rPr>
            <w:noProof/>
            <w:webHidden/>
          </w:rPr>
          <w:tab/>
        </w:r>
        <w:r>
          <w:rPr>
            <w:noProof/>
            <w:webHidden/>
          </w:rPr>
          <w:fldChar w:fldCharType="begin"/>
        </w:r>
        <w:r>
          <w:rPr>
            <w:noProof/>
            <w:webHidden/>
          </w:rPr>
          <w:instrText xml:space="preserve"> PAGEREF _Toc42606993 \h </w:instrText>
        </w:r>
        <w:r>
          <w:rPr>
            <w:noProof/>
            <w:webHidden/>
          </w:rPr>
        </w:r>
        <w:r>
          <w:rPr>
            <w:noProof/>
            <w:webHidden/>
          </w:rPr>
          <w:fldChar w:fldCharType="separate"/>
        </w:r>
        <w:r>
          <w:rPr>
            <w:noProof/>
            <w:webHidden/>
          </w:rPr>
          <w:t>10</w:t>
        </w:r>
        <w:r>
          <w:rPr>
            <w:noProof/>
            <w:webHidden/>
          </w:rPr>
          <w:fldChar w:fldCharType="end"/>
        </w:r>
      </w:hyperlink>
    </w:p>
    <w:p w14:paraId="7E218145"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4" w:history="1">
        <w:r w:rsidRPr="00693EFA">
          <w:rPr>
            <w:rStyle w:val="Hyperlink"/>
            <w:noProof/>
          </w:rPr>
          <w:t>2.7</w:t>
        </w:r>
        <w:r>
          <w:rPr>
            <w:rFonts w:eastAsiaTheme="minorEastAsia" w:cstheme="minorBidi"/>
            <w:b w:val="0"/>
            <w:bCs w:val="0"/>
            <w:noProof/>
            <w:color w:val="auto"/>
            <w:lang w:eastAsia="en-GB"/>
          </w:rPr>
          <w:tab/>
        </w:r>
        <w:r w:rsidRPr="00693EFA">
          <w:rPr>
            <w:rStyle w:val="Hyperlink"/>
            <w:noProof/>
          </w:rPr>
          <w:t>Error handling</w:t>
        </w:r>
        <w:r>
          <w:rPr>
            <w:noProof/>
            <w:webHidden/>
          </w:rPr>
          <w:tab/>
        </w:r>
        <w:r>
          <w:rPr>
            <w:noProof/>
            <w:webHidden/>
          </w:rPr>
          <w:fldChar w:fldCharType="begin"/>
        </w:r>
        <w:r>
          <w:rPr>
            <w:noProof/>
            <w:webHidden/>
          </w:rPr>
          <w:instrText xml:space="preserve"> PAGEREF _Toc42606994 \h </w:instrText>
        </w:r>
        <w:r>
          <w:rPr>
            <w:noProof/>
            <w:webHidden/>
          </w:rPr>
        </w:r>
        <w:r>
          <w:rPr>
            <w:noProof/>
            <w:webHidden/>
          </w:rPr>
          <w:fldChar w:fldCharType="separate"/>
        </w:r>
        <w:r>
          <w:rPr>
            <w:noProof/>
            <w:webHidden/>
          </w:rPr>
          <w:t>10</w:t>
        </w:r>
        <w:r>
          <w:rPr>
            <w:noProof/>
            <w:webHidden/>
          </w:rPr>
          <w:fldChar w:fldCharType="end"/>
        </w:r>
      </w:hyperlink>
    </w:p>
    <w:p w14:paraId="66692C2D"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5" w:history="1">
        <w:r w:rsidRPr="00693EFA">
          <w:rPr>
            <w:rStyle w:val="Hyperlink"/>
            <w:noProof/>
          </w:rPr>
          <w:t>2.8</w:t>
        </w:r>
        <w:r>
          <w:rPr>
            <w:rFonts w:eastAsiaTheme="minorEastAsia" w:cstheme="minorBidi"/>
            <w:b w:val="0"/>
            <w:bCs w:val="0"/>
            <w:noProof/>
            <w:color w:val="auto"/>
            <w:lang w:eastAsia="en-GB"/>
          </w:rPr>
          <w:tab/>
        </w:r>
        <w:r w:rsidRPr="00693EFA">
          <w:rPr>
            <w:rStyle w:val="Hyperlink"/>
            <w:noProof/>
          </w:rPr>
          <w:t>Support and escalation</w:t>
        </w:r>
        <w:r>
          <w:rPr>
            <w:noProof/>
            <w:webHidden/>
          </w:rPr>
          <w:tab/>
        </w:r>
        <w:r>
          <w:rPr>
            <w:noProof/>
            <w:webHidden/>
          </w:rPr>
          <w:fldChar w:fldCharType="begin"/>
        </w:r>
        <w:r>
          <w:rPr>
            <w:noProof/>
            <w:webHidden/>
          </w:rPr>
          <w:instrText xml:space="preserve"> PAGEREF _Toc42606995 \h </w:instrText>
        </w:r>
        <w:r>
          <w:rPr>
            <w:noProof/>
            <w:webHidden/>
          </w:rPr>
        </w:r>
        <w:r>
          <w:rPr>
            <w:noProof/>
            <w:webHidden/>
          </w:rPr>
          <w:fldChar w:fldCharType="separate"/>
        </w:r>
        <w:r>
          <w:rPr>
            <w:noProof/>
            <w:webHidden/>
          </w:rPr>
          <w:t>11</w:t>
        </w:r>
        <w:r>
          <w:rPr>
            <w:noProof/>
            <w:webHidden/>
          </w:rPr>
          <w:fldChar w:fldCharType="end"/>
        </w:r>
      </w:hyperlink>
    </w:p>
    <w:p w14:paraId="6BD09AC7"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6" w:history="1">
        <w:r w:rsidRPr="00693EFA">
          <w:rPr>
            <w:rStyle w:val="Hyperlink"/>
            <w:noProof/>
          </w:rPr>
          <w:t>2.9</w:t>
        </w:r>
        <w:r>
          <w:rPr>
            <w:rFonts w:eastAsiaTheme="minorEastAsia" w:cstheme="minorBidi"/>
            <w:b w:val="0"/>
            <w:bCs w:val="0"/>
            <w:noProof/>
            <w:color w:val="auto"/>
            <w:lang w:eastAsia="en-GB"/>
          </w:rPr>
          <w:tab/>
        </w:r>
        <w:r w:rsidRPr="00693EFA">
          <w:rPr>
            <w:rStyle w:val="Hyperlink"/>
            <w:noProof/>
          </w:rPr>
          <w:t>Auditing and logging</w:t>
        </w:r>
        <w:r>
          <w:rPr>
            <w:noProof/>
            <w:webHidden/>
          </w:rPr>
          <w:tab/>
        </w:r>
        <w:r>
          <w:rPr>
            <w:noProof/>
            <w:webHidden/>
          </w:rPr>
          <w:fldChar w:fldCharType="begin"/>
        </w:r>
        <w:r>
          <w:rPr>
            <w:noProof/>
            <w:webHidden/>
          </w:rPr>
          <w:instrText xml:space="preserve"> PAGEREF _Toc42606996 \h </w:instrText>
        </w:r>
        <w:r>
          <w:rPr>
            <w:noProof/>
            <w:webHidden/>
          </w:rPr>
        </w:r>
        <w:r>
          <w:rPr>
            <w:noProof/>
            <w:webHidden/>
          </w:rPr>
          <w:fldChar w:fldCharType="separate"/>
        </w:r>
        <w:r>
          <w:rPr>
            <w:noProof/>
            <w:webHidden/>
          </w:rPr>
          <w:t>11</w:t>
        </w:r>
        <w:r>
          <w:rPr>
            <w:noProof/>
            <w:webHidden/>
          </w:rPr>
          <w:fldChar w:fldCharType="end"/>
        </w:r>
      </w:hyperlink>
    </w:p>
    <w:p w14:paraId="3CCEBBBB" w14:textId="77777777" w:rsidR="008132AF" w:rsidRDefault="008132AF">
      <w:pPr>
        <w:pStyle w:val="20"/>
        <w:tabs>
          <w:tab w:val="left" w:pos="960"/>
          <w:tab w:val="right" w:leader="dot" w:pos="9016"/>
        </w:tabs>
        <w:rPr>
          <w:rFonts w:eastAsiaTheme="minorEastAsia" w:cstheme="minorBidi"/>
          <w:b w:val="0"/>
          <w:bCs w:val="0"/>
          <w:noProof/>
          <w:color w:val="auto"/>
          <w:lang w:eastAsia="en-GB"/>
        </w:rPr>
      </w:pPr>
      <w:hyperlink w:anchor="_Toc42606997" w:history="1">
        <w:r w:rsidRPr="00693EFA">
          <w:rPr>
            <w:rStyle w:val="Hyperlink"/>
            <w:noProof/>
          </w:rPr>
          <w:t>2.10</w:t>
        </w:r>
        <w:r>
          <w:rPr>
            <w:rFonts w:eastAsiaTheme="minorEastAsia" w:cstheme="minorBidi"/>
            <w:b w:val="0"/>
            <w:bCs w:val="0"/>
            <w:noProof/>
            <w:color w:val="auto"/>
            <w:lang w:eastAsia="en-GB"/>
          </w:rPr>
          <w:tab/>
        </w:r>
        <w:r w:rsidRPr="00693EFA">
          <w:rPr>
            <w:rStyle w:val="Hyperlink"/>
            <w:noProof/>
          </w:rPr>
          <w:t>Monitoring</w:t>
        </w:r>
        <w:r>
          <w:rPr>
            <w:noProof/>
            <w:webHidden/>
          </w:rPr>
          <w:tab/>
        </w:r>
        <w:r>
          <w:rPr>
            <w:noProof/>
            <w:webHidden/>
          </w:rPr>
          <w:fldChar w:fldCharType="begin"/>
        </w:r>
        <w:r>
          <w:rPr>
            <w:noProof/>
            <w:webHidden/>
          </w:rPr>
          <w:instrText xml:space="preserve"> PAGEREF _Toc42606997 \h </w:instrText>
        </w:r>
        <w:r>
          <w:rPr>
            <w:noProof/>
            <w:webHidden/>
          </w:rPr>
        </w:r>
        <w:r>
          <w:rPr>
            <w:noProof/>
            <w:webHidden/>
          </w:rPr>
          <w:fldChar w:fldCharType="separate"/>
        </w:r>
        <w:r>
          <w:rPr>
            <w:noProof/>
            <w:webHidden/>
          </w:rPr>
          <w:t>11</w:t>
        </w:r>
        <w:r>
          <w:rPr>
            <w:noProof/>
            <w:webHidden/>
          </w:rPr>
          <w:fldChar w:fldCharType="end"/>
        </w:r>
      </w:hyperlink>
    </w:p>
    <w:p w14:paraId="6204BD16" w14:textId="77777777" w:rsidR="008011E3" w:rsidRDefault="00D24752" w:rsidP="008011E3">
      <w:r>
        <w:fldChar w:fldCharType="end"/>
      </w:r>
    </w:p>
    <w:p w14:paraId="6AD6F21F" w14:textId="77777777" w:rsidR="008011E3" w:rsidRPr="000F55C5" w:rsidRDefault="008011E3" w:rsidP="000F55C5">
      <w:pPr>
        <w:pStyle w:val="HeadingY"/>
      </w:pPr>
      <w:r w:rsidRPr="000F55C5">
        <w:t>Tables</w:t>
      </w:r>
    </w:p>
    <w:p w14:paraId="53137623" w14:textId="77777777" w:rsidR="008132AF" w:rsidRDefault="008011E3">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42606998" w:history="1">
        <w:r w:rsidR="008132AF" w:rsidRPr="001A4434">
          <w:rPr>
            <w:rStyle w:val="Hyperlink"/>
            <w:noProof/>
          </w:rPr>
          <w:t>Table 1: Error handling</w:t>
        </w:r>
        <w:r w:rsidR="008132AF">
          <w:rPr>
            <w:noProof/>
            <w:webHidden/>
          </w:rPr>
          <w:tab/>
        </w:r>
        <w:r w:rsidR="008132AF">
          <w:rPr>
            <w:noProof/>
            <w:webHidden/>
          </w:rPr>
          <w:fldChar w:fldCharType="begin"/>
        </w:r>
        <w:r w:rsidR="008132AF">
          <w:rPr>
            <w:noProof/>
            <w:webHidden/>
          </w:rPr>
          <w:instrText xml:space="preserve"> PAGEREF _Toc42606998 \h </w:instrText>
        </w:r>
        <w:r w:rsidR="008132AF">
          <w:rPr>
            <w:noProof/>
            <w:webHidden/>
          </w:rPr>
        </w:r>
        <w:r w:rsidR="008132AF">
          <w:rPr>
            <w:noProof/>
            <w:webHidden/>
          </w:rPr>
          <w:fldChar w:fldCharType="separate"/>
        </w:r>
        <w:r w:rsidR="008132AF">
          <w:rPr>
            <w:noProof/>
            <w:webHidden/>
          </w:rPr>
          <w:t>10</w:t>
        </w:r>
        <w:r w:rsidR="008132AF">
          <w:rPr>
            <w:noProof/>
            <w:webHidden/>
          </w:rPr>
          <w:fldChar w:fldCharType="end"/>
        </w:r>
      </w:hyperlink>
    </w:p>
    <w:p w14:paraId="2CA805B1" w14:textId="77777777" w:rsidR="008132AF" w:rsidRDefault="008132AF">
      <w:pPr>
        <w:pStyle w:val="af"/>
        <w:tabs>
          <w:tab w:val="right" w:leader="dot" w:pos="9016"/>
        </w:tabs>
        <w:rPr>
          <w:rFonts w:eastAsiaTheme="minorEastAsia" w:cstheme="minorBidi"/>
          <w:b w:val="0"/>
          <w:iCs w:val="0"/>
          <w:noProof/>
          <w:color w:val="auto"/>
          <w:szCs w:val="22"/>
          <w:lang w:eastAsia="en-GB"/>
        </w:rPr>
      </w:pPr>
      <w:hyperlink w:anchor="_Toc42606999" w:history="1">
        <w:r w:rsidRPr="001A4434">
          <w:rPr>
            <w:rStyle w:val="Hyperlink"/>
            <w:noProof/>
          </w:rPr>
          <w:t>Table 2: Support contacts</w:t>
        </w:r>
        <w:r>
          <w:rPr>
            <w:noProof/>
            <w:webHidden/>
          </w:rPr>
          <w:tab/>
        </w:r>
        <w:r>
          <w:rPr>
            <w:noProof/>
            <w:webHidden/>
          </w:rPr>
          <w:fldChar w:fldCharType="begin"/>
        </w:r>
        <w:r>
          <w:rPr>
            <w:noProof/>
            <w:webHidden/>
          </w:rPr>
          <w:instrText xml:space="preserve"> PAGEREF _Toc42606999 \h </w:instrText>
        </w:r>
        <w:r>
          <w:rPr>
            <w:noProof/>
            <w:webHidden/>
          </w:rPr>
        </w:r>
        <w:r>
          <w:rPr>
            <w:noProof/>
            <w:webHidden/>
          </w:rPr>
          <w:fldChar w:fldCharType="separate"/>
        </w:r>
        <w:r>
          <w:rPr>
            <w:noProof/>
            <w:webHidden/>
          </w:rPr>
          <w:t>11</w:t>
        </w:r>
        <w:r>
          <w:rPr>
            <w:noProof/>
            <w:webHidden/>
          </w:rPr>
          <w:fldChar w:fldCharType="end"/>
        </w:r>
      </w:hyperlink>
    </w:p>
    <w:p w14:paraId="44EF1D22" w14:textId="77777777" w:rsidR="000D2C76" w:rsidRDefault="008011E3" w:rsidP="00E24398">
      <w:r>
        <w:rPr>
          <w:rFonts w:cstheme="minorHAnsi"/>
        </w:rPr>
        <w:fldChar w:fldCharType="end"/>
      </w:r>
      <w:r w:rsidR="00A66110">
        <w:br w:type="page"/>
      </w:r>
    </w:p>
    <w:p w14:paraId="243D8648" w14:textId="77777777" w:rsidR="001032DD" w:rsidRDefault="001032DD" w:rsidP="001032DD">
      <w:pPr>
        <w:pStyle w:val="1"/>
        <w:numPr>
          <w:ilvl w:val="0"/>
          <w:numId w:val="2"/>
        </w:numPr>
      </w:pPr>
      <w:bookmarkStart w:id="2" w:name="_Toc42606982"/>
      <w:r>
        <w:lastRenderedPageBreak/>
        <w:t>Introduction</w:t>
      </w:r>
      <w:bookmarkEnd w:id="2"/>
    </w:p>
    <w:p w14:paraId="67554555" w14:textId="77777777" w:rsidR="001032DD" w:rsidRDefault="001032DD" w:rsidP="001032DD">
      <w:r>
        <w:t>It is important that this procedure is followed carefully and to a high standard each time it is used.</w:t>
      </w:r>
    </w:p>
    <w:p w14:paraId="4D51AB2A" w14:textId="77777777" w:rsidR="001032DD" w:rsidRDefault="001032DD" w:rsidP="001032DD">
      <w:r>
        <w:t xml:space="preserve">This control applies to all systems, people and processes that constitute the organization’s information systems, including board members, directors, employees, suppliers and other third parties who have access to company systems. </w:t>
      </w:r>
    </w:p>
    <w:p w14:paraId="51204991" w14:textId="77777777" w:rsidR="001032DD" w:rsidRDefault="001032DD" w:rsidP="001032DD">
      <w:r>
        <w:t>The following policies and procedures are relevant to this document:</w:t>
      </w:r>
    </w:p>
    <w:p w14:paraId="5EB31B50" w14:textId="77777777" w:rsidR="001032DD" w:rsidRDefault="00A573B3" w:rsidP="001332C8">
      <w:pPr>
        <w:pStyle w:val="Bulletedlist"/>
      </w:pPr>
      <w:r w:rsidRPr="00A573B3">
        <w:rPr>
          <w:highlight w:val="yellow"/>
        </w:rPr>
        <w:t>Not Specified in Case Study</w:t>
      </w:r>
      <w:r w:rsidR="001032DD">
        <w:br w:type="page"/>
      </w:r>
    </w:p>
    <w:p w14:paraId="182BAB86" w14:textId="77777777" w:rsidR="00AB5500" w:rsidRDefault="00AB5500" w:rsidP="00AB5500">
      <w:pPr>
        <w:pStyle w:val="1"/>
      </w:pPr>
      <w:bookmarkStart w:id="3" w:name="_Toc42606983"/>
      <w:r>
        <w:lastRenderedPageBreak/>
        <w:t xml:space="preserve">Operating </w:t>
      </w:r>
      <w:r w:rsidR="00622AD3">
        <w:t>p</w:t>
      </w:r>
      <w:r>
        <w:t>rocedure</w:t>
      </w:r>
      <w:bookmarkEnd w:id="3"/>
    </w:p>
    <w:p w14:paraId="5E5FF6E4" w14:textId="77777777" w:rsidR="00AB5500" w:rsidRDefault="00AB5500" w:rsidP="00AB5500">
      <w:pPr>
        <w:pStyle w:val="2"/>
      </w:pPr>
      <w:bookmarkStart w:id="4" w:name="_Toc42606984"/>
      <w:r>
        <w:t xml:space="preserve">Scope of </w:t>
      </w:r>
      <w:r w:rsidR="00622AD3">
        <w:t>p</w:t>
      </w:r>
      <w:r>
        <w:t>rocedure</w:t>
      </w:r>
      <w:bookmarkEnd w:id="4"/>
    </w:p>
    <w:p w14:paraId="228F600C" w14:textId="77777777" w:rsidR="00AB5500" w:rsidRPr="006E2A61" w:rsidRDefault="00AB5500" w:rsidP="00AB5500">
      <w:pPr>
        <w:rPr>
          <w:highlight w:val="yellow"/>
        </w:rPr>
      </w:pPr>
      <w:r w:rsidRPr="006E2A61">
        <w:rPr>
          <w:highlight w:val="yellow"/>
        </w:rPr>
        <w:t>Not Specified in Case Study</w:t>
      </w:r>
    </w:p>
    <w:p w14:paraId="71647051" w14:textId="77777777" w:rsidR="00AB5500" w:rsidRPr="006E2A61" w:rsidRDefault="00AB5500" w:rsidP="00AB5500">
      <w:pPr>
        <w:pStyle w:val="Bulletedlist"/>
        <w:rPr>
          <w:highlight w:val="yellow"/>
        </w:rPr>
      </w:pPr>
      <w:r w:rsidRPr="006E2A61">
        <w:rPr>
          <w:highlight w:val="yellow"/>
        </w:rPr>
        <w:t>Purpose and intended outcomes</w:t>
      </w:r>
    </w:p>
    <w:p w14:paraId="3535C9F7" w14:textId="77777777" w:rsidR="00AB5500" w:rsidRPr="006E2A61" w:rsidRDefault="00AB5500" w:rsidP="00AB5500">
      <w:pPr>
        <w:pStyle w:val="Bulletedlist"/>
        <w:rPr>
          <w:highlight w:val="yellow"/>
        </w:rPr>
      </w:pPr>
      <w:r w:rsidRPr="006E2A61">
        <w:rPr>
          <w:highlight w:val="yellow"/>
        </w:rPr>
        <w:t>Systems involved</w:t>
      </w:r>
    </w:p>
    <w:p w14:paraId="6B91C9FE" w14:textId="77777777" w:rsidR="00AB5500" w:rsidRPr="006E2A61" w:rsidRDefault="00AB5500" w:rsidP="00AB5500">
      <w:pPr>
        <w:pStyle w:val="Bulletedlist"/>
        <w:rPr>
          <w:highlight w:val="yellow"/>
        </w:rPr>
      </w:pPr>
      <w:r w:rsidRPr="006E2A61">
        <w:rPr>
          <w:highlight w:val="yellow"/>
        </w:rPr>
        <w:t>Circumstances when it is intended to be used]</w:t>
      </w:r>
    </w:p>
    <w:p w14:paraId="52FEF721" w14:textId="77777777" w:rsidR="00AB5500" w:rsidRDefault="00AB5500" w:rsidP="00AB5500"/>
    <w:p w14:paraId="1A5B8F86" w14:textId="77777777" w:rsidR="00AB5500" w:rsidRDefault="00AB5500" w:rsidP="00AB5500">
      <w:pPr>
        <w:pStyle w:val="2"/>
      </w:pPr>
      <w:bookmarkStart w:id="5" w:name="_Toc42606985"/>
      <w:r>
        <w:t>Prerequisites</w:t>
      </w:r>
      <w:bookmarkEnd w:id="5"/>
    </w:p>
    <w:p w14:paraId="459DB5B0" w14:textId="77777777" w:rsidR="00AB5500" w:rsidRDefault="00AB5500" w:rsidP="00AB5500">
      <w:r>
        <w:t>There are a number of prerequisites that need to be in place before beginning this procedure. Without them the procedure may fail.</w:t>
      </w:r>
    </w:p>
    <w:p w14:paraId="4E4FE8A5" w14:textId="77777777" w:rsidR="00AB5500" w:rsidRDefault="00AB5500" w:rsidP="00AB5500"/>
    <w:p w14:paraId="6A9CD542" w14:textId="77777777" w:rsidR="00AB5500" w:rsidRDefault="00AB5500" w:rsidP="00AB5500">
      <w:pPr>
        <w:pStyle w:val="3"/>
      </w:pPr>
      <w:bookmarkStart w:id="6" w:name="_Toc42606986"/>
      <w:r>
        <w:t>Knowledge</w:t>
      </w:r>
      <w:bookmarkEnd w:id="6"/>
    </w:p>
    <w:p w14:paraId="1DAE4495" w14:textId="77777777" w:rsidR="00AB5500" w:rsidRDefault="00AB5500" w:rsidP="00AB5500">
      <w:r>
        <w:t>In order to successfully carry out the procedure you should have the following level of knowledge and/or experience:</w:t>
      </w:r>
    </w:p>
    <w:p w14:paraId="4189C86B" w14:textId="77777777" w:rsidR="00AB5500" w:rsidRPr="006E2A61" w:rsidRDefault="00AB5500" w:rsidP="00AB5500">
      <w:pPr>
        <w:pStyle w:val="Bulletedlist"/>
        <w:rPr>
          <w:highlight w:val="yellow"/>
        </w:rPr>
      </w:pPr>
      <w:r w:rsidRPr="006E2A61">
        <w:rPr>
          <w:highlight w:val="yellow"/>
        </w:rPr>
        <w:t>Know how to log on to the network</w:t>
      </w:r>
    </w:p>
    <w:p w14:paraId="5DDA84DD" w14:textId="77777777" w:rsidR="00AB5500" w:rsidRPr="006E2A61" w:rsidRDefault="00AB5500" w:rsidP="00AB5500">
      <w:pPr>
        <w:pStyle w:val="Bulletedlist"/>
        <w:rPr>
          <w:highlight w:val="yellow"/>
        </w:rPr>
      </w:pPr>
      <w:r w:rsidRPr="006E2A61">
        <w:rPr>
          <w:highlight w:val="yellow"/>
        </w:rPr>
        <w:t xml:space="preserve">Know how to operate the </w:t>
      </w:r>
      <w:r w:rsidR="000E59D9">
        <w:rPr>
          <w:highlight w:val="yellow"/>
        </w:rPr>
        <w:t>printer</w:t>
      </w:r>
    </w:p>
    <w:p w14:paraId="232803E1" w14:textId="77777777" w:rsidR="00AB5500" w:rsidRPr="006E2A61" w:rsidRDefault="00AB5500" w:rsidP="00AB5500">
      <w:pPr>
        <w:pStyle w:val="Bulletedlist"/>
        <w:rPr>
          <w:highlight w:val="yellow"/>
        </w:rPr>
      </w:pPr>
      <w:r w:rsidRPr="006E2A61">
        <w:rPr>
          <w:highlight w:val="yellow"/>
        </w:rPr>
        <w:t xml:space="preserve">Be familiar with the </w:t>
      </w:r>
      <w:r w:rsidR="000E59D9">
        <w:rPr>
          <w:highlight w:val="yellow"/>
        </w:rPr>
        <w:t>location of stationery supplies</w:t>
      </w:r>
    </w:p>
    <w:p w14:paraId="5129904D" w14:textId="77777777" w:rsidR="00AB5500" w:rsidRDefault="00AB5500" w:rsidP="00AB5500"/>
    <w:p w14:paraId="4291B157" w14:textId="77777777" w:rsidR="00AB5500" w:rsidRDefault="00AB5500" w:rsidP="00AB5500">
      <w:pPr>
        <w:pStyle w:val="3"/>
      </w:pPr>
      <w:bookmarkStart w:id="7" w:name="_Toc42606987"/>
      <w:r>
        <w:t>Access</w:t>
      </w:r>
      <w:bookmarkEnd w:id="7"/>
    </w:p>
    <w:p w14:paraId="6A4D2880" w14:textId="77777777" w:rsidR="00AB5500" w:rsidRDefault="00AB5500" w:rsidP="00AB5500">
      <w:r>
        <w:t>You will need the following levels of access to carry out this procedure:</w:t>
      </w:r>
    </w:p>
    <w:p w14:paraId="2D17A4CC" w14:textId="77777777" w:rsidR="00AB5500" w:rsidRPr="006E2A61" w:rsidRDefault="00AB5500" w:rsidP="00AB5500">
      <w:pPr>
        <w:pStyle w:val="Bulletedlist"/>
        <w:rPr>
          <w:highlight w:val="yellow"/>
        </w:rPr>
      </w:pPr>
      <w:r w:rsidRPr="006E2A61">
        <w:rPr>
          <w:highlight w:val="yellow"/>
        </w:rPr>
        <w:t>Admin access to the domain</w:t>
      </w:r>
    </w:p>
    <w:p w14:paraId="7F19E7F8" w14:textId="77777777" w:rsidR="00AB5500" w:rsidRPr="006E2A61" w:rsidRDefault="00AB5500" w:rsidP="00AB5500">
      <w:pPr>
        <w:pStyle w:val="Bulletedlist"/>
        <w:rPr>
          <w:highlight w:val="yellow"/>
        </w:rPr>
      </w:pPr>
      <w:r w:rsidRPr="006E2A61">
        <w:rPr>
          <w:highlight w:val="yellow"/>
        </w:rPr>
        <w:t xml:space="preserve">Access to the </w:t>
      </w:r>
      <w:r w:rsidR="000D1732">
        <w:rPr>
          <w:highlight w:val="yellow"/>
        </w:rPr>
        <w:t>print</w:t>
      </w:r>
      <w:r w:rsidRPr="006E2A61">
        <w:rPr>
          <w:highlight w:val="yellow"/>
        </w:rPr>
        <w:t xml:space="preserve"> room on the 4th floor </w:t>
      </w:r>
    </w:p>
    <w:p w14:paraId="1FE50856" w14:textId="77777777" w:rsidR="00AB5500" w:rsidRDefault="00AB5500" w:rsidP="00AB5500"/>
    <w:p w14:paraId="307D8CCE" w14:textId="77777777" w:rsidR="00AB5500" w:rsidRDefault="00AB5500" w:rsidP="00AB5500">
      <w:pPr>
        <w:pStyle w:val="3"/>
      </w:pPr>
      <w:bookmarkStart w:id="8" w:name="_Toc42606988"/>
      <w:r>
        <w:t>Materials</w:t>
      </w:r>
      <w:bookmarkEnd w:id="8"/>
    </w:p>
    <w:p w14:paraId="5B8F9233" w14:textId="77777777" w:rsidR="00AB5500" w:rsidRDefault="00AB5500" w:rsidP="00AB5500">
      <w:r>
        <w:t>The following materials will be needed:</w:t>
      </w:r>
    </w:p>
    <w:p w14:paraId="2DE8A6CA" w14:textId="77777777" w:rsidR="00AB5500" w:rsidRPr="006E2A61" w:rsidRDefault="000D1732" w:rsidP="00AB5500">
      <w:pPr>
        <w:pStyle w:val="Bulletedlist"/>
        <w:rPr>
          <w:highlight w:val="yellow"/>
        </w:rPr>
      </w:pPr>
      <w:r>
        <w:rPr>
          <w:highlight w:val="yellow"/>
        </w:rPr>
        <w:t>Sufficient stationery for the print run</w:t>
      </w:r>
    </w:p>
    <w:p w14:paraId="51535B50" w14:textId="77777777" w:rsidR="00AB5500" w:rsidRPr="006E2A61" w:rsidRDefault="00AB5500" w:rsidP="00AB5500">
      <w:pPr>
        <w:pStyle w:val="Bulletedlist"/>
        <w:rPr>
          <w:highlight w:val="yellow"/>
        </w:rPr>
      </w:pPr>
      <w:r w:rsidRPr="006E2A61">
        <w:rPr>
          <w:highlight w:val="yellow"/>
        </w:rPr>
        <w:t>Labels</w:t>
      </w:r>
    </w:p>
    <w:p w14:paraId="05E2F44B" w14:textId="77777777" w:rsidR="00AB5500" w:rsidRDefault="00AB5500" w:rsidP="00AB5500">
      <w:pPr>
        <w:pStyle w:val="Bulletedlist"/>
        <w:rPr>
          <w:highlight w:val="yellow"/>
        </w:rPr>
      </w:pPr>
      <w:r w:rsidRPr="006E2A61">
        <w:rPr>
          <w:highlight w:val="yellow"/>
        </w:rPr>
        <w:t>Pen</w:t>
      </w:r>
    </w:p>
    <w:p w14:paraId="6EC287C2" w14:textId="77777777" w:rsidR="006350F0" w:rsidRPr="006E2A61" w:rsidRDefault="006350F0" w:rsidP="006350F0">
      <w:pPr>
        <w:rPr>
          <w:highlight w:val="yellow"/>
        </w:rPr>
      </w:pPr>
    </w:p>
    <w:p w14:paraId="37DF0541" w14:textId="77777777" w:rsidR="00AB5500" w:rsidRDefault="00AB5500" w:rsidP="00AB5500">
      <w:pPr>
        <w:pStyle w:val="3"/>
      </w:pPr>
      <w:bookmarkStart w:id="9" w:name="_Toc42606989"/>
      <w:r>
        <w:lastRenderedPageBreak/>
        <w:t>Other</w:t>
      </w:r>
      <w:bookmarkEnd w:id="9"/>
    </w:p>
    <w:p w14:paraId="01D9581F" w14:textId="77777777" w:rsidR="00AB5500" w:rsidRDefault="00AB5500" w:rsidP="00AB5500">
      <w:r>
        <w:t>Additional prerequisites are:</w:t>
      </w:r>
    </w:p>
    <w:p w14:paraId="0A165802" w14:textId="77777777" w:rsidR="00AB5500" w:rsidRPr="006E2A61" w:rsidRDefault="00AB5500" w:rsidP="00CE0398">
      <w:pPr>
        <w:pStyle w:val="Bulletedlist"/>
        <w:rPr>
          <w:highlight w:val="yellow"/>
        </w:rPr>
      </w:pPr>
      <w:r w:rsidRPr="006E2A61">
        <w:rPr>
          <w:highlight w:val="yellow"/>
        </w:rPr>
        <w:t>Not Specified in Case Study</w:t>
      </w:r>
    </w:p>
    <w:p w14:paraId="163B07CB" w14:textId="77777777" w:rsidR="00AB5500" w:rsidRDefault="00AB5500" w:rsidP="00AB5500"/>
    <w:p w14:paraId="71A6B0A7" w14:textId="77777777" w:rsidR="00AB5500" w:rsidRDefault="00AB5500" w:rsidP="00AB5500">
      <w:pPr>
        <w:pStyle w:val="2"/>
      </w:pPr>
      <w:bookmarkStart w:id="10" w:name="_Toc42606990"/>
      <w:r>
        <w:t>Timing and</w:t>
      </w:r>
      <w:r w:rsidR="00622AD3">
        <w:t xml:space="preserve"> scheduling</w:t>
      </w:r>
      <w:bookmarkEnd w:id="10"/>
    </w:p>
    <w:p w14:paraId="22D3F749" w14:textId="77777777" w:rsidR="00AB5500" w:rsidRDefault="00AB5500" w:rsidP="00AB5500">
      <w:r w:rsidRPr="00AB0B83">
        <w:rPr>
          <w:highlight w:val="yellow"/>
        </w:rPr>
        <w:t>Not Specified in Case Study</w:t>
      </w:r>
    </w:p>
    <w:p w14:paraId="38C26A16" w14:textId="77777777" w:rsidR="00AB5500" w:rsidRDefault="00AB5500" w:rsidP="00AB5500"/>
    <w:p w14:paraId="156C9B2C" w14:textId="77777777" w:rsidR="00AB5500" w:rsidRDefault="00AB5500" w:rsidP="00CE0398">
      <w:pPr>
        <w:pStyle w:val="2"/>
      </w:pPr>
      <w:bookmarkStart w:id="11" w:name="_Toc42606991"/>
      <w:r>
        <w:t>Instructions</w:t>
      </w:r>
      <w:bookmarkEnd w:id="11"/>
    </w:p>
    <w:p w14:paraId="02899DE9" w14:textId="77777777" w:rsidR="00AB5500" w:rsidRDefault="00AB5500" w:rsidP="00AB5500">
      <w:r w:rsidRPr="00AB0B83">
        <w:rPr>
          <w:highlight w:val="yellow"/>
        </w:rPr>
        <w:t>Not Specified in Case Study</w:t>
      </w:r>
    </w:p>
    <w:p w14:paraId="747BAC96" w14:textId="77777777" w:rsidR="00AB5500" w:rsidRDefault="00AB5500" w:rsidP="00AB5500"/>
    <w:p w14:paraId="4798F87F" w14:textId="77777777" w:rsidR="00AB5500" w:rsidRDefault="00AB5500" w:rsidP="00AB5500">
      <w:pPr>
        <w:pStyle w:val="2"/>
      </w:pPr>
      <w:bookmarkStart w:id="12" w:name="_Toc42606992"/>
      <w:r>
        <w:t xml:space="preserve">Output and </w:t>
      </w:r>
      <w:r w:rsidR="00622AD3">
        <w:t>media handling</w:t>
      </w:r>
      <w:bookmarkEnd w:id="12"/>
    </w:p>
    <w:p w14:paraId="5281F03C" w14:textId="77777777" w:rsidR="00AB5500" w:rsidRDefault="00AB5500" w:rsidP="00AB5500">
      <w:r w:rsidRPr="00AB0B83">
        <w:rPr>
          <w:highlight w:val="yellow"/>
        </w:rPr>
        <w:t>Not Specified in Case Study</w:t>
      </w:r>
    </w:p>
    <w:p w14:paraId="5DEA0E4E" w14:textId="77777777" w:rsidR="00AB5500" w:rsidRDefault="00AB5500" w:rsidP="00AB5500"/>
    <w:p w14:paraId="77339E60" w14:textId="77777777" w:rsidR="00AB5500" w:rsidRDefault="00AB5500" w:rsidP="00AB5500">
      <w:pPr>
        <w:pStyle w:val="2"/>
      </w:pPr>
      <w:bookmarkStart w:id="13" w:name="_Toc42606993"/>
      <w:r>
        <w:t>Backup</w:t>
      </w:r>
      <w:bookmarkEnd w:id="13"/>
    </w:p>
    <w:p w14:paraId="124FB320" w14:textId="77777777" w:rsidR="00AB5500" w:rsidRDefault="00AB5500" w:rsidP="00AB5500">
      <w:r w:rsidRPr="00AB0B83">
        <w:rPr>
          <w:highlight w:val="yellow"/>
        </w:rPr>
        <w:t>Not Specified in Case Study</w:t>
      </w:r>
    </w:p>
    <w:p w14:paraId="16979BFC" w14:textId="77777777" w:rsidR="00AB5500" w:rsidRDefault="00AB5500" w:rsidP="00AB5500"/>
    <w:p w14:paraId="5147BF5A" w14:textId="77777777" w:rsidR="00AB5500" w:rsidRDefault="00AB5500" w:rsidP="00AB5500">
      <w:pPr>
        <w:pStyle w:val="2"/>
      </w:pPr>
      <w:bookmarkStart w:id="14" w:name="_Toc42606994"/>
      <w:r>
        <w:t xml:space="preserve">Error </w:t>
      </w:r>
      <w:r w:rsidR="00622AD3">
        <w:t>h</w:t>
      </w:r>
      <w:r>
        <w:t>andling</w:t>
      </w:r>
      <w:bookmarkEnd w:id="14"/>
    </w:p>
    <w:p w14:paraId="4884D15D" w14:textId="77777777" w:rsidR="00F74B2D" w:rsidRDefault="00AB5500" w:rsidP="006077BF">
      <w:r>
        <w:t>The following errors may be encountered during the procedure:</w:t>
      </w:r>
      <w:r w:rsidR="00AD5A2C">
        <w:br/>
      </w:r>
    </w:p>
    <w:tbl>
      <w:tblPr>
        <w:tblStyle w:val="a8"/>
        <w:tblW w:w="0" w:type="auto"/>
        <w:tblCellMar>
          <w:top w:w="57" w:type="dxa"/>
          <w:bottom w:w="57" w:type="dxa"/>
        </w:tblCellMar>
        <w:tblLook w:val="04A0" w:firstRow="1" w:lastRow="0" w:firstColumn="1" w:lastColumn="0" w:noHBand="0" w:noVBand="1"/>
      </w:tblPr>
      <w:tblGrid>
        <w:gridCol w:w="2254"/>
        <w:gridCol w:w="2254"/>
        <w:gridCol w:w="2254"/>
        <w:gridCol w:w="2254"/>
      </w:tblGrid>
      <w:tr w:rsidR="00F63C2C" w14:paraId="4BA17116" w14:textId="77777777" w:rsidTr="006350F0">
        <w:tc>
          <w:tcPr>
            <w:tcW w:w="2254" w:type="dxa"/>
            <w:shd w:val="clear" w:color="auto" w:fill="009BA4" w:themeFill="text2"/>
          </w:tcPr>
          <w:p w14:paraId="2A60A551" w14:textId="77777777" w:rsidR="00F63C2C" w:rsidRPr="00A02331" w:rsidRDefault="00F63C2C" w:rsidP="00F63C2C">
            <w:pPr>
              <w:pStyle w:val="TableHeading"/>
              <w:tabs>
                <w:tab w:val="left" w:pos="1050"/>
              </w:tabs>
            </w:pPr>
            <w:r>
              <w:t>ERROR</w:t>
            </w:r>
          </w:p>
        </w:tc>
        <w:tc>
          <w:tcPr>
            <w:tcW w:w="2254" w:type="dxa"/>
            <w:shd w:val="clear" w:color="auto" w:fill="009BA4" w:themeFill="text2"/>
          </w:tcPr>
          <w:p w14:paraId="58B2E7AC" w14:textId="77777777" w:rsidR="00F63C2C" w:rsidRPr="00A02331" w:rsidRDefault="00F63C2C" w:rsidP="00755086">
            <w:pPr>
              <w:pStyle w:val="TableHeading"/>
            </w:pPr>
            <w:r>
              <w:t>CAUSE</w:t>
            </w:r>
          </w:p>
        </w:tc>
        <w:tc>
          <w:tcPr>
            <w:tcW w:w="2254" w:type="dxa"/>
            <w:shd w:val="clear" w:color="auto" w:fill="009BA4" w:themeFill="text2"/>
          </w:tcPr>
          <w:p w14:paraId="626E83C1" w14:textId="77777777" w:rsidR="00F63C2C" w:rsidRPr="00A02331" w:rsidRDefault="00F63C2C" w:rsidP="00755086">
            <w:pPr>
              <w:pStyle w:val="TableHeading"/>
            </w:pPr>
            <w:r>
              <w:t>CORRECTIVE ACTION</w:t>
            </w:r>
          </w:p>
        </w:tc>
        <w:tc>
          <w:tcPr>
            <w:tcW w:w="2254" w:type="dxa"/>
            <w:shd w:val="clear" w:color="auto" w:fill="009BA4" w:themeFill="text2"/>
          </w:tcPr>
          <w:p w14:paraId="44C16DE3" w14:textId="77777777" w:rsidR="00F63C2C" w:rsidRPr="00A02331" w:rsidRDefault="00F63C2C" w:rsidP="00755086">
            <w:pPr>
              <w:pStyle w:val="TableHeading"/>
            </w:pPr>
            <w:r>
              <w:t>COMMENTS</w:t>
            </w:r>
          </w:p>
        </w:tc>
      </w:tr>
      <w:tr w:rsidR="00F63C2C" w14:paraId="6150FEFB" w14:textId="77777777" w:rsidTr="006350F0">
        <w:tc>
          <w:tcPr>
            <w:tcW w:w="2254" w:type="dxa"/>
          </w:tcPr>
          <w:p w14:paraId="0B7C27BF" w14:textId="77777777" w:rsidR="00F63C2C" w:rsidRDefault="00F63C2C" w:rsidP="00755086">
            <w:pPr>
              <w:pStyle w:val="TableBody"/>
            </w:pPr>
            <w:r>
              <w:rPr>
                <w:rFonts w:ascii="Arial" w:hAnsi="Arial"/>
                <w:sz w:val="18"/>
              </w:rPr>
              <w:t>Firewall rule deletion during change</w:t>
            </w:r>
          </w:p>
        </w:tc>
        <w:tc>
          <w:tcPr>
            <w:tcW w:w="2254" w:type="dxa"/>
          </w:tcPr>
          <w:p w14:paraId="350D7A31" w14:textId="77777777" w:rsidR="00F63C2C" w:rsidRDefault="00F63C2C" w:rsidP="00755086">
            <w:pPr>
              <w:pStyle w:val="TableBody"/>
            </w:pPr>
            <w:r>
              <w:rPr>
                <w:rFonts w:ascii="Arial" w:hAnsi="Arial"/>
                <w:sz w:val="18"/>
              </w:rPr>
              <w:t>No peer review or rollback plan</w:t>
            </w:r>
          </w:p>
        </w:tc>
        <w:tc>
          <w:tcPr>
            <w:tcW w:w="2254" w:type="dxa"/>
          </w:tcPr>
          <w:p w14:paraId="61157F4B" w14:textId="77777777" w:rsidR="00F63C2C" w:rsidRDefault="00F63C2C" w:rsidP="00755086">
            <w:pPr>
              <w:pStyle w:val="TableBody"/>
            </w:pPr>
            <w:r>
              <w:rPr>
                <w:rFonts w:ascii="Arial" w:hAnsi="Arial"/>
                <w:sz w:val="18"/>
              </w:rPr>
              <w:t>Implement two-person review, approved change record and rollback testing</w:t>
            </w:r>
          </w:p>
        </w:tc>
        <w:tc>
          <w:tcPr>
            <w:tcW w:w="2254" w:type="dxa"/>
          </w:tcPr>
          <w:p w14:paraId="10C143C1" w14:textId="77777777" w:rsidR="00F63C2C" w:rsidRDefault="00F63C2C" w:rsidP="00755086">
            <w:pPr>
              <w:pStyle w:val="TableBody"/>
            </w:pPr>
            <w:r>
              <w:rPr>
                <w:rFonts w:ascii="Arial" w:hAnsi="Arial"/>
                <w:sz w:val="18"/>
              </w:rPr>
              <w:t>Root cause of the three-hour digital banking outage</w:t>
            </w:r>
          </w:p>
        </w:tc>
      </w:tr>
      <w:tr w:rsidR="00F63C2C" w14:paraId="770CD235" w14:textId="77777777" w:rsidTr="006350F0">
        <w:tc>
          <w:tcPr>
            <w:tcW w:w="2254" w:type="dxa"/>
          </w:tcPr>
          <w:p w14:paraId="7B52C20A" w14:textId="77777777" w:rsidR="00F63C2C" w:rsidRDefault="00F63C2C" w:rsidP="00755086">
            <w:pPr>
              <w:pStyle w:val="TableBody"/>
            </w:pPr>
            <w:r>
              <w:rPr>
                <w:rFonts w:ascii="Arial" w:hAnsi="Arial"/>
                <w:sz w:val="18"/>
              </w:rPr>
              <w:t>SSL/TLS certificate expiry</w:t>
            </w:r>
          </w:p>
        </w:tc>
        <w:tc>
          <w:tcPr>
            <w:tcW w:w="2254" w:type="dxa"/>
          </w:tcPr>
          <w:p w14:paraId="30EAF830" w14:textId="77777777" w:rsidR="00F63C2C" w:rsidRDefault="00F63C2C" w:rsidP="00755086">
            <w:pPr>
              <w:pStyle w:val="TableBody"/>
            </w:pPr>
            <w:r>
              <w:rPr>
                <w:rFonts w:ascii="Arial" w:hAnsi="Arial"/>
                <w:sz w:val="18"/>
              </w:rPr>
              <w:t>No automated expiry monitoring</w:t>
            </w:r>
          </w:p>
        </w:tc>
        <w:tc>
          <w:tcPr>
            <w:tcW w:w="2254" w:type="dxa"/>
          </w:tcPr>
          <w:p w14:paraId="41401B56" w14:textId="77777777" w:rsidR="00F63C2C" w:rsidRDefault="00F63C2C" w:rsidP="00755086">
            <w:pPr>
              <w:pStyle w:val="TableBody"/>
            </w:pPr>
            <w:r>
              <w:rPr>
                <w:rFonts w:ascii="Arial" w:hAnsi="Arial"/>
                <w:sz w:val="18"/>
              </w:rPr>
              <w:t>Deploy automated certificate monitoring and renewal alerts</w:t>
            </w:r>
          </w:p>
        </w:tc>
        <w:tc>
          <w:tcPr>
            <w:tcW w:w="2254" w:type="dxa"/>
          </w:tcPr>
          <w:p w14:paraId="53657A2C" w14:textId="77777777" w:rsidR="00F63C2C" w:rsidRDefault="00F63C2C" w:rsidP="00755086">
            <w:pPr>
              <w:pStyle w:val="TableBody"/>
            </w:pPr>
            <w:r>
              <w:rPr>
                <w:rFonts w:ascii="Arial" w:hAnsi="Arial"/>
                <w:sz w:val="18"/>
              </w:rPr>
              <w:t>Four-hour website warning incident</w:t>
            </w:r>
          </w:p>
        </w:tc>
      </w:tr>
    </w:tbl>
    <w:p w14:paraId="41E92E7E" w14:textId="77777777" w:rsidR="00F74B2D" w:rsidRDefault="009373C6" w:rsidP="001D5C39">
      <w:pPr>
        <w:pStyle w:val="ad"/>
      </w:pPr>
      <w:r>
        <w:br/>
      </w:r>
      <w:bookmarkStart w:id="15" w:name="_Toc42606998"/>
      <w:r>
        <w:t xml:space="preserve">Table </w:t>
      </w:r>
      <w:fldSimple w:instr=" SEQ Table \* ARABIC ">
        <w:r w:rsidR="008132AF">
          <w:rPr>
            <w:noProof/>
          </w:rPr>
          <w:t>1</w:t>
        </w:r>
      </w:fldSimple>
      <w:r>
        <w:t xml:space="preserve">: </w:t>
      </w:r>
      <w:r w:rsidRPr="001468C4">
        <w:t>Error handling</w:t>
      </w:r>
      <w:bookmarkEnd w:id="15"/>
    </w:p>
    <w:p w14:paraId="29A97FB3" w14:textId="77777777" w:rsidR="002D4745" w:rsidRDefault="002D4745" w:rsidP="002D4745">
      <w:pPr>
        <w:pStyle w:val="2"/>
      </w:pPr>
      <w:bookmarkStart w:id="16" w:name="_Toc42606995"/>
      <w:r>
        <w:lastRenderedPageBreak/>
        <w:t xml:space="preserve">Support and </w:t>
      </w:r>
      <w:r w:rsidR="00622AD3">
        <w:t>e</w:t>
      </w:r>
      <w:r>
        <w:t>scalation</w:t>
      </w:r>
      <w:bookmarkEnd w:id="16"/>
    </w:p>
    <w:p w14:paraId="6694CD64" w14:textId="77777777" w:rsidR="002D4745" w:rsidRDefault="002D4745" w:rsidP="006077BF">
      <w:r>
        <w:t>If an error occurs which cannot be corrected using this procedure, support should be contacted using the following information:</w:t>
      </w:r>
      <w:r w:rsidR="00AD5A2C">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54"/>
        <w:gridCol w:w="2254"/>
        <w:gridCol w:w="2150"/>
        <w:gridCol w:w="2358"/>
      </w:tblGrid>
      <w:tr w:rsidR="002D4745" w14:paraId="6F7FAD7C" w14:textId="77777777" w:rsidTr="002D4745">
        <w:tc>
          <w:tcPr>
            <w:tcW w:w="2254" w:type="dxa"/>
            <w:shd w:val="clear" w:color="auto" w:fill="009BA4" w:themeFill="text2"/>
          </w:tcPr>
          <w:p w14:paraId="75986D96" w14:textId="77777777" w:rsidR="002D4745" w:rsidRPr="00A02331" w:rsidRDefault="002D4745" w:rsidP="00755086">
            <w:pPr>
              <w:pStyle w:val="TableHeading"/>
              <w:tabs>
                <w:tab w:val="left" w:pos="1050"/>
              </w:tabs>
            </w:pPr>
            <w:r>
              <w:t>SUPPORT PERSON</w:t>
            </w:r>
          </w:p>
        </w:tc>
        <w:tc>
          <w:tcPr>
            <w:tcW w:w="2254" w:type="dxa"/>
            <w:shd w:val="clear" w:color="auto" w:fill="009BA4" w:themeFill="text2"/>
          </w:tcPr>
          <w:p w14:paraId="73B101C9" w14:textId="77777777" w:rsidR="002D4745" w:rsidRPr="00A02331" w:rsidRDefault="002D4745" w:rsidP="00755086">
            <w:pPr>
              <w:pStyle w:val="TableHeading"/>
            </w:pPr>
            <w:r>
              <w:t>ROLE</w:t>
            </w:r>
          </w:p>
        </w:tc>
        <w:tc>
          <w:tcPr>
            <w:tcW w:w="2150" w:type="dxa"/>
            <w:shd w:val="clear" w:color="auto" w:fill="009BA4" w:themeFill="text2"/>
          </w:tcPr>
          <w:p w14:paraId="689E643E" w14:textId="77777777" w:rsidR="002D4745" w:rsidRPr="00A02331" w:rsidRDefault="002D4745" w:rsidP="00755086">
            <w:pPr>
              <w:pStyle w:val="TableHeading"/>
            </w:pPr>
            <w:r>
              <w:t>PHONE NUMBER</w:t>
            </w:r>
          </w:p>
        </w:tc>
        <w:tc>
          <w:tcPr>
            <w:tcW w:w="2358" w:type="dxa"/>
            <w:shd w:val="clear" w:color="auto" w:fill="009BA4" w:themeFill="text2"/>
          </w:tcPr>
          <w:p w14:paraId="1F7891D7" w14:textId="77777777" w:rsidR="002D4745" w:rsidRPr="00A02331" w:rsidRDefault="002D4745" w:rsidP="00755086">
            <w:pPr>
              <w:pStyle w:val="TableHeading"/>
            </w:pPr>
            <w:r>
              <w:t>HOURS OF AVAILABILITY</w:t>
            </w:r>
          </w:p>
        </w:tc>
      </w:tr>
      <w:tr w:rsidR="002D4745" w14:paraId="3F8EDE0C" w14:textId="77777777" w:rsidTr="002D4745">
        <w:tc>
          <w:tcPr>
            <w:tcW w:w="2254" w:type="dxa"/>
          </w:tcPr>
          <w:p w14:paraId="102F59B9" w14:textId="77777777" w:rsidR="002D4745" w:rsidRDefault="002D4745" w:rsidP="00755086">
            <w:pPr>
              <w:pStyle w:val="TableBody"/>
            </w:pPr>
            <w:r>
              <w:rPr>
                <w:rFonts w:ascii="Arial" w:hAnsi="Arial"/>
                <w:sz w:val="18"/>
              </w:rPr>
              <w:t>Fahad Al-Otaibi</w:t>
            </w:r>
          </w:p>
        </w:tc>
        <w:tc>
          <w:tcPr>
            <w:tcW w:w="2254" w:type="dxa"/>
          </w:tcPr>
          <w:p w14:paraId="0391C270" w14:textId="77777777" w:rsidR="002D4745" w:rsidRDefault="002D4745" w:rsidP="00755086">
            <w:pPr>
              <w:pStyle w:val="TableBody"/>
            </w:pPr>
            <w:r>
              <w:rPr>
                <w:rFonts w:ascii="Arial" w:hAnsi="Arial"/>
                <w:sz w:val="18"/>
              </w:rPr>
              <w:t>CIO / IT Lead</w:t>
            </w:r>
          </w:p>
        </w:tc>
        <w:tc>
          <w:tcPr>
            <w:tcW w:w="2150" w:type="dxa"/>
          </w:tcPr>
          <w:p w14:paraId="09DCE6F5" w14:textId="77777777" w:rsidR="002D4745" w:rsidRDefault="002D4745" w:rsidP="00755086">
            <w:pPr>
              <w:pStyle w:val="TableBody"/>
            </w:pPr>
            <w:r>
              <w:rPr>
                <w:rFonts w:ascii="Arial" w:hAnsi="Arial"/>
                <w:sz w:val="18"/>
              </w:rPr>
              <w:t>Not Specified in Case Study</w:t>
            </w:r>
          </w:p>
        </w:tc>
        <w:tc>
          <w:tcPr>
            <w:tcW w:w="2358" w:type="dxa"/>
          </w:tcPr>
          <w:p w14:paraId="7A94F52E" w14:textId="77777777" w:rsidR="002D4745" w:rsidRDefault="002D4745" w:rsidP="00755086">
            <w:pPr>
              <w:pStyle w:val="TableBody"/>
            </w:pPr>
            <w:r>
              <w:rPr>
                <w:rFonts w:ascii="Arial" w:hAnsi="Arial"/>
                <w:sz w:val="18"/>
              </w:rPr>
              <w:t>24/7 escalation</w:t>
            </w:r>
          </w:p>
        </w:tc>
      </w:tr>
      <w:tr w:rsidR="002D4745" w14:paraId="2FDAE433" w14:textId="77777777" w:rsidTr="002D4745">
        <w:tc>
          <w:tcPr>
            <w:tcW w:w="2254" w:type="dxa"/>
          </w:tcPr>
          <w:p w14:paraId="66E94168" w14:textId="77777777" w:rsidR="002D4745" w:rsidRDefault="002D4745" w:rsidP="00755086">
            <w:pPr>
              <w:pStyle w:val="TableBody"/>
            </w:pPr>
            <w:r>
              <w:rPr>
                <w:rFonts w:ascii="Arial" w:hAnsi="Arial"/>
                <w:sz w:val="18"/>
              </w:rPr>
              <w:t>Sarah Al-Harbi</w:t>
            </w:r>
          </w:p>
        </w:tc>
        <w:tc>
          <w:tcPr>
            <w:tcW w:w="2254" w:type="dxa"/>
          </w:tcPr>
          <w:p w14:paraId="1D7F24D3" w14:textId="77777777" w:rsidR="002D4745" w:rsidRDefault="002D4745" w:rsidP="00755086">
            <w:pPr>
              <w:pStyle w:val="TableBody"/>
            </w:pPr>
            <w:r>
              <w:rPr>
                <w:rFonts w:ascii="Arial" w:hAnsi="Arial"/>
                <w:sz w:val="18"/>
              </w:rPr>
              <w:t>CISO / Security Lead</w:t>
            </w:r>
          </w:p>
        </w:tc>
        <w:tc>
          <w:tcPr>
            <w:tcW w:w="2150" w:type="dxa"/>
          </w:tcPr>
          <w:p w14:paraId="31B477AA" w14:textId="77777777" w:rsidR="002D4745" w:rsidRDefault="002D4745" w:rsidP="00755086">
            <w:pPr>
              <w:pStyle w:val="TableBody"/>
            </w:pPr>
            <w:r>
              <w:rPr>
                <w:rFonts w:ascii="Arial" w:hAnsi="Arial"/>
                <w:sz w:val="18"/>
              </w:rPr>
              <w:t>Not Specified in Case Study</w:t>
            </w:r>
          </w:p>
        </w:tc>
        <w:tc>
          <w:tcPr>
            <w:tcW w:w="2358" w:type="dxa"/>
          </w:tcPr>
          <w:p w14:paraId="735F7365" w14:textId="77777777" w:rsidR="002D4745" w:rsidRDefault="002D4745" w:rsidP="00755086">
            <w:pPr>
              <w:pStyle w:val="TableBody"/>
            </w:pPr>
            <w:r>
              <w:rPr>
                <w:rFonts w:ascii="Arial" w:hAnsi="Arial"/>
                <w:sz w:val="18"/>
              </w:rPr>
              <w:t>24/7 incident escalation</w:t>
            </w:r>
          </w:p>
        </w:tc>
      </w:tr>
      <w:tr w:rsidR="002D4745" w14:paraId="72427844" w14:textId="77777777" w:rsidTr="002D4745">
        <w:tc>
          <w:tcPr>
            <w:tcW w:w="2254" w:type="dxa"/>
          </w:tcPr>
          <w:p w14:paraId="7B7151C3" w14:textId="77777777" w:rsidR="002D4745" w:rsidRDefault="002D4745" w:rsidP="00755086">
            <w:pPr>
              <w:pStyle w:val="TableBody"/>
            </w:pPr>
            <w:r>
              <w:rPr>
                <w:rFonts w:ascii="Arial" w:hAnsi="Arial"/>
                <w:sz w:val="18"/>
              </w:rPr>
              <w:t>Incident Response Team</w:t>
            </w:r>
          </w:p>
        </w:tc>
        <w:tc>
          <w:tcPr>
            <w:tcW w:w="2254" w:type="dxa"/>
          </w:tcPr>
          <w:p w14:paraId="455AB2DB" w14:textId="77777777" w:rsidR="002D4745" w:rsidRDefault="002D4745" w:rsidP="00755086">
            <w:pPr>
              <w:pStyle w:val="TableBody"/>
            </w:pPr>
            <w:r>
              <w:rPr>
                <w:rFonts w:ascii="Arial" w:hAnsi="Arial"/>
                <w:sz w:val="18"/>
              </w:rPr>
              <w:t>Incident response support</w:t>
            </w:r>
          </w:p>
        </w:tc>
        <w:tc>
          <w:tcPr>
            <w:tcW w:w="2150" w:type="dxa"/>
          </w:tcPr>
          <w:p w14:paraId="438C4FB4" w14:textId="77777777" w:rsidR="002D4745" w:rsidRDefault="002D4745" w:rsidP="00755086">
            <w:pPr>
              <w:pStyle w:val="TableBody"/>
            </w:pPr>
            <w:r>
              <w:rPr>
                <w:rFonts w:ascii="Arial" w:hAnsi="Arial"/>
                <w:sz w:val="18"/>
              </w:rPr>
              <w:t>Not Specified in Case Study</w:t>
            </w:r>
          </w:p>
        </w:tc>
        <w:tc>
          <w:tcPr>
            <w:tcW w:w="2358" w:type="dxa"/>
          </w:tcPr>
          <w:p w14:paraId="78DA858D" w14:textId="77777777" w:rsidR="002D4745" w:rsidRDefault="002D4745" w:rsidP="00E76FA6">
            <w:pPr>
              <w:pStyle w:val="TableBody"/>
              <w:keepNext/>
            </w:pPr>
            <w:r>
              <w:rPr>
                <w:rFonts w:ascii="Arial" w:hAnsi="Arial"/>
                <w:sz w:val="18"/>
              </w:rPr>
              <w:t>On call</w:t>
            </w:r>
          </w:p>
        </w:tc>
      </w:tr>
    </w:tbl>
    <w:p w14:paraId="7B0CC741" w14:textId="77777777" w:rsidR="002D4745" w:rsidRDefault="00E76FA6" w:rsidP="00E76FA6">
      <w:pPr>
        <w:pStyle w:val="ad"/>
      </w:pPr>
      <w:r>
        <w:br/>
      </w:r>
      <w:bookmarkStart w:id="17" w:name="_Toc42606999"/>
      <w:r>
        <w:t xml:space="preserve">Table </w:t>
      </w:r>
      <w:fldSimple w:instr=" SEQ Table \* ARABIC ">
        <w:r w:rsidR="008132AF">
          <w:rPr>
            <w:noProof/>
          </w:rPr>
          <w:t>2</w:t>
        </w:r>
      </w:fldSimple>
      <w:r>
        <w:t>: Support contacts</w:t>
      </w:r>
      <w:bookmarkEnd w:id="17"/>
    </w:p>
    <w:p w14:paraId="344500E0" w14:textId="77777777" w:rsidR="00F74B2D" w:rsidRDefault="00F74B2D" w:rsidP="006077BF"/>
    <w:p w14:paraId="563F5961" w14:textId="77777777" w:rsidR="00BE36FB" w:rsidRDefault="00BE36FB" w:rsidP="00BE36FB">
      <w:pPr>
        <w:pStyle w:val="2"/>
      </w:pPr>
      <w:bookmarkStart w:id="18" w:name="_Toc42606996"/>
      <w:r>
        <w:t xml:space="preserve">Auditing and </w:t>
      </w:r>
      <w:r w:rsidR="00622AD3">
        <w:t>l</w:t>
      </w:r>
      <w:r>
        <w:t>ogging</w:t>
      </w:r>
      <w:bookmarkEnd w:id="18"/>
    </w:p>
    <w:p w14:paraId="5754CD6E" w14:textId="77777777" w:rsidR="00BE36FB" w:rsidRDefault="00BE36FB" w:rsidP="00BE36FB">
      <w:r w:rsidRPr="00BE36FB">
        <w:rPr>
          <w:highlight w:val="yellow"/>
        </w:rPr>
        <w:t>Not Specified in Case Study</w:t>
      </w:r>
    </w:p>
    <w:p w14:paraId="6B59E414" w14:textId="77777777" w:rsidR="00BE36FB" w:rsidRDefault="00BE36FB" w:rsidP="00BE36FB"/>
    <w:p w14:paraId="728FBB6A" w14:textId="77777777" w:rsidR="00BE36FB" w:rsidRDefault="00BE36FB" w:rsidP="00BE36FB">
      <w:pPr>
        <w:pStyle w:val="2"/>
      </w:pPr>
      <w:r>
        <w:t xml:space="preserve">  </w:t>
      </w:r>
      <w:bookmarkStart w:id="19" w:name="_Toc42606997"/>
      <w:r>
        <w:t>Monitoring</w:t>
      </w:r>
      <w:bookmarkEnd w:id="19"/>
    </w:p>
    <w:p w14:paraId="0F15BDEF" w14:textId="77777777" w:rsidR="00DE7928" w:rsidRDefault="00BE36FB" w:rsidP="00AD5A2C">
      <w:r w:rsidRPr="00BE36FB">
        <w:rPr>
          <w:highlight w:val="yellow"/>
        </w:rPr>
        <w:t>Not Specified in Case Study.</w:t>
      </w:r>
    </w:p>
    <w:p w14:paraId="50242701" w14:textId="77777777" w:rsidR="002B60D4" w:rsidRDefault="00000000">
      <w:r>
        <w:t>Digital Horizons Bank IT security operating procedures completion</w:t>
      </w:r>
    </w:p>
    <w:p w14:paraId="15F93F83" w14:textId="77777777" w:rsidR="002B60D4" w:rsidRDefault="00000000">
      <w:r>
        <w:t>Procedures cover backup and restore, encryption, patching, vulnerability management, access provisioning and review, change management, logging and monitoring, certificate lifecycle, secure configuration, supplier access, incident escalation and separation of development/test/production.</w:t>
      </w:r>
    </w:p>
    <w:p w14:paraId="16063885" w14:textId="77777777" w:rsidR="002B60D4" w:rsidRDefault="00000000">
      <w:r>
        <w:t>Critical changes require documented request, risk assessment, peer review, approval, implementation window, rollback plan, validation and closure evidence. Firewall and network changes require two-person review because the bank previously experienced a three-hour outage caused by deletion of a firewall rule.</w:t>
      </w:r>
    </w:p>
    <w:p w14:paraId="07B2F513" w14:textId="77777777" w:rsidR="002B60D4" w:rsidRDefault="00000000">
      <w:r>
        <w:t>Vulnerability management uses quarterly external scanning plus internal prioritisation. High findings are remediated or formally accepted within 30 days; the outstanding Afaq Plus high finding and medium findings are tracked as open risks.</w:t>
      </w:r>
    </w:p>
    <w:p w14:paraId="77709A90" w14:textId="77777777" w:rsidR="002B60D4" w:rsidRDefault="00000000">
      <w:r>
        <w:t>Operating evidence is retained in the controlled ISMS repository and Jira. Procedure owners are the IT Director, CISO, SOC, Infrastructure, Database and Development teams.</w:t>
      </w:r>
    </w:p>
    <w:sectPr w:rsidR="002B60D4"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4459" w14:textId="77777777" w:rsidR="00F30DBD" w:rsidRDefault="00F30DBD" w:rsidP="002A0662">
      <w:pPr>
        <w:spacing w:before="0" w:after="0"/>
      </w:pPr>
      <w:r>
        <w:separator/>
      </w:r>
    </w:p>
  </w:endnote>
  <w:endnote w:type="continuationSeparator" w:id="0">
    <w:p w14:paraId="4C2A15C6" w14:textId="77777777" w:rsidR="00F30DBD" w:rsidRDefault="00F30DBD" w:rsidP="002A0662">
      <w:pPr>
        <w:spacing w:before="0" w:after="0"/>
      </w:pPr>
      <w:r>
        <w:continuationSeparator/>
      </w:r>
    </w:p>
  </w:endnote>
  <w:endnote w:type="continuationNotice" w:id="1">
    <w:p w14:paraId="548132BE" w14:textId="77777777" w:rsidR="00F30DBD" w:rsidRDefault="00F30DB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34ADD0A3" w14:textId="597A84BF" w:rsidR="00B77F8E" w:rsidRPr="00725750" w:rsidRDefault="00B77F8E" w:rsidP="00147A53">
        <w:pPr>
          <w:pStyle w:val="a5"/>
        </w:pPr>
        <w:r w:rsidRPr="00725750">
          <w:t xml:space="preserve">Version </w:t>
        </w:r>
        <w:fldSimple w:instr=" STYLEREF  &quot;Version number&quot;  \* MERGEFORMAT ">
          <w:r w:rsidR="00794F16">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794F16" w:rsidRPr="00794F16">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CA54" w14:textId="77777777" w:rsidR="00F30DBD" w:rsidRDefault="00F30DBD" w:rsidP="002A0662">
      <w:pPr>
        <w:spacing w:before="0" w:after="0"/>
      </w:pPr>
      <w:r>
        <w:separator/>
      </w:r>
    </w:p>
  </w:footnote>
  <w:footnote w:type="continuationSeparator" w:id="0">
    <w:p w14:paraId="114BDEDD" w14:textId="77777777" w:rsidR="00F30DBD" w:rsidRDefault="00F30DBD" w:rsidP="002A0662">
      <w:pPr>
        <w:spacing w:before="0" w:after="0"/>
      </w:pPr>
      <w:r>
        <w:continuationSeparator/>
      </w:r>
    </w:p>
  </w:footnote>
  <w:footnote w:type="continuationNotice" w:id="1">
    <w:p w14:paraId="01D91F2E" w14:textId="77777777" w:rsidR="00F30DBD" w:rsidRDefault="00F30DB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6F6E" w14:textId="4D1D46F3" w:rsidR="00B77F8E" w:rsidRDefault="009F4C94" w:rsidP="005730F7">
    <w:pPr>
      <w:pStyle w:val="a4"/>
      <w:jc w:val="center"/>
      <w:rPr>
        <w:noProof/>
        <w:lang w:val="en-US"/>
      </w:rPr>
    </w:pPr>
    <w:r>
      <w:t>Operating Procedure</w:t>
    </w:r>
    <w:r w:rsidR="00B77F8E">
      <w:br/>
    </w:r>
    <w:fldSimple w:instr=" STYLEREF  Classification  \* MERGEFORMAT ">
      <w:r w:rsidR="00794F16">
        <w:rPr>
          <w:noProof/>
        </w:rPr>
        <w:t>Not Specified in Case Study</w:t>
      </w:r>
    </w:fldSimple>
  </w:p>
  <w:p w14:paraId="394C971E" w14:textId="77777777" w:rsidR="00B77F8E" w:rsidRDefault="00B77F8E"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0192007">
    <w:abstractNumId w:val="0"/>
  </w:num>
  <w:num w:numId="2" w16cid:durableId="2440405">
    <w:abstractNumId w:val="3"/>
  </w:num>
  <w:num w:numId="3" w16cid:durableId="335965640">
    <w:abstractNumId w:val="6"/>
  </w:num>
  <w:num w:numId="4" w16cid:durableId="734548465">
    <w:abstractNumId w:val="1"/>
  </w:num>
  <w:num w:numId="5" w16cid:durableId="517937188">
    <w:abstractNumId w:val="7"/>
  </w:num>
  <w:num w:numId="6" w16cid:durableId="1037855678">
    <w:abstractNumId w:val="2"/>
  </w:num>
  <w:num w:numId="7" w16cid:durableId="1983582813">
    <w:abstractNumId w:val="3"/>
  </w:num>
  <w:num w:numId="8" w16cid:durableId="1112701450">
    <w:abstractNumId w:val="3"/>
  </w:num>
  <w:num w:numId="9" w16cid:durableId="976299040">
    <w:abstractNumId w:val="3"/>
  </w:num>
  <w:num w:numId="10" w16cid:durableId="1826428768">
    <w:abstractNumId w:val="3"/>
  </w:num>
  <w:num w:numId="11" w16cid:durableId="437792381">
    <w:abstractNumId w:val="3"/>
  </w:num>
  <w:num w:numId="12" w16cid:durableId="1379360698">
    <w:abstractNumId w:val="10"/>
  </w:num>
  <w:num w:numId="13" w16cid:durableId="2064863469">
    <w:abstractNumId w:val="9"/>
  </w:num>
  <w:num w:numId="14" w16cid:durableId="1082097038">
    <w:abstractNumId w:val="3"/>
  </w:num>
  <w:num w:numId="15" w16cid:durableId="1909152634">
    <w:abstractNumId w:val="3"/>
  </w:num>
  <w:num w:numId="16" w16cid:durableId="729305940">
    <w:abstractNumId w:val="3"/>
  </w:num>
  <w:num w:numId="17" w16cid:durableId="104496286">
    <w:abstractNumId w:val="3"/>
  </w:num>
  <w:num w:numId="18" w16cid:durableId="221648297">
    <w:abstractNumId w:val="4"/>
  </w:num>
  <w:num w:numId="19" w16cid:durableId="436799172">
    <w:abstractNumId w:val="5"/>
  </w:num>
  <w:num w:numId="20" w16cid:durableId="337199292">
    <w:abstractNumId w:val="3"/>
  </w:num>
  <w:num w:numId="21" w16cid:durableId="894506069">
    <w:abstractNumId w:val="3"/>
  </w:num>
  <w:num w:numId="22" w16cid:durableId="1844084546">
    <w:abstractNumId w:val="3"/>
  </w:num>
  <w:num w:numId="23" w16cid:durableId="172453383">
    <w:abstractNumId w:val="3"/>
  </w:num>
  <w:num w:numId="24" w16cid:durableId="1148061049">
    <w:abstractNumId w:val="4"/>
  </w:num>
  <w:num w:numId="25" w16cid:durableId="622422116">
    <w:abstractNumId w:val="11"/>
  </w:num>
  <w:num w:numId="26" w16cid:durableId="1562474976">
    <w:abstractNumId w:val="3"/>
  </w:num>
  <w:num w:numId="27" w16cid:durableId="1210072879">
    <w:abstractNumId w:val="3"/>
  </w:num>
  <w:num w:numId="28" w16cid:durableId="1426531479">
    <w:abstractNumId w:val="3"/>
  </w:num>
  <w:num w:numId="29" w16cid:durableId="1538198373">
    <w:abstractNumId w:val="3"/>
  </w:num>
  <w:num w:numId="30" w16cid:durableId="1145195528">
    <w:abstractNumId w:val="4"/>
  </w:num>
  <w:num w:numId="31" w16cid:durableId="834304552">
    <w:abstractNumId w:val="8"/>
  </w:num>
  <w:num w:numId="32" w16cid:durableId="1957173188">
    <w:abstractNumId w:val="3"/>
  </w:num>
  <w:num w:numId="33" w16cid:durableId="1547257408">
    <w:abstractNumId w:val="3"/>
  </w:num>
  <w:num w:numId="34" w16cid:durableId="307901493">
    <w:abstractNumId w:val="3"/>
  </w:num>
  <w:num w:numId="35" w16cid:durableId="1665163844">
    <w:abstractNumId w:val="3"/>
  </w:num>
  <w:num w:numId="36" w16cid:durableId="1027566099">
    <w:abstractNumId w:val="9"/>
  </w:num>
  <w:num w:numId="37" w16cid:durableId="441076149">
    <w:abstractNumId w:val="3"/>
  </w:num>
  <w:num w:numId="38" w16cid:durableId="140390557">
    <w:abstractNumId w:val="3"/>
  </w:num>
  <w:num w:numId="39" w16cid:durableId="495069678">
    <w:abstractNumId w:val="3"/>
  </w:num>
  <w:num w:numId="40" w16cid:durableId="1373842001">
    <w:abstractNumId w:val="3"/>
  </w:num>
  <w:num w:numId="41" w16cid:durableId="190297900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B75"/>
    <w:rsid w:val="00006F51"/>
    <w:rsid w:val="0001020F"/>
    <w:rsid w:val="00012EC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41B6"/>
    <w:rsid w:val="00086FF9"/>
    <w:rsid w:val="00091DC4"/>
    <w:rsid w:val="00092255"/>
    <w:rsid w:val="000A0893"/>
    <w:rsid w:val="000A7591"/>
    <w:rsid w:val="000A7A55"/>
    <w:rsid w:val="000A7FDD"/>
    <w:rsid w:val="000B01B9"/>
    <w:rsid w:val="000C0D60"/>
    <w:rsid w:val="000C3655"/>
    <w:rsid w:val="000D1732"/>
    <w:rsid w:val="000D20FC"/>
    <w:rsid w:val="000D2C76"/>
    <w:rsid w:val="000D5326"/>
    <w:rsid w:val="000E2F4E"/>
    <w:rsid w:val="000E59D9"/>
    <w:rsid w:val="000E76BA"/>
    <w:rsid w:val="000F0BAF"/>
    <w:rsid w:val="000F108B"/>
    <w:rsid w:val="000F55C5"/>
    <w:rsid w:val="00100598"/>
    <w:rsid w:val="001032DD"/>
    <w:rsid w:val="001056C3"/>
    <w:rsid w:val="0010582F"/>
    <w:rsid w:val="00106494"/>
    <w:rsid w:val="00106DBF"/>
    <w:rsid w:val="001150AE"/>
    <w:rsid w:val="00122172"/>
    <w:rsid w:val="001221FB"/>
    <w:rsid w:val="0012238D"/>
    <w:rsid w:val="00124A8D"/>
    <w:rsid w:val="001253BE"/>
    <w:rsid w:val="001275CA"/>
    <w:rsid w:val="00130118"/>
    <w:rsid w:val="0013036E"/>
    <w:rsid w:val="00130BC9"/>
    <w:rsid w:val="00131A30"/>
    <w:rsid w:val="001332C8"/>
    <w:rsid w:val="00137105"/>
    <w:rsid w:val="00140056"/>
    <w:rsid w:val="00140EA1"/>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4CCD"/>
    <w:rsid w:val="00180BB7"/>
    <w:rsid w:val="0018261F"/>
    <w:rsid w:val="00186DAA"/>
    <w:rsid w:val="0019363E"/>
    <w:rsid w:val="00194ABC"/>
    <w:rsid w:val="001A002C"/>
    <w:rsid w:val="001A3194"/>
    <w:rsid w:val="001A4EC3"/>
    <w:rsid w:val="001A6282"/>
    <w:rsid w:val="001B498B"/>
    <w:rsid w:val="001C3FFD"/>
    <w:rsid w:val="001D22BB"/>
    <w:rsid w:val="001D41E2"/>
    <w:rsid w:val="001D5C39"/>
    <w:rsid w:val="001D7612"/>
    <w:rsid w:val="001D7AC7"/>
    <w:rsid w:val="001D7C72"/>
    <w:rsid w:val="001E08A4"/>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7264"/>
    <w:rsid w:val="002B60D4"/>
    <w:rsid w:val="002C5126"/>
    <w:rsid w:val="002D08B7"/>
    <w:rsid w:val="002D10AD"/>
    <w:rsid w:val="002D2A6C"/>
    <w:rsid w:val="002D438E"/>
    <w:rsid w:val="002D4745"/>
    <w:rsid w:val="002D4DD3"/>
    <w:rsid w:val="002E0578"/>
    <w:rsid w:val="002E56FD"/>
    <w:rsid w:val="002F04CF"/>
    <w:rsid w:val="002F0DE1"/>
    <w:rsid w:val="003037EF"/>
    <w:rsid w:val="003048E6"/>
    <w:rsid w:val="003065A9"/>
    <w:rsid w:val="00314516"/>
    <w:rsid w:val="003248FB"/>
    <w:rsid w:val="00326B9B"/>
    <w:rsid w:val="003349D0"/>
    <w:rsid w:val="003349EB"/>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7D"/>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4733B"/>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2AD3"/>
    <w:rsid w:val="00623927"/>
    <w:rsid w:val="006350F0"/>
    <w:rsid w:val="00641467"/>
    <w:rsid w:val="00643DC4"/>
    <w:rsid w:val="00651EBB"/>
    <w:rsid w:val="006524E0"/>
    <w:rsid w:val="00652BDF"/>
    <w:rsid w:val="00653DDA"/>
    <w:rsid w:val="00654E79"/>
    <w:rsid w:val="006570BC"/>
    <w:rsid w:val="006609F8"/>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223C"/>
    <w:rsid w:val="006B2334"/>
    <w:rsid w:val="006C1C6F"/>
    <w:rsid w:val="006C6815"/>
    <w:rsid w:val="006D1AEE"/>
    <w:rsid w:val="006D404E"/>
    <w:rsid w:val="006D43B0"/>
    <w:rsid w:val="006D54F8"/>
    <w:rsid w:val="006D5709"/>
    <w:rsid w:val="006E0E70"/>
    <w:rsid w:val="006E2A61"/>
    <w:rsid w:val="006E35E3"/>
    <w:rsid w:val="006E4FEE"/>
    <w:rsid w:val="006E726D"/>
    <w:rsid w:val="006F2FC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4F16"/>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2AF"/>
    <w:rsid w:val="00813414"/>
    <w:rsid w:val="0081468C"/>
    <w:rsid w:val="0082077C"/>
    <w:rsid w:val="00820A60"/>
    <w:rsid w:val="00820B01"/>
    <w:rsid w:val="00824328"/>
    <w:rsid w:val="00824A7A"/>
    <w:rsid w:val="00830969"/>
    <w:rsid w:val="008344AE"/>
    <w:rsid w:val="00835DF7"/>
    <w:rsid w:val="00837F7F"/>
    <w:rsid w:val="00841645"/>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653E"/>
    <w:rsid w:val="008E7B46"/>
    <w:rsid w:val="008F34E7"/>
    <w:rsid w:val="008F665F"/>
    <w:rsid w:val="00905161"/>
    <w:rsid w:val="00905F24"/>
    <w:rsid w:val="009104A3"/>
    <w:rsid w:val="00913115"/>
    <w:rsid w:val="00915FE9"/>
    <w:rsid w:val="009316D9"/>
    <w:rsid w:val="00932A3A"/>
    <w:rsid w:val="00935BE3"/>
    <w:rsid w:val="0093608A"/>
    <w:rsid w:val="009373C6"/>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4C94"/>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4AFD"/>
    <w:rsid w:val="00A55780"/>
    <w:rsid w:val="00A573B3"/>
    <w:rsid w:val="00A5793C"/>
    <w:rsid w:val="00A65B1D"/>
    <w:rsid w:val="00A66110"/>
    <w:rsid w:val="00A67681"/>
    <w:rsid w:val="00A71F71"/>
    <w:rsid w:val="00A842A5"/>
    <w:rsid w:val="00A85787"/>
    <w:rsid w:val="00A857B5"/>
    <w:rsid w:val="00A85FE6"/>
    <w:rsid w:val="00A947B7"/>
    <w:rsid w:val="00A96BB3"/>
    <w:rsid w:val="00AA2FC5"/>
    <w:rsid w:val="00AA3751"/>
    <w:rsid w:val="00AB0B83"/>
    <w:rsid w:val="00AB2C29"/>
    <w:rsid w:val="00AB5500"/>
    <w:rsid w:val="00AB651B"/>
    <w:rsid w:val="00AC2818"/>
    <w:rsid w:val="00AC33E5"/>
    <w:rsid w:val="00AC53C8"/>
    <w:rsid w:val="00AD1E8B"/>
    <w:rsid w:val="00AD25AF"/>
    <w:rsid w:val="00AD5A2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296"/>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5B0"/>
    <w:rsid w:val="00BC167F"/>
    <w:rsid w:val="00BC1C51"/>
    <w:rsid w:val="00BC317B"/>
    <w:rsid w:val="00BC4356"/>
    <w:rsid w:val="00BD040F"/>
    <w:rsid w:val="00BD0BA5"/>
    <w:rsid w:val="00BD1B52"/>
    <w:rsid w:val="00BD2240"/>
    <w:rsid w:val="00BD3072"/>
    <w:rsid w:val="00BD3967"/>
    <w:rsid w:val="00BD43E1"/>
    <w:rsid w:val="00BD64E8"/>
    <w:rsid w:val="00BE0651"/>
    <w:rsid w:val="00BE0CAE"/>
    <w:rsid w:val="00BE2CFC"/>
    <w:rsid w:val="00BE36FB"/>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0398"/>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5940"/>
    <w:rsid w:val="00D569D8"/>
    <w:rsid w:val="00D6051B"/>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6FA6"/>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15C99"/>
    <w:rsid w:val="00F20B70"/>
    <w:rsid w:val="00F2302D"/>
    <w:rsid w:val="00F30DB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3C2C"/>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2A8F"/>
    <w:rsid w:val="00FB4840"/>
    <w:rsid w:val="00FB6945"/>
    <w:rsid w:val="00FB76D5"/>
    <w:rsid w:val="00FB77B3"/>
    <w:rsid w:val="00FC3D40"/>
    <w:rsid w:val="00FC47AC"/>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DA8AB"/>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AE2C5542FC494A9DA3E1B4F6949530"/>
        <w:category>
          <w:name w:val="General"/>
          <w:gallery w:val="placeholder"/>
        </w:category>
        <w:types>
          <w:type w:val="bbPlcHdr"/>
        </w:types>
        <w:behaviors>
          <w:behavior w:val="content"/>
        </w:behaviors>
        <w:guid w:val="{6F5F7EAE-FA48-4D06-8C96-D5A6E8DBFEF9}"/>
      </w:docPartPr>
      <w:docPartBody>
        <w:p w:rsidR="001248B7" w:rsidRDefault="00021CFA" w:rsidP="00021CFA">
          <w:pPr>
            <w:pStyle w:val="6BAE2C5542FC494A9DA3E1B4F6949530"/>
          </w:pPr>
          <w:r w:rsidRPr="00362E47">
            <w:rPr>
              <w:rStyle w:val="a3"/>
            </w:rPr>
            <w:t>Click or tap here to enter text.</w:t>
          </w:r>
        </w:p>
      </w:docPartBody>
    </w:docPart>
    <w:docPart>
      <w:docPartPr>
        <w:name w:val="1E5F6300B81F422B95D294954556B5AE"/>
        <w:category>
          <w:name w:val="General"/>
          <w:gallery w:val="placeholder"/>
        </w:category>
        <w:types>
          <w:type w:val="bbPlcHdr"/>
        </w:types>
        <w:behaviors>
          <w:behavior w:val="content"/>
        </w:behaviors>
        <w:guid w:val="{3A24AD09-B9FF-43AE-9242-0D69F524A590}"/>
      </w:docPartPr>
      <w:docPartBody>
        <w:p w:rsidR="001248B7" w:rsidRDefault="00021CFA" w:rsidP="00021CFA">
          <w:pPr>
            <w:pStyle w:val="1E5F6300B81F422B95D294954556B5AE"/>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21CFA"/>
    <w:rsid w:val="000A7125"/>
    <w:rsid w:val="000D5F12"/>
    <w:rsid w:val="001151DE"/>
    <w:rsid w:val="001248B7"/>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C5039"/>
    <w:rsid w:val="003D77F1"/>
    <w:rsid w:val="004504F1"/>
    <w:rsid w:val="004B0FD3"/>
    <w:rsid w:val="004B60FB"/>
    <w:rsid w:val="004D2B87"/>
    <w:rsid w:val="00535C4B"/>
    <w:rsid w:val="00555984"/>
    <w:rsid w:val="00587C83"/>
    <w:rsid w:val="00594754"/>
    <w:rsid w:val="005C4294"/>
    <w:rsid w:val="00630E7D"/>
    <w:rsid w:val="00662406"/>
    <w:rsid w:val="006879AA"/>
    <w:rsid w:val="006912C8"/>
    <w:rsid w:val="006D612A"/>
    <w:rsid w:val="00701DEC"/>
    <w:rsid w:val="00733A9B"/>
    <w:rsid w:val="0079194A"/>
    <w:rsid w:val="007C4C8E"/>
    <w:rsid w:val="007C5F4A"/>
    <w:rsid w:val="007D2207"/>
    <w:rsid w:val="007E0D2A"/>
    <w:rsid w:val="00846105"/>
    <w:rsid w:val="008F5AC0"/>
    <w:rsid w:val="009C32BE"/>
    <w:rsid w:val="00AA26D2"/>
    <w:rsid w:val="00AA6D9F"/>
    <w:rsid w:val="00B12885"/>
    <w:rsid w:val="00BC199E"/>
    <w:rsid w:val="00BD1005"/>
    <w:rsid w:val="00C60B9F"/>
    <w:rsid w:val="00CD7653"/>
    <w:rsid w:val="00D42952"/>
    <w:rsid w:val="00D56FC3"/>
    <w:rsid w:val="00D6051B"/>
    <w:rsid w:val="00DD399C"/>
    <w:rsid w:val="00DD4C9F"/>
    <w:rsid w:val="00DD53BB"/>
    <w:rsid w:val="00DE2832"/>
    <w:rsid w:val="00DE625A"/>
    <w:rsid w:val="00E4191D"/>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21CFA"/>
    <w:rPr>
      <w:color w:val="808080"/>
    </w:rPr>
  </w:style>
  <w:style w:type="paragraph" w:customStyle="1" w:styleId="6BAE2C5542FC494A9DA3E1B4F6949530">
    <w:name w:val="6BAE2C5542FC494A9DA3E1B4F6949530"/>
    <w:rsid w:val="00021CFA"/>
  </w:style>
  <w:style w:type="paragraph" w:customStyle="1" w:styleId="1E5F6300B81F422B95D294954556B5AE">
    <w:name w:val="1E5F6300B81F422B95D294954556B5AE"/>
    <w:rsid w:val="00021C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D49F1169-3D92-4AD5-8A0B-F804D9D5BB02}">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8426447-E516-493A-85F4-877980556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1640</TotalTime>
  <Pages>8</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1</cp:revision>
  <dcterms:created xsi:type="dcterms:W3CDTF">2019-07-31T13:20:00Z</dcterms:created>
  <dcterms:modified xsi:type="dcterms:W3CDTF">2026-09-20T22:52:00Z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1283600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