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9.gif" ContentType="image/gif"/>
  <Override PartName="/word/media/image18.gif" ContentType="image/gi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ntentsHeading"/>
        <w:spacing w:before="480" w:after="0"/>
        <w:rPr>
          <w:rFonts w:cs="Calibri" w:ascii="Calibri" w:hAnsi="Calibri"/>
          <w:color w:val="00000A"/>
          <w:sz w:val="36"/>
          <w:szCs w:val="36"/>
        </w:rPr>
      </w:pPr>
      <w:r>
        <w:rPr>
          <w:rFonts w:cs="Calibri" w:ascii="Calibri" w:hAnsi="Calibri"/>
          <w:color w:val="00000A"/>
          <w:sz w:val="36"/>
          <w:szCs w:val="36"/>
        </w:rPr>
        <w:br/>
        <w:drawing>
          <wp:anchor behindDoc="0" distT="0" distB="0" distL="114300" distR="114300" simplePos="0" locked="0" layoutInCell="1" allowOverlap="1" relativeHeight="0">
            <wp:simplePos x="0" y="0"/>
            <wp:positionH relativeFrom="column">
              <wp:posOffset>2137410</wp:posOffset>
            </wp:positionH>
            <wp:positionV relativeFrom="paragraph">
              <wp:posOffset>795020</wp:posOffset>
            </wp:positionV>
            <wp:extent cx="1016000" cy="93980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016000" cy="9398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jc w:val="center"/>
        <w:rPr>
          <w:rFonts w:cs="Calibri"/>
          <w:b/>
          <w:bCs/>
          <w:color w:val="000000"/>
          <w:sz w:val="96"/>
          <w:szCs w:val="96"/>
        </w:rPr>
      </w:pPr>
      <w:r>
        <w:rPr>
          <w:rFonts w:cs="Calibri"/>
          <w:b/>
          <w:bCs/>
          <w:color w:val="000000"/>
          <w:sz w:val="96"/>
          <w:szCs w:val="96"/>
        </w:rPr>
      </w:r>
    </w:p>
    <w:p>
      <w:pPr>
        <w:pStyle w:val="Normal"/>
        <w:jc w:val="center"/>
        <w:rPr>
          <w:rFonts w:cs="Calibri"/>
          <w:b/>
          <w:bCs/>
          <w:color w:val="000000"/>
          <w:sz w:val="96"/>
          <w:szCs w:val="96"/>
        </w:rPr>
      </w:pPr>
      <w:r>
        <w:rPr>
          <w:rFonts w:cs="Calibri"/>
          <w:b/>
          <w:bCs/>
          <w:color w:val="000000"/>
          <w:sz w:val="96"/>
          <w:szCs w:val="96"/>
        </w:rPr>
        <w:t>CS251 – Software Engineering 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ontentsHeading"/>
        <w:rPr>
          <w:rFonts w:cs="Calibri" w:ascii="Calibri" w:hAnsi="Calibri"/>
          <w:b w:val="false"/>
          <w:bCs w:val="false"/>
          <w:color w:val="00000A"/>
          <w:sz w:val="22"/>
          <w:szCs w:val="22"/>
        </w:rPr>
      </w:pPr>
      <w:r>
        <w:rPr>
          <w:rFonts w:cs="Calibri" w:ascii="Calibri" w:hAnsi="Calibri"/>
          <w:b w:val="false"/>
          <w:bCs w:val="false"/>
          <w:color w:val="00000A"/>
          <w:sz w:val="22"/>
          <w:szCs w:val="22"/>
        </w:rPr>
      </w:r>
    </w:p>
    <w:p>
      <w:pPr>
        <w:pStyle w:val="ContentsHeading"/>
        <w:rPr/>
      </w:pPr>
      <w:r>
        <w:rPr/>
        <w:t>Contents</w:t>
      </w:r>
    </w:p>
    <w:p>
      <w:pPr>
        <w:pStyle w:val="Contents1"/>
        <w:tabs>
          <w:tab w:val="right" w:pos="9638" w:leader="dot"/>
        </w:tabs>
        <w:rPr>
          <w:rStyle w:val="IndexLink"/>
          <w:vanish w:val="false"/>
        </w:rPr>
      </w:pPr>
      <w:r>
        <w:fldChar w:fldCharType="begin"/>
      </w:r>
      <w:r>
        <w:instrText> TOC </w:instrText>
      </w:r>
      <w:r>
        <w:fldChar w:fldCharType="separate"/>
      </w:r>
      <w:hyperlink w:anchor="_Toc402855163">
        <w:r>
          <w:rPr>
            <w:rStyle w:val="IndexLink"/>
          </w:rPr>
          <w:t>Team</w:t>
        </w:r>
        <w:r>
          <w:rPr>
            <w:rStyle w:val="IndexLink"/>
            <w:vanish w:val="false"/>
          </w:rPr>
          <w:tab/>
          <w:t>3</w:t>
        </w:r>
      </w:hyperlink>
    </w:p>
    <w:p>
      <w:pPr>
        <w:pStyle w:val="Contents1"/>
        <w:tabs>
          <w:tab w:val="right" w:pos="9638" w:leader="dot"/>
        </w:tabs>
        <w:rPr>
          <w:rStyle w:val="IndexLink"/>
          <w:vanish w:val="false"/>
        </w:rPr>
      </w:pPr>
      <w:hyperlink w:anchor="_Toc402855164">
        <w:r>
          <w:rPr>
            <w:rStyle w:val="IndexLink"/>
          </w:rPr>
          <w:t>Document Purpose and Audience</w:t>
        </w:r>
        <w:r>
          <w:rPr>
            <w:rStyle w:val="IndexLink"/>
            <w:vanish w:val="false"/>
          </w:rPr>
          <w:tab/>
          <w:t>3</w:t>
        </w:r>
      </w:hyperlink>
    </w:p>
    <w:p>
      <w:pPr>
        <w:pStyle w:val="Contents1"/>
        <w:tabs>
          <w:tab w:val="right" w:pos="9638" w:leader="dot"/>
        </w:tabs>
        <w:rPr>
          <w:vanish w:val="false"/>
        </w:rPr>
      </w:pPr>
      <w:hyperlink w:anchor="_Toc402855165">
        <w:r>
          <w:rPr>
            <w:rStyle w:val="IndexLink"/>
          </w:rPr>
          <w:t>System Models</w:t>
        </w:r>
        <w:r>
          <w:rPr>
            <w:rStyle w:val="IndexLink"/>
            <w:vanish w:val="false"/>
          </w:rPr>
          <w:tab/>
        </w:r>
      </w:hyperlink>
      <w:r>
        <w:rPr>
          <w:vanish w:val="false"/>
        </w:rPr>
        <w:t>4</w:t>
      </w:r>
    </w:p>
    <w:p>
      <w:pPr>
        <w:pStyle w:val="Contents2"/>
        <w:tabs>
          <w:tab w:val="right" w:pos="9638" w:leader="dot"/>
        </w:tabs>
        <w:rPr>
          <w:vanish w:val="false"/>
        </w:rPr>
      </w:pPr>
      <w:hyperlink w:anchor="_Toc402855166">
        <w:r>
          <w:rPr>
            <w:rStyle w:val="IndexLink"/>
          </w:rPr>
          <w:t>System Decomposition</w:t>
        </w:r>
        <w:r>
          <w:rPr>
            <w:rStyle w:val="IndexLink"/>
            <w:vanish w:val="false"/>
          </w:rPr>
          <w:tab/>
        </w:r>
      </w:hyperlink>
      <w:r>
        <w:rPr>
          <w:vanish w:val="false"/>
        </w:rPr>
        <w:t>4</w:t>
      </w:r>
    </w:p>
    <w:p>
      <w:pPr>
        <w:pStyle w:val="Contents2"/>
        <w:tabs>
          <w:tab w:val="right" w:pos="9638" w:leader="dot"/>
        </w:tabs>
        <w:rPr>
          <w:vanish w:val="false"/>
        </w:rPr>
      </w:pPr>
      <w:hyperlink w:anchor="_Toc402855167">
        <w:r>
          <w:rPr>
            <w:rStyle w:val="IndexLink"/>
          </w:rPr>
          <w:t>Class diagrams</w:t>
        </w:r>
        <w:r>
          <w:rPr>
            <w:rStyle w:val="IndexLink"/>
            <w:vanish w:val="false"/>
          </w:rPr>
          <w:tab/>
        </w:r>
      </w:hyperlink>
      <w:r>
        <w:rPr>
          <w:vanish w:val="false"/>
        </w:rPr>
        <w:t>4</w:t>
      </w:r>
    </w:p>
    <w:p>
      <w:pPr>
        <w:pStyle w:val="Contents2"/>
        <w:tabs>
          <w:tab w:val="right" w:pos="9638" w:leader="dot"/>
        </w:tabs>
        <w:rPr>
          <w:vanish w:val="false"/>
        </w:rPr>
      </w:pPr>
      <w:hyperlink w:anchor="_Toc402855169">
        <w:r>
          <w:rPr>
            <w:rStyle w:val="IndexLink"/>
          </w:rPr>
          <w:t>Sequence diagrams</w:t>
        </w:r>
        <w:r>
          <w:rPr>
            <w:rStyle w:val="IndexLink"/>
            <w:vanish w:val="false"/>
          </w:rPr>
          <w:tab/>
        </w:r>
      </w:hyperlink>
      <w:r>
        <w:rPr>
          <w:vanish w:val="false"/>
        </w:rPr>
        <w:t>4</w:t>
      </w:r>
    </w:p>
    <w:p>
      <w:pPr>
        <w:pStyle w:val="Contents2"/>
        <w:tabs>
          <w:tab w:val="right" w:pos="9638" w:leader="dot"/>
        </w:tabs>
        <w:rPr>
          <w:vanish w:val="false"/>
        </w:rPr>
      </w:pPr>
      <w:hyperlink w:anchor="_Toc402855171">
        <w:r>
          <w:rPr>
            <w:rStyle w:val="IndexLink"/>
          </w:rPr>
          <w:t>Physical Entity-Relationship Diagram</w:t>
        </w:r>
        <w:r>
          <w:rPr>
            <w:rStyle w:val="IndexLink"/>
            <w:vanish w:val="false"/>
          </w:rPr>
          <w:tab/>
        </w:r>
      </w:hyperlink>
      <w:r>
        <w:rPr>
          <w:vanish w:val="false"/>
        </w:rPr>
        <w:t>4</w:t>
      </w:r>
    </w:p>
    <w:p>
      <w:pPr>
        <w:pStyle w:val="Contents1"/>
        <w:tabs>
          <w:tab w:val="right" w:pos="9638" w:leader="dot"/>
        </w:tabs>
        <w:rPr>
          <w:vanish w:val="false"/>
        </w:rPr>
      </w:pPr>
      <w:hyperlink w:anchor="_Toc402855177">
        <w:r>
          <w:rPr>
            <w:rStyle w:val="IndexLink"/>
          </w:rPr>
          <w:t>Ownership Report</w:t>
        </w:r>
        <w:r>
          <w:rPr>
            <w:rStyle w:val="IndexLink"/>
            <w:vanish w:val="false"/>
          </w:rPr>
          <w:tab/>
        </w:r>
      </w:hyperlink>
      <w:r>
        <w:rPr>
          <w:vanish w:val="false"/>
        </w:rPr>
        <w:t>5</w:t>
      </w:r>
    </w:p>
    <w:p>
      <w:pPr>
        <w:pStyle w:val="Normal"/>
        <w:rPr/>
      </w:pPr>
      <w:r>
        <w:rPr/>
      </w:r>
      <w:r>
        <w:fldChar w:fldCharType="end"/>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bookmarkStart w:id="0" w:name="_Toc402855163"/>
      <w:bookmarkEnd w:id="0"/>
      <w:r>
        <w:rPr/>
        <w:t>Team</w:t>
      </w:r>
    </w:p>
    <w:tbl>
      <w:tblPr>
        <w:jc w:val="left"/>
        <w:tblInd w:w="-27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88" w:type="dxa"/>
          <w:bottom w:w="0" w:type="dxa"/>
          <w:right w:w="108" w:type="dxa"/>
        </w:tblCellMar>
      </w:tblPr>
      <w:tblGrid>
        <w:gridCol w:w="1471"/>
        <w:gridCol w:w="3024"/>
        <w:gridCol w:w="3957"/>
        <w:gridCol w:w="2253"/>
      </w:tblGrid>
      <w:tr>
        <w:trPr>
          <w:cantSplit w:val="false"/>
        </w:trPr>
        <w:tc>
          <w:tcPr>
            <w:tcW w:w="14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ind w:left="72" w:right="0" w:hanging="0"/>
              <w:jc w:val="center"/>
              <w:rPr>
                <w:b/>
                <w:bCs/>
              </w:rPr>
            </w:pPr>
            <w:r>
              <w:rPr>
                <w:b/>
                <w:bCs/>
              </w:rPr>
              <w:t>ID</w:t>
            </w:r>
          </w:p>
        </w:tc>
        <w:tc>
          <w:tcPr>
            <w:tcW w:w="3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jc w:val="center"/>
              <w:rPr>
                <w:b/>
                <w:bCs/>
              </w:rPr>
            </w:pPr>
            <w:r>
              <w:rPr>
                <w:b/>
                <w:bCs/>
              </w:rPr>
              <w:t>Name</w:t>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jc w:val="center"/>
              <w:rPr>
                <w:b/>
                <w:bCs/>
              </w:rPr>
            </w:pPr>
            <w:r>
              <w:rPr>
                <w:b/>
                <w:bCs/>
              </w:rPr>
              <w:t>Email</w:t>
            </w:r>
          </w:p>
        </w:tc>
        <w:tc>
          <w:tcPr>
            <w:tcW w:w="225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jc w:val="center"/>
              <w:rPr>
                <w:b/>
                <w:bCs/>
              </w:rPr>
            </w:pPr>
            <w:r>
              <w:rPr>
                <w:b/>
                <w:bCs/>
              </w:rPr>
              <w:t>Mobile</w:t>
            </w:r>
          </w:p>
        </w:tc>
      </w:tr>
      <w:tr>
        <w:trPr>
          <w:cantSplit w:val="false"/>
        </w:trPr>
        <w:tc>
          <w:tcPr>
            <w:tcW w:w="14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pPr>
            <w:r>
              <w:rPr/>
              <w:t>20120065</w:t>
            </w:r>
          </w:p>
        </w:tc>
        <w:tc>
          <w:tcPr>
            <w:tcW w:w="3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pPr>
            <w:r>
              <w:rPr/>
              <w:t>Ahmed Mahmoud Fahmy</w:t>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rStyle w:val="InternetLink"/>
              </w:rPr>
            </w:pPr>
            <w:r>
              <w:rPr>
                <w:rStyle w:val="InternetLink"/>
              </w:rPr>
              <w:t>a7med.fahmy94@gmail.com</w:t>
            </w:r>
          </w:p>
        </w:tc>
        <w:tc>
          <w:tcPr>
            <w:tcW w:w="225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pPr>
            <w:r>
              <w:rPr/>
              <w:t>01121466814</w:t>
            </w:r>
          </w:p>
        </w:tc>
      </w:tr>
      <w:tr>
        <w:trPr>
          <w:cantSplit w:val="false"/>
        </w:trPr>
        <w:tc>
          <w:tcPr>
            <w:tcW w:w="14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spacing w:lineRule="auto" w:line="276" w:before="0" w:after="200"/>
              <w:jc w:val="left"/>
              <w:rPr/>
            </w:pPr>
            <w:r>
              <w:rPr/>
              <w:t>20120441</w:t>
            </w:r>
          </w:p>
        </w:tc>
        <w:tc>
          <w:tcPr>
            <w:tcW w:w="3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spacing w:lineRule="auto" w:line="276" w:before="0" w:after="200"/>
              <w:jc w:val="left"/>
              <w:rPr/>
            </w:pPr>
            <w:r>
              <w:rPr/>
              <w:t>Hala Mohamed Osman</w:t>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spacing w:lineRule="auto" w:line="276" w:before="0" w:after="200"/>
              <w:jc w:val="left"/>
              <w:rPr>
                <w:rStyle w:val="InternetLink"/>
              </w:rPr>
            </w:pPr>
            <w:r>
              <w:rPr>
                <w:rStyle w:val="InternetLink"/>
              </w:rPr>
              <w:t>hala.mohamed199@gmail.com</w:t>
            </w:r>
          </w:p>
        </w:tc>
        <w:tc>
          <w:tcPr>
            <w:tcW w:w="225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pPr>
            <w:r>
              <w:rPr/>
            </w:r>
          </w:p>
        </w:tc>
      </w:tr>
      <w:tr>
        <w:trPr>
          <w:cantSplit w:val="false"/>
        </w:trPr>
        <w:tc>
          <w:tcPr>
            <w:tcW w:w="14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spacing w:lineRule="auto" w:line="276" w:before="0" w:after="200"/>
              <w:jc w:val="left"/>
              <w:rPr/>
            </w:pPr>
            <w:r>
              <w:rPr/>
              <w:t>20120282</w:t>
            </w:r>
          </w:p>
        </w:tc>
        <w:tc>
          <w:tcPr>
            <w:tcW w:w="3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spacing w:lineRule="auto" w:line="276" w:before="0" w:after="200"/>
              <w:jc w:val="left"/>
              <w:rPr/>
            </w:pPr>
            <w:r>
              <w:rPr/>
              <w:t>Leila Saeed ahmed</w:t>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spacing w:lineRule="auto" w:line="276" w:before="0" w:after="200"/>
              <w:jc w:val="left"/>
              <w:rPr>
                <w:rStyle w:val="InternetLink"/>
              </w:rPr>
            </w:pPr>
            <w:r>
              <w:rPr>
                <w:rStyle w:val="InternetLink"/>
              </w:rPr>
              <w:t>leilasaeed2013@gmail.com</w:t>
            </w:r>
          </w:p>
        </w:tc>
        <w:tc>
          <w:tcPr>
            <w:tcW w:w="225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pPr>
            <w:r>
              <w:rPr/>
            </w:r>
          </w:p>
        </w:tc>
      </w:tr>
      <w:tr>
        <w:trPr>
          <w:cantSplit w:val="false"/>
        </w:trPr>
        <w:tc>
          <w:tcPr>
            <w:tcW w:w="14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pPr>
            <w:r>
              <w:rPr/>
            </w:r>
          </w:p>
        </w:tc>
        <w:tc>
          <w:tcPr>
            <w:tcW w:w="3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pPr>
            <w:r>
              <w:rPr/>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pPr>
            <w:r>
              <w:rPr/>
            </w:r>
          </w:p>
        </w:tc>
        <w:tc>
          <w:tcPr>
            <w:tcW w:w="225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pPr>
            <w:r>
              <w:rPr/>
            </w:r>
          </w:p>
        </w:tc>
      </w:tr>
      <w:tr>
        <w:trPr>
          <w:cantSplit w:val="false"/>
        </w:trPr>
        <w:tc>
          <w:tcPr>
            <w:tcW w:w="14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pPr>
            <w:r>
              <w:rPr/>
            </w:r>
          </w:p>
        </w:tc>
        <w:tc>
          <w:tcPr>
            <w:tcW w:w="3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pPr>
            <w:r>
              <w:rPr/>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pPr>
            <w:r>
              <w:rPr/>
            </w:r>
          </w:p>
        </w:tc>
        <w:tc>
          <w:tcPr>
            <w:tcW w:w="225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pPr>
            <w:r>
              <w:rPr/>
            </w:r>
          </w:p>
        </w:tc>
      </w:tr>
      <w:tr>
        <w:trPr>
          <w:cantSplit w:val="false"/>
        </w:trPr>
        <w:tc>
          <w:tcPr>
            <w:tcW w:w="14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pPr>
            <w:r>
              <w:rPr/>
            </w:r>
          </w:p>
        </w:tc>
        <w:tc>
          <w:tcPr>
            <w:tcW w:w="3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pPr>
            <w:r>
              <w:rPr/>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pPr>
            <w:r>
              <w:rPr/>
            </w:r>
          </w:p>
        </w:tc>
        <w:tc>
          <w:tcPr>
            <w:tcW w:w="225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pPr>
            <w:r>
              <w:rPr/>
            </w:r>
          </w:p>
        </w:tc>
      </w:tr>
    </w:tbl>
    <w:p>
      <w:pPr>
        <w:pStyle w:val="Heading1"/>
        <w:rPr/>
      </w:pPr>
      <w:r>
        <w:rPr/>
      </w:r>
    </w:p>
    <w:p>
      <w:pPr>
        <w:pStyle w:val="Heading1"/>
        <w:rPr/>
      </w:pPr>
      <w:r>
        <w:rPr/>
      </w:r>
    </w:p>
    <w:p>
      <w:pPr>
        <w:pStyle w:val="Heading1"/>
        <w:rPr/>
      </w:pPr>
      <w:r>
        <w:rPr/>
      </w:r>
    </w:p>
    <w:p>
      <w:pPr>
        <w:pStyle w:val="Heading1"/>
        <w:widowControl/>
        <w:tabs>
          <w:tab w:val="center" w:pos="4824" w:leader="none"/>
        </w:tabs>
        <w:suppressAutoHyphens w:val="true"/>
        <w:bidi w:val="0"/>
        <w:spacing w:lineRule="auto" w:line="240" w:before="240" w:after="60"/>
        <w:ind w:left="-449" w:right="0" w:hanging="0"/>
        <w:jc w:val="left"/>
        <w:outlineLvl w:val="0"/>
        <w:rPr/>
      </w:pPr>
      <w:r>
        <w:rPr/>
      </w:r>
    </w:p>
    <w:p>
      <w:pPr>
        <w:pStyle w:val="Heading1"/>
        <w:widowControl/>
        <w:tabs>
          <w:tab w:val="center" w:pos="4824" w:leader="none"/>
        </w:tabs>
        <w:suppressAutoHyphens w:val="true"/>
        <w:bidi w:val="0"/>
        <w:spacing w:lineRule="auto" w:line="240" w:before="240" w:after="60"/>
        <w:ind w:left="-449" w:right="0" w:hanging="0"/>
        <w:jc w:val="left"/>
        <w:outlineLvl w:val="0"/>
        <w:rPr/>
      </w:pPr>
      <w:r>
        <w:rPr/>
      </w:r>
    </w:p>
    <w:p>
      <w:pPr>
        <w:pStyle w:val="Heading1"/>
        <w:widowControl/>
        <w:tabs>
          <w:tab w:val="center" w:pos="4824" w:leader="none"/>
        </w:tabs>
        <w:suppressAutoHyphens w:val="true"/>
        <w:bidi w:val="0"/>
        <w:spacing w:lineRule="auto" w:line="240" w:before="240" w:after="60"/>
        <w:ind w:left="-449" w:right="0" w:hanging="0"/>
        <w:jc w:val="left"/>
        <w:outlineLvl w:val="0"/>
        <w:rPr/>
      </w:pPr>
      <w:r>
        <w:rPr/>
      </w:r>
    </w:p>
    <w:p>
      <w:pPr>
        <w:pStyle w:val="Heading1"/>
        <w:widowControl/>
        <w:tabs>
          <w:tab w:val="center" w:pos="4824" w:leader="none"/>
        </w:tabs>
        <w:suppressAutoHyphens w:val="true"/>
        <w:bidi w:val="0"/>
        <w:spacing w:lineRule="auto" w:line="240" w:before="240" w:after="60"/>
        <w:ind w:left="-449" w:right="0" w:hanging="0"/>
        <w:jc w:val="left"/>
        <w:outlineLvl w:val="0"/>
        <w:rPr/>
      </w:pPr>
      <w:r>
        <w:rPr/>
      </w:r>
    </w:p>
    <w:p>
      <w:pPr>
        <w:pStyle w:val="Heading1"/>
        <w:widowControl/>
        <w:tabs>
          <w:tab w:val="center" w:pos="4824" w:leader="none"/>
        </w:tabs>
        <w:suppressAutoHyphens w:val="true"/>
        <w:bidi w:val="0"/>
        <w:spacing w:lineRule="auto" w:line="240" w:before="240" w:after="60"/>
        <w:ind w:left="-449" w:right="0" w:hanging="0"/>
        <w:jc w:val="left"/>
        <w:outlineLvl w:val="0"/>
        <w:rPr/>
      </w:pPr>
      <w:r>
        <w:rPr/>
      </w:r>
    </w:p>
    <w:p>
      <w:pPr>
        <w:pStyle w:val="Heading1"/>
        <w:widowControl/>
        <w:tabs>
          <w:tab w:val="center" w:pos="4824" w:leader="none"/>
        </w:tabs>
        <w:suppressAutoHyphens w:val="true"/>
        <w:bidi w:val="0"/>
        <w:spacing w:lineRule="auto" w:line="240" w:before="240" w:after="60"/>
        <w:ind w:left="-449" w:right="0" w:hanging="0"/>
        <w:jc w:val="left"/>
        <w:outlineLvl w:val="0"/>
        <w:rPr/>
      </w:pPr>
      <w:r>
        <w:rPr/>
      </w:r>
    </w:p>
    <w:p>
      <w:pPr>
        <w:pStyle w:val="Heading1"/>
        <w:widowControl/>
        <w:tabs>
          <w:tab w:val="center" w:pos="4824" w:leader="none"/>
        </w:tabs>
        <w:suppressAutoHyphens w:val="true"/>
        <w:bidi w:val="0"/>
        <w:spacing w:lineRule="auto" w:line="240" w:before="240" w:after="60"/>
        <w:ind w:left="-449" w:right="0" w:hanging="0"/>
        <w:jc w:val="left"/>
        <w:outlineLvl w:val="0"/>
        <w:rPr/>
      </w:pPr>
      <w:r>
        <w:rPr/>
      </w:r>
    </w:p>
    <w:p>
      <w:pPr>
        <w:pStyle w:val="Heading1"/>
        <w:widowControl/>
        <w:tabs>
          <w:tab w:val="center" w:pos="4824" w:leader="none"/>
        </w:tabs>
        <w:suppressAutoHyphens w:val="true"/>
        <w:bidi w:val="0"/>
        <w:spacing w:lineRule="auto" w:line="240" w:before="240" w:after="60"/>
        <w:ind w:left="-449" w:right="0" w:hanging="0"/>
        <w:jc w:val="left"/>
        <w:outlineLvl w:val="0"/>
        <w:rPr/>
      </w:pPr>
      <w:r>
        <w:rPr/>
      </w:r>
    </w:p>
    <w:p>
      <w:pPr>
        <w:pStyle w:val="Heading1"/>
        <w:widowControl/>
        <w:tabs>
          <w:tab w:val="center" w:pos="4824" w:leader="none"/>
        </w:tabs>
        <w:suppressAutoHyphens w:val="true"/>
        <w:bidi w:val="0"/>
        <w:spacing w:lineRule="auto" w:line="240" w:before="240" w:after="60"/>
        <w:ind w:left="-449" w:right="0" w:hanging="0"/>
        <w:jc w:val="left"/>
        <w:outlineLvl w:val="0"/>
        <w:rPr/>
      </w:pPr>
      <w:bookmarkStart w:id="1" w:name="_Toc402855164"/>
      <w:bookmarkEnd w:id="1"/>
      <w:r>
        <w:rPr/>
        <w:t>Document Purpose and Audience</w:t>
      </w:r>
    </w:p>
    <w:p>
      <w:pPr>
        <w:pStyle w:val="ListParagraph"/>
        <w:ind w:left="0" w:right="0" w:hanging="0"/>
        <w:rPr/>
      </w:pPr>
      <w:r>
        <w:rPr/>
        <w:t>This Is the software design document, it's main purpose is to illustrate how the system is structured, what are the main components of the system and how they all interact together</w:t>
      </w:r>
    </w:p>
    <w:p>
      <w:pPr>
        <w:pStyle w:val="ListParagraph"/>
        <w:ind w:left="0" w:right="0" w:hanging="0"/>
        <w:rPr/>
      </w:pPr>
      <w:r>
        <w:rPr/>
        <w:t>this document is to be previewed by the system designers, developers, and the project manager</w:t>
      </w:r>
    </w:p>
    <w:p>
      <w:pPr>
        <w:pStyle w:val="ListParagraph"/>
        <w:rPr/>
      </w:pPr>
      <w:r>
        <w:rPr/>
      </w:r>
    </w:p>
    <w:p>
      <w:pPr>
        <w:pStyle w:val="Heading1"/>
        <w:rPr/>
      </w:pPr>
      <w:r>
        <w:rPr/>
      </w:r>
    </w:p>
    <w:p>
      <w:pPr>
        <w:pStyle w:val="Heading1"/>
        <w:rPr/>
      </w:pPr>
      <w:r>
        <w:rPr/>
      </w:r>
    </w:p>
    <w:p>
      <w:pPr>
        <w:pStyle w:val="Heading1"/>
        <w:rPr/>
      </w:pPr>
      <w:bookmarkStart w:id="2" w:name="_Toc402855165"/>
      <w:bookmarkEnd w:id="2"/>
      <w:r>
        <w:rPr/>
        <w:t>System Models</w:t>
      </w:r>
    </w:p>
    <w:p>
      <w:pPr>
        <w:pStyle w:val="Heading2"/>
        <w:rPr/>
      </w:pPr>
      <w:bookmarkStart w:id="3" w:name="_Toc402855166"/>
      <w:r>
        <w:rPr/>
        <w:t>System Decomposition</w:t>
      </w:r>
      <w:bookmarkEnd w:id="3"/>
      <w:r>
        <w:rPr/>
        <w:t xml:space="preserve"> (attached </w:t>
      </w:r>
      <w:r>
        <w:rPr/>
        <w:t xml:space="preserve">photo </w:t>
      </w:r>
      <w:r>
        <w:rPr/>
        <w:t>)</w:t>
      </w:r>
    </w:p>
    <w:p>
      <w:pPr>
        <w:pStyle w:val="ListParagraph"/>
        <w:rPr/>
      </w:pPr>
      <w:r>
        <w:rPr/>
      </w:r>
    </w:p>
    <w:p>
      <w:pPr>
        <w:pStyle w:val="Heading2"/>
        <w:rPr/>
      </w:pPr>
      <w:bookmarkStart w:id="4" w:name="_Toc402855167"/>
      <w:bookmarkEnd w:id="4"/>
      <w:r>
        <w:rPr/>
        <w:t xml:space="preserve">Class diagrams </w:t>
      </w:r>
      <w:r>
        <w:rPr/>
        <w:t>( attached photo )</w:t>
      </w:r>
    </w:p>
    <w:p>
      <w:pPr>
        <w:pStyle w:val="ListParagraph"/>
        <w:rPr/>
      </w:pPr>
      <w:r>
        <w:rPr/>
      </w:r>
    </w:p>
    <w:p>
      <w:pPr>
        <w:pStyle w:val="ListParagraph"/>
        <w:rPr>
          <w:b/>
          <w:bCs/>
          <w:color w:val="C00000"/>
        </w:rPr>
      </w:pPr>
      <w:r>
        <w:rPr>
          <w:b/>
          <w:bCs/>
          <w:color w:val="C00000"/>
        </w:rPr>
      </w:r>
    </w:p>
    <w:p>
      <w:pPr>
        <w:pStyle w:val="Heading3"/>
        <w:rPr/>
      </w:pPr>
      <w:r>
        <w:rPr/>
      </w:r>
    </w:p>
    <w:p>
      <w:pPr>
        <w:pStyle w:val="Heading2"/>
        <w:rPr/>
      </w:pPr>
      <w:bookmarkStart w:id="5" w:name="_Toc402855169"/>
      <w:bookmarkEnd w:id="5"/>
      <w:r>
        <w:rPr/>
        <w:t xml:space="preserve">Sequence diagrams </w:t>
      </w:r>
      <w:r>
        <w:rPr/>
        <w:t>( attached photos )</w:t>
      </w:r>
    </w:p>
    <w:p>
      <w:pPr>
        <w:pStyle w:val="ListParagraph"/>
        <w:rPr/>
      </w:pPr>
      <w:r>
        <w:rPr/>
      </w:r>
    </w:p>
    <w:p>
      <w:pPr>
        <w:pStyle w:val="Normal"/>
        <w:rPr/>
      </w:pPr>
      <w:r>
        <w:rPr/>
      </w:r>
    </w:p>
    <w:p>
      <w:pPr>
        <w:pStyle w:val="Heading2"/>
        <w:rPr/>
      </w:pPr>
      <w:bookmarkStart w:id="6" w:name="_Toc402855171"/>
      <w:bookmarkEnd w:id="6"/>
      <w:r>
        <w:rPr/>
        <w:t xml:space="preserve">Physical Entity-Relationship Diagram </w:t>
      </w:r>
      <w:r>
        <w:rPr/>
        <w:t>( attached photo )</w:t>
      </w:r>
    </w:p>
    <w:p>
      <w:pPr>
        <w:pStyle w:val="ListParagraph"/>
        <w:rPr/>
      </w:pPr>
      <w:bookmarkStart w:id="7" w:name="_Toc402855172"/>
      <w:bookmarkStart w:id="8" w:name="_Toc402855172"/>
      <w:bookmarkEnd w:id="8"/>
      <w:r>
        <w:rPr/>
      </w:r>
    </w:p>
    <w:p>
      <w:pPr>
        <w:pStyle w:val="Normal"/>
        <w:rPr/>
      </w:pPr>
      <w:r>
        <w:rPr/>
      </w:r>
    </w:p>
    <w:p>
      <w:pPr>
        <w:pStyle w:val="Normal"/>
        <w:rPr/>
      </w:pPr>
      <w:r>
        <w:rPr/>
      </w:r>
    </w:p>
    <w:p>
      <w:pPr>
        <w:pStyle w:val="Heading1"/>
        <w:rPr/>
      </w:pPr>
      <w:r>
        <w:rPr/>
      </w:r>
    </w:p>
    <w:p>
      <w:pPr>
        <w:pStyle w:val="Heading1"/>
        <w:rPr/>
      </w:pPr>
      <w:r>
        <w:rPr/>
      </w:r>
    </w:p>
    <w:p>
      <w:pPr>
        <w:pStyle w:val="Heading1"/>
        <w:rPr/>
      </w:pPr>
      <w:r>
        <w:rPr/>
      </w:r>
    </w:p>
    <w:p>
      <w:pPr>
        <w:pStyle w:val="Heading1"/>
        <w:rPr/>
      </w:pPr>
      <w:bookmarkStart w:id="9" w:name="_Toc402855177"/>
      <w:bookmarkEnd w:id="9"/>
      <w:r>
        <w:rPr/>
        <w:t>Ownership Report</w:t>
      </w:r>
    </w:p>
    <w:p>
      <w:pPr>
        <w:pStyle w:val="ListParagraph"/>
        <w:ind w:left="0" w:right="0" w:hanging="0"/>
        <w:rPr/>
      </w:pPr>
      <w:r>
        <w:rPr/>
      </w:r>
    </w:p>
    <w:tbl>
      <w:tblPr>
        <w:jc w:val="left"/>
        <w:tblInd w:w="53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88" w:type="dxa"/>
          <w:bottom w:w="0" w:type="dxa"/>
          <w:right w:w="108" w:type="dxa"/>
        </w:tblCellMar>
      </w:tblPr>
      <w:tblGrid>
        <w:gridCol w:w="5755"/>
        <w:gridCol w:w="3096"/>
      </w:tblGrid>
      <w:tr>
        <w:trPr>
          <w:cantSplit w:val="false"/>
        </w:trPr>
        <w:tc>
          <w:tcPr>
            <w:tcW w:w="575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jc w:val="center"/>
              <w:rPr>
                <w:b/>
                <w:bCs/>
              </w:rPr>
            </w:pPr>
            <w:r>
              <w:rPr>
                <w:b/>
                <w:bCs/>
              </w:rPr>
              <w:t>Item</w:t>
            </w:r>
          </w:p>
        </w:tc>
        <w:tc>
          <w:tcPr>
            <w:tcW w:w="30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jc w:val="center"/>
              <w:rPr>
                <w:b/>
                <w:bCs/>
              </w:rPr>
            </w:pPr>
            <w:r>
              <w:rPr>
                <w:b/>
                <w:bCs/>
              </w:rPr>
              <w:t>Owners</w:t>
            </w:r>
          </w:p>
        </w:tc>
      </w:tr>
      <w:tr>
        <w:trPr>
          <w:cantSplit w:val="false"/>
        </w:trPr>
        <w:tc>
          <w:tcPr>
            <w:tcW w:w="575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pPr>
            <w:r>
              <w:rPr/>
              <w:t>Document purpose</w:t>
            </w:r>
          </w:p>
        </w:tc>
        <w:tc>
          <w:tcPr>
            <w:tcW w:w="30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i/>
                <w:iCs/>
              </w:rPr>
            </w:pPr>
            <w:r>
              <w:rPr>
                <w:i/>
                <w:iCs/>
              </w:rPr>
              <w:t>Ahmed Fahmy</w:t>
            </w:r>
          </w:p>
        </w:tc>
      </w:tr>
      <w:tr>
        <w:trPr>
          <w:cantSplit w:val="false"/>
        </w:trPr>
        <w:tc>
          <w:tcPr>
            <w:tcW w:w="575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pPr>
            <w:r>
              <w:rPr/>
              <w:t>Class diagrams</w:t>
            </w:r>
          </w:p>
        </w:tc>
        <w:tc>
          <w:tcPr>
            <w:tcW w:w="30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i/>
                <w:iCs/>
              </w:rPr>
            </w:pPr>
            <w:r>
              <w:rPr>
                <w:i/>
                <w:iCs/>
              </w:rPr>
              <w:t>Team</w:t>
            </w:r>
          </w:p>
        </w:tc>
      </w:tr>
      <w:tr>
        <w:trPr>
          <w:cantSplit w:val="false"/>
        </w:trPr>
        <w:tc>
          <w:tcPr>
            <w:tcW w:w="575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pPr>
            <w:r>
              <w:rPr/>
              <w:t>Sequence diagrams</w:t>
            </w:r>
          </w:p>
        </w:tc>
        <w:tc>
          <w:tcPr>
            <w:tcW w:w="309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i/>
                <w:iCs/>
              </w:rPr>
            </w:pPr>
            <w:r>
              <w:rPr>
                <w:i/>
                <w:iCs/>
              </w:rPr>
              <w:t>Team</w:t>
            </w:r>
          </w:p>
        </w:tc>
      </w:tr>
      <w:tr>
        <w:trPr>
          <w:cantSplit w:val="false"/>
        </w:trPr>
        <w:tc>
          <w:tcPr>
            <w:tcW w:w="575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pPr>
            <w:r>
              <w:rPr/>
              <w:t>System decomposition</w:t>
            </w:r>
          </w:p>
        </w:tc>
        <w:tc>
          <w:tcPr>
            <w:tcW w:w="309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i/>
                <w:iCs/>
              </w:rPr>
            </w:pPr>
            <w:r>
              <w:rPr>
                <w:i/>
                <w:iCs/>
              </w:rPr>
              <w:t>Ahmed Fahmy</w:t>
            </w:r>
          </w:p>
        </w:tc>
      </w:tr>
      <w:tr>
        <w:trPr>
          <w:cantSplit w:val="false"/>
        </w:trPr>
        <w:tc>
          <w:tcPr>
            <w:tcW w:w="575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pPr>
            <w:r>
              <w:rPr/>
              <w:t>ERD</w:t>
            </w:r>
          </w:p>
        </w:tc>
        <w:tc>
          <w:tcPr>
            <w:tcW w:w="309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i/>
                <w:iCs/>
              </w:rPr>
            </w:pPr>
            <w:r>
              <w:rPr>
                <w:i/>
                <w:iCs/>
              </w:rPr>
              <w:t>Hala Mohamed</w:t>
            </w:r>
          </w:p>
        </w:tc>
      </w:tr>
    </w:tbl>
    <w:p>
      <w:pPr>
        <w:pStyle w:val="Normal"/>
        <w:spacing w:before="0" w:after="200"/>
        <w:rPr/>
      </w:pPr>
      <w:r>
        <w:rPr/>
      </w:r>
    </w:p>
    <w:sectPr>
      <w:headerReference w:type="default" r:id="rId3"/>
      <w:footerReference w:type="default" r:id="rId4"/>
      <w:type w:val="nextPage"/>
      <w:pgSz w:w="12240" w:h="15840"/>
      <w:pgMar w:left="1296" w:right="1296" w:header="720" w:top="1152" w:footer="720" w:bottom="1008"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Black">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cs="Calibri"/>
        <w:b/>
        <w:bCs/>
        <w:color w:val="000000"/>
        <w:sz w:val="23"/>
        <w:szCs w:val="23"/>
      </w:rPr>
    </w:pPr>
    <w:r>
      <w:rPr>
        <w:rFonts w:cs="Calibri"/>
        <w:b/>
        <w:bCs/>
        <w:color w:val="000000"/>
        <w:sz w:val="23"/>
        <w:szCs w:val="23"/>
      </w:rPr>
      <w:t>CS251 – CU – FCI – Software Engineering I – 2014 – Software Design Speficiations</w:t>
    </w:r>
  </w:p>
  <w:p>
    <w:pPr>
      <w:pStyle w:val="Footer"/>
      <w:rPr>
        <w:rFonts w:cs="Calibri"/>
        <w:b/>
        <w:bCs/>
        <w:color w:val="000000"/>
        <w:sz w:val="23"/>
        <w:szCs w:val="23"/>
      </w:rPr>
    </w:pPr>
    <w:r>
      <w:rPr>
        <w:rFonts w:cs="Calibri"/>
        <w:b/>
        <w:bCs/>
        <w:color w:val="000000"/>
        <w:sz w:val="23"/>
        <w:szCs w:val="23"/>
      </w:rPr>
      <w:t>Prepared by Eng. Mostafa Saad. Approved by Dr.Mohammad El-Ramly</w:t>
      <w:tab/>
      <w:tab/>
      <w:t xml:space="preserve">| </w:t>
    </w:r>
    <w:r>
      <w:rPr>
        <w:rFonts w:cs="Calibri"/>
        <w:b/>
        <w:bCs/>
        <w:color w:val="000000"/>
        <w:sz w:val="23"/>
        <w:szCs w:val="23"/>
      </w:rPr>
      <w:fldChar w:fldCharType="begin"/>
    </w:r>
    <w:r>
      <w:instrText> PAGE </w:instrText>
    </w:r>
    <w:r>
      <w:fldChar w:fldCharType="separate"/>
    </w:r>
    <w:r>
      <w:t>5</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ascii="Cambria" w:hAnsi="Cambria"/>
        <w:color w:val="404040"/>
        <w:sz w:val="14"/>
      </w:rPr>
    </w:pPr>
    <w:r>
      <w:rPr>
        <w:rFonts w:ascii="Cambria" w:hAnsi="Cambria"/>
        <w:color w:val="404040"/>
        <w:sz w:val="14"/>
      </w:rPr>
      <w:drawing>
        <wp:anchor behindDoc="1" distT="0" distB="0" distL="114300" distR="114300" simplePos="0" locked="0" layoutInCell="1" allowOverlap="1" relativeHeight="3">
          <wp:simplePos x="0" y="0"/>
          <wp:positionH relativeFrom="column">
            <wp:posOffset>5387975</wp:posOffset>
          </wp:positionH>
          <wp:positionV relativeFrom="paragraph">
            <wp:posOffset>-307975</wp:posOffset>
          </wp:positionV>
          <wp:extent cx="1014730" cy="94361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1014730" cy="943610"/>
                  </a:xfrm>
                  <a:prstGeom prst="rect">
                    <a:avLst/>
                  </a:prstGeom>
                  <a:noFill/>
                  <a:ln w="9525">
                    <a:noFill/>
                    <a:miter lim="800000"/>
                    <a:headEnd/>
                    <a:tailEnd/>
                  </a:ln>
                </pic:spPr>
              </pic:pic>
            </a:graphicData>
          </a:graphic>
        </wp:anchor>
      </w:drawing>
    </w:r>
  </w:p>
  <w:p>
    <w:pPr>
      <w:pStyle w:val="Header"/>
      <w:rPr>
        <w:rFonts w:ascii="Cambria" w:hAnsi="Cambria"/>
        <w:color w:val="404040"/>
        <w:sz w:val="40"/>
        <w:szCs w:val="40"/>
      </w:rPr>
    </w:pPr>
    <w:r>
      <w:rPr>
        <w:rFonts w:ascii="Cambria" w:hAnsi="Cambria"/>
        <w:color w:val="404040"/>
        <w:sz w:val="40"/>
        <w:szCs w:val="40"/>
      </w:rPr>
      <w:t xml:space="preserve">CS251: Phase 2 </w:t>
    </w:r>
    <w:r>
      <w:rPr>
        <w:rFonts w:ascii="Cambria" w:hAnsi="Cambria"/>
        <w:color w:val="FF0000"/>
        <w:sz w:val="40"/>
        <w:szCs w:val="40"/>
      </w:rPr>
      <w:t xml:space="preserve">– </w:t>
    </w:r>
    <w:r>
      <w:rPr>
        <w:rFonts w:ascii="Cambria" w:hAnsi="Cambria"/>
        <w:color w:val="404040"/>
        <w:sz w:val="40"/>
        <w:szCs w:val="40"/>
      </w:rPr>
      <w:t>Team Name</w:t>
    </w:r>
  </w:p>
  <w:p>
    <w:pPr>
      <w:pStyle w:val="Header"/>
      <w:rPr>
        <w:rFonts w:ascii="Cambria" w:hAnsi="Cambria"/>
        <w:color w:val="404040"/>
        <w:sz w:val="40"/>
        <w:szCs w:val="40"/>
      </w:rPr>
    </w:pPr>
    <w:r>
      <w:rPr>
        <w:rFonts w:ascii="Cambria" w:hAnsi="Cambria"/>
        <w:color w:val="404040"/>
        <w:sz w:val="40"/>
        <w:szCs w:val="40"/>
      </w:rPr>
      <w:t>Project: &lt;Project Name&gt;</w:t>
    </w:r>
  </w:p>
  <w:p>
    <w:pPr>
      <w:pStyle w:val="Normal"/>
      <w:spacing w:lineRule="auto" w:line="240" w:before="0" w:after="0"/>
      <w:rPr>
        <w:rFonts w:cs="Arial" w:ascii="Arial" w:hAnsi="Arial"/>
        <w:color w:val="000000"/>
        <w:sz w:val="24"/>
        <w:szCs w:val="24"/>
      </w:rPr>
    </w:pPr>
    <w:r>
      <w:rPr>
        <w:rFonts w:cs="Arial" w:ascii="Arial" w:hAnsi="Arial"/>
        <w:color w:val="000000"/>
        <w:sz w:val="24"/>
        <w:szCs w:val="24"/>
      </w:rPr>
    </w:r>
  </w:p>
  <w:p>
    <w:pPr>
      <w:pStyle w:val="Header"/>
      <w:rPr>
        <w:rFonts w:ascii="Cambria" w:hAnsi="Cambria"/>
        <w:b/>
        <w:bCs/>
        <w:color w:val="B2A1C7"/>
        <w:sz w:val="44"/>
        <w:szCs w:val="44"/>
      </w:rPr>
    </w:pPr>
    <w:r>
      <w:rPr>
        <w:rFonts w:ascii="Cambria" w:hAnsi="Cambria"/>
        <w:b/>
        <w:bCs/>
        <w:color w:val="B2A1C7"/>
        <w:sz w:val="44"/>
        <w:szCs w:val="44"/>
      </w:rPr>
      <w:t>Software Design Specification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6"/>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iPriority="0" w:name="HTML Code"/>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a02b76"/>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031c04"/>
    <w:basedOn w:val="Normal"/>
    <w:next w:val="Normal"/>
    <w:pPr>
      <w:tabs>
        <w:tab w:val="center" w:pos="4824" w:leader="none"/>
      </w:tabs>
      <w:spacing w:lineRule="auto" w:line="240" w:before="240" w:after="60"/>
      <w:outlineLvl w:val="0"/>
    </w:pPr>
    <w:rPr>
      <w:rFonts w:ascii="Cambria" w:hAnsi="Cambria" w:cs=""/>
      <w:b/>
      <w:bCs/>
      <w:color w:val="FF6600"/>
      <w:sz w:val="32"/>
      <w:szCs w:val="24"/>
    </w:rPr>
  </w:style>
  <w:style w:type="paragraph" w:styleId="Heading2">
    <w:name w:val="Heading 2"/>
    <w:uiPriority w:val="9"/>
    <w:qFormat/>
    <w:unhideWhenUsed/>
    <w:link w:val="Heading2Char"/>
    <w:rsid w:val="00031c04"/>
    <w:basedOn w:val="Heading1"/>
    <w:next w:val="Normal"/>
    <w:pPr>
      <w:outlineLvl w:val="1"/>
    </w:pPr>
    <w:rPr>
      <w:color w:val="4F81BD"/>
      <w:sz w:val="28"/>
      <w:szCs w:val="28"/>
    </w:rPr>
  </w:style>
  <w:style w:type="paragraph" w:styleId="Heading3">
    <w:name w:val="Heading 3"/>
    <w:uiPriority w:val="9"/>
    <w:qFormat/>
    <w:unhideWhenUsed/>
    <w:link w:val="Heading3Char"/>
    <w:rsid w:val="00141ee6"/>
    <w:basedOn w:val="Heading2"/>
    <w:next w:val="Normal"/>
    <w:pPr>
      <w:tabs>
        <w:tab w:val="left" w:pos="5460" w:leader="none"/>
      </w:tabs>
      <w:outlineLvl w:val="2"/>
    </w:pPr>
    <w:rPr>
      <w:color w:val="9BBB59"/>
      <w:sz w:val="26"/>
      <w:szCs w:val="26"/>
    </w:rPr>
  </w:style>
  <w:style w:type="paragraph" w:styleId="Heading4">
    <w:name w:val="Heading 4"/>
    <w:qFormat/>
    <w:link w:val="Heading4Char"/>
    <w:rsid w:val="004c1f3f"/>
    <w:basedOn w:val="Normal"/>
    <w:pPr>
      <w:outlineLvl w:val="3"/>
    </w:pPr>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772b9f"/>
    <w:basedOn w:val="DefaultParagraphFont"/>
    <w:rPr>
      <w:rFonts w:ascii="Tahoma" w:hAnsi="Tahoma" w:cs="Tahoma"/>
      <w:sz w:val="16"/>
      <w:szCs w:val="16"/>
    </w:rPr>
  </w:style>
  <w:style w:type="character" w:styleId="HeaderChar" w:customStyle="1">
    <w:name w:val="Header Char"/>
    <w:uiPriority w:val="99"/>
    <w:link w:val="Header"/>
    <w:rsid w:val="0015651b"/>
    <w:basedOn w:val="DefaultParagraphFont"/>
    <w:rPr/>
  </w:style>
  <w:style w:type="character" w:styleId="FooterChar" w:customStyle="1">
    <w:name w:val="Footer Char"/>
    <w:uiPriority w:val="99"/>
    <w:link w:val="Footer"/>
    <w:rsid w:val="0015651b"/>
    <w:basedOn w:val="DefaultParagraphFont"/>
    <w:rPr/>
  </w:style>
  <w:style w:type="character" w:styleId="Appleconvertedspace" w:customStyle="1">
    <w:name w:val="apple-converted-space"/>
    <w:rsid w:val="00f83ba9"/>
    <w:basedOn w:val="DefaultParagraphFont"/>
    <w:rPr/>
  </w:style>
  <w:style w:type="character" w:styleId="Heading4Char" w:customStyle="1">
    <w:name w:val="Heading 4 Char"/>
    <w:link w:val="Heading4"/>
    <w:rsid w:val="004c1f3f"/>
    <w:basedOn w:val="DefaultParagraphFont"/>
    <w:rPr>
      <w:rFonts w:ascii="Times New Roman" w:hAnsi="Times New Roman" w:eastAsia="Times New Roman" w:cs="Times New Roman"/>
      <w:b/>
      <w:bCs/>
      <w:sz w:val="24"/>
      <w:szCs w:val="24"/>
    </w:rPr>
  </w:style>
  <w:style w:type="character" w:styleId="Strong">
    <w:name w:val="Strong"/>
    <w:uiPriority w:val="22"/>
    <w:qFormat/>
    <w:rsid w:val="004c1f3f"/>
    <w:basedOn w:val="DefaultParagraphFont"/>
    <w:rPr>
      <w:b/>
      <w:bCs/>
    </w:rPr>
  </w:style>
  <w:style w:type="character" w:styleId="HTMLCode">
    <w:name w:val="HTML Code"/>
    <w:rsid w:val="004c1f3f"/>
    <w:basedOn w:val="DefaultParagraphFont"/>
    <w:rPr>
      <w:rFonts w:ascii="Courier New" w:hAnsi="Courier New" w:eastAsia="Times New Roman" w:cs="Courier New"/>
      <w:sz w:val="20"/>
      <w:szCs w:val="20"/>
    </w:rPr>
  </w:style>
  <w:style w:type="character" w:styleId="HTMLPreformattedChar" w:customStyle="1">
    <w:name w:val="HTML Preformatted Char"/>
    <w:uiPriority w:val="99"/>
    <w:link w:val="HTMLPreformatted"/>
    <w:rsid w:val="004c1f3f"/>
    <w:basedOn w:val="DefaultParagraphFont"/>
    <w:rPr>
      <w:rFonts w:ascii="Courier New" w:hAnsi="Courier New" w:eastAsia="Times New Roman" w:cs="Courier New"/>
      <w:sz w:val="20"/>
      <w:szCs w:val="20"/>
    </w:rPr>
  </w:style>
  <w:style w:type="character" w:styleId="TitleChar" w:customStyle="1">
    <w:name w:val="Title Char"/>
    <w:link w:val="Title"/>
    <w:rsid w:val="004c1f3f"/>
    <w:basedOn w:val="DefaultParagraphFont"/>
    <w:rPr>
      <w:rFonts w:ascii="Arial" w:hAnsi="Arial" w:eastAsia="Times New Roman" w:cs="Arial"/>
      <w:b/>
      <w:bCs/>
      <w:sz w:val="32"/>
      <w:szCs w:val="32"/>
    </w:rPr>
  </w:style>
  <w:style w:type="character" w:styleId="InternetLink">
    <w:name w:val="Internet Link"/>
    <w:uiPriority w:val="99"/>
    <w:unhideWhenUsed/>
    <w:rsid w:val="006d4fdd"/>
    <w:basedOn w:val="DefaultParagraphFont"/>
    <w:rPr>
      <w:color w:val="0000FF"/>
      <w:u w:val="single"/>
      <w:lang w:val="zxx" w:eastAsia="zxx" w:bidi="zxx"/>
    </w:rPr>
  </w:style>
  <w:style w:type="character" w:styleId="PlaceholderText">
    <w:name w:val="Placeholder Text"/>
    <w:uiPriority w:val="99"/>
    <w:semiHidden/>
    <w:rsid w:val="00ea2e32"/>
    <w:basedOn w:val="DefaultParagraphFont"/>
    <w:rPr>
      <w:color w:val="808080"/>
    </w:rPr>
  </w:style>
  <w:style w:type="character" w:styleId="HTMLVariable">
    <w:name w:val="HTML Variable"/>
    <w:uiPriority w:val="99"/>
    <w:semiHidden/>
    <w:unhideWhenUsed/>
    <w:rsid w:val="00126919"/>
    <w:basedOn w:val="DefaultParagraphFont"/>
    <w:rPr>
      <w:i/>
      <w:iCs/>
    </w:rPr>
  </w:style>
  <w:style w:type="character" w:styleId="Acadox14px999" w:customStyle="1">
    <w:name w:val="acadox14px999"/>
    <w:rsid w:val="006164bc"/>
    <w:basedOn w:val="DefaultParagraphFont"/>
    <w:rPr/>
  </w:style>
  <w:style w:type="character" w:styleId="Divclasswelcomemessagecode" w:customStyle="1">
    <w:name w:val="divclasswelcomemessagecode"/>
    <w:rsid w:val="006164bc"/>
    <w:basedOn w:val="DefaultParagraphFont"/>
    <w:rPr/>
  </w:style>
  <w:style w:type="character" w:styleId="Textexposedshow" w:customStyle="1">
    <w:name w:val="text_exposed_show"/>
    <w:rsid w:val="00c21608"/>
    <w:basedOn w:val="DefaultParagraphFont"/>
    <w:rPr/>
  </w:style>
  <w:style w:type="character" w:styleId="Heading1Char" w:customStyle="1">
    <w:name w:val="Heading 1 Char"/>
    <w:uiPriority w:val="9"/>
    <w:link w:val="Heading1"/>
    <w:rsid w:val="00031c04"/>
    <w:basedOn w:val="DefaultParagraphFont"/>
    <w:rPr>
      <w:rFonts w:ascii="Cambria" w:hAnsi="Cambria" w:cs=""/>
      <w:b/>
      <w:bCs/>
      <w:color w:val="FF6600"/>
      <w:sz w:val="32"/>
      <w:szCs w:val="24"/>
    </w:rPr>
  </w:style>
  <w:style w:type="character" w:styleId="Heading2Char" w:customStyle="1">
    <w:name w:val="Heading 2 Char"/>
    <w:uiPriority w:val="9"/>
    <w:link w:val="Heading2"/>
    <w:rsid w:val="00031c04"/>
    <w:basedOn w:val="DefaultParagraphFont"/>
    <w:rPr>
      <w:rFonts w:ascii="Cambria" w:hAnsi="Cambria" w:cs=""/>
      <w:b/>
      <w:bCs/>
      <w:color w:val="4F81BD"/>
      <w:sz w:val="28"/>
      <w:szCs w:val="28"/>
    </w:rPr>
  </w:style>
  <w:style w:type="character" w:styleId="Heading3Char" w:customStyle="1">
    <w:name w:val="Heading 3 Char"/>
    <w:uiPriority w:val="9"/>
    <w:link w:val="Heading3"/>
    <w:rsid w:val="00141ee6"/>
    <w:basedOn w:val="DefaultParagraphFont"/>
    <w:rPr>
      <w:rFonts w:ascii="Cambria" w:hAnsi="Cambria" w:cs=""/>
      <w:b/>
      <w:bCs/>
      <w:color w:val="9BBB59"/>
      <w:sz w:val="26"/>
      <w:szCs w:val="26"/>
    </w:rPr>
  </w:style>
  <w:style w:type="character" w:styleId="ListLabel1">
    <w:name w:val="ListLabel 1"/>
    <w:rPr>
      <w:rFonts w:cs="Times New Roman"/>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Symbol"/>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51584"/>
    <w:basedOn w:val="Normal"/>
    <w:pPr>
      <w:spacing w:before="0" w:after="200"/>
      <w:ind w:left="720" w:right="0" w:hanging="0"/>
      <w:contextualSpacing/>
    </w:pPr>
    <w:rPr/>
  </w:style>
  <w:style w:type="paragraph" w:styleId="BalloonText">
    <w:name w:val="Balloon Text"/>
    <w:uiPriority w:val="99"/>
    <w:semiHidden/>
    <w:unhideWhenUsed/>
    <w:link w:val="BalloonTextChar"/>
    <w:rsid w:val="00772b9f"/>
    <w:basedOn w:val="Normal"/>
    <w:pPr>
      <w:spacing w:lineRule="auto" w:line="240" w:before="0" w:after="0"/>
    </w:pPr>
    <w:rPr>
      <w:rFonts w:ascii="Tahoma" w:hAnsi="Tahoma" w:cs="Tahoma"/>
      <w:sz w:val="16"/>
      <w:szCs w:val="16"/>
    </w:rPr>
  </w:style>
  <w:style w:type="paragraph" w:styleId="Header">
    <w:name w:val="Header"/>
    <w:uiPriority w:val="99"/>
    <w:unhideWhenUsed/>
    <w:link w:val="HeaderChar"/>
    <w:rsid w:val="0015651b"/>
    <w:basedOn w:val="Normal"/>
    <w:pPr>
      <w:tabs>
        <w:tab w:val="center" w:pos="4320" w:leader="none"/>
        <w:tab w:val="right" w:pos="8640" w:leader="none"/>
      </w:tabs>
      <w:spacing w:lineRule="auto" w:line="240" w:before="0" w:after="0"/>
    </w:pPr>
    <w:rPr/>
  </w:style>
  <w:style w:type="paragraph" w:styleId="Footer">
    <w:name w:val="Footer"/>
    <w:uiPriority w:val="99"/>
    <w:unhideWhenUsed/>
    <w:link w:val="FooterChar"/>
    <w:rsid w:val="0015651b"/>
    <w:basedOn w:val="Normal"/>
    <w:pPr>
      <w:tabs>
        <w:tab w:val="center" w:pos="4320" w:leader="none"/>
        <w:tab w:val="right" w:pos="8640" w:leader="none"/>
      </w:tabs>
      <w:spacing w:lineRule="auto" w:line="240" w:before="0" w:after="0"/>
    </w:pPr>
    <w:rPr/>
  </w:style>
  <w:style w:type="paragraph" w:styleId="NormalWeb">
    <w:name w:val="Normal (Web)"/>
    <w:uiPriority w:val="99"/>
    <w:unhideWhenUsed/>
    <w:rsid w:val="0015651b"/>
    <w:basedOn w:val="Normal"/>
    <w:pPr>
      <w:spacing w:before="0" w:after="280"/>
    </w:pPr>
    <w:rPr>
      <w:rFonts w:ascii="Times" w:hAnsi="Times" w:cs="Times New Roman"/>
      <w:sz w:val="20"/>
      <w:szCs w:val="20"/>
    </w:rPr>
  </w:style>
  <w:style w:type="paragraph" w:styleId="Default" w:customStyle="1">
    <w:name w:val="Default"/>
    <w:rsid w:val="00f83ba9"/>
    <w:pPr>
      <w:widowControl/>
      <w:suppressAutoHyphens w:val="true"/>
      <w:bidi w:val="0"/>
      <w:spacing w:lineRule="auto" w:line="240" w:before="0" w:after="0"/>
      <w:jc w:val="left"/>
    </w:pPr>
    <w:rPr>
      <w:rFonts w:ascii="Cambria" w:hAnsi="Cambria" w:eastAsia="Droid Sans Fallback" w:cs="Cambria"/>
      <w:color w:val="000000"/>
      <w:sz w:val="24"/>
      <w:szCs w:val="24"/>
      <w:lang w:val="en-US" w:eastAsia="en-US" w:bidi="ar-SA"/>
    </w:rPr>
  </w:style>
  <w:style w:type="paragraph" w:styleId="HTMLPreformatted">
    <w:name w:val="HTML Preformatted"/>
    <w:uiPriority w:val="99"/>
    <w:link w:val="HTMLPreformattedChar"/>
    <w:rsid w:val="004c1f3f"/>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itle">
    <w:name w:val="Title"/>
    <w:qFormat/>
    <w:link w:val="TitleChar"/>
    <w:rsid w:val="004c1f3f"/>
    <w:basedOn w:val="Normal"/>
    <w:pPr>
      <w:spacing w:lineRule="auto" w:line="240" w:before="240" w:after="60"/>
      <w:jc w:val="center"/>
      <w:outlineLvl w:val="0"/>
    </w:pPr>
    <w:rPr>
      <w:rFonts w:ascii="Arial" w:hAnsi="Arial" w:eastAsia="Times New Roman" w:cs="Arial"/>
      <w:b/>
      <w:bCs/>
      <w:sz w:val="32"/>
      <w:szCs w:val="32"/>
    </w:rPr>
  </w:style>
  <w:style w:type="paragraph" w:styleId="NoSpacing">
    <w:name w:val="No Spacing"/>
    <w:uiPriority w:val="1"/>
    <w:qFormat/>
    <w:rsid w:val="008a3692"/>
    <w:pPr>
      <w:widowControl/>
      <w:suppressAutoHyphens w:val="true"/>
      <w:bidi w:val="0"/>
      <w:spacing w:lineRule="auto" w:line="240" w:before="0" w:after="0"/>
      <w:jc w:val="left"/>
    </w:pPr>
    <w:rPr>
      <w:rFonts w:ascii="Calibri" w:hAnsi="Calibri" w:eastAsia="Droid Sans Fallback" w:cs="Calibri"/>
      <w:color w:val="00000A"/>
      <w:sz w:val="22"/>
      <w:szCs w:val="22"/>
      <w:lang w:val="en-US" w:eastAsia="en-US" w:bidi="ar-SA"/>
    </w:rPr>
  </w:style>
  <w:style w:type="paragraph" w:styleId="ContentsHeading">
    <w:name w:val="Contents Heading"/>
    <w:uiPriority w:val="39"/>
    <w:qFormat/>
    <w:semiHidden/>
    <w:unhideWhenUsed/>
    <w:rsid w:val="00031c04"/>
    <w:basedOn w:val="Heading1"/>
    <w:next w:val="Normal"/>
    <w:pPr>
      <w:keepNext/>
      <w:keepLines/>
      <w:spacing w:lineRule="auto" w:line="276" w:before="480" w:after="0"/>
    </w:pPr>
    <w:rPr>
      <w:rFonts w:cs=""/>
      <w:color w:val="365F91"/>
      <w:sz w:val="28"/>
      <w:szCs w:val="28"/>
    </w:rPr>
  </w:style>
  <w:style w:type="paragraph" w:styleId="Contents1">
    <w:name w:val="Contents 1"/>
    <w:uiPriority w:val="39"/>
    <w:unhideWhenUsed/>
    <w:rsid w:val="00031c04"/>
    <w:basedOn w:val="Normal"/>
    <w:next w:val="Normal"/>
    <w:autoRedefine/>
    <w:pPr>
      <w:spacing w:before="0" w:after="100"/>
    </w:pPr>
    <w:rPr/>
  </w:style>
  <w:style w:type="paragraph" w:styleId="Contents2">
    <w:name w:val="Contents 2"/>
    <w:uiPriority w:val="39"/>
    <w:unhideWhenUsed/>
    <w:rsid w:val="00031c04"/>
    <w:basedOn w:val="Normal"/>
    <w:next w:val="Normal"/>
    <w:autoRedefine/>
    <w:pPr>
      <w:spacing w:before="0" w:after="100"/>
      <w:ind w:left="220" w:right="0" w:hanging="0"/>
    </w:pPr>
    <w:rPr/>
  </w:style>
  <w:style w:type="paragraph" w:styleId="TableText" w:customStyle="1">
    <w:name w:val="Table Text"/>
    <w:rsid w:val="000455ba"/>
    <w:basedOn w:val="Normal"/>
    <w:pPr>
      <w:spacing w:lineRule="exact" w:line="220" w:before="0" w:after="0"/>
    </w:pPr>
    <w:rPr>
      <w:rFonts w:ascii="Arial" w:hAnsi="Arial" w:eastAsia="Times New Roman" w:cs="Times New Roman"/>
      <w:sz w:val="18"/>
      <w:szCs w:val="24"/>
    </w:rPr>
  </w:style>
  <w:style w:type="paragraph" w:styleId="ZcvrH1" w:customStyle="1">
    <w:name w:val="Z-cvr-H1"/>
    <w:rsid w:val="00d70657"/>
    <w:basedOn w:val="Heading3"/>
    <w:pPr>
      <w:tabs>
        <w:tab w:val="left" w:pos="1260" w:leader="none"/>
        <w:tab w:val="center" w:pos="4680" w:leader="none"/>
        <w:tab w:val="right" w:pos="9360" w:leader="none"/>
      </w:tabs>
      <w:spacing w:lineRule="exact" w:line="400" w:before="0" w:after="200"/>
    </w:pPr>
    <w:rPr>
      <w:rFonts w:ascii="Arial Black" w:hAnsi="Arial Black" w:eastAsia="Times New Roman" w:cs="Arial"/>
      <w:b w:val="false"/>
      <w:bCs w:val="false"/>
      <w:color w:val="00000A"/>
      <w:sz w:val="32"/>
      <w:szCs w:val="24"/>
    </w:rPr>
  </w:style>
  <w:style w:type="paragraph" w:styleId="Contents3">
    <w:name w:val="Contents 3"/>
    <w:uiPriority w:val="39"/>
    <w:unhideWhenUsed/>
    <w:rsid w:val="00141ee6"/>
    <w:basedOn w:val="Normal"/>
    <w:next w:val="Normal"/>
    <w:autoRedefine/>
    <w:pPr>
      <w:spacing w:before="0" w:after="100"/>
      <w:ind w:left="440" w:right="0" w:hanging="0"/>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772b9f"/>
    <w:pPr>
      <w:spacing w:line="240" w:after="0" w:lineRule="auto"/>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8.gi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9.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3F05D7-0CC2-4424-AAAB-4E2C7DDF3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2014-04-03T15:33:00Z</dcterms:created>
  <dc:creator>Mahmoud</dc:creator>
  <dc:language>en-US</dc:language>
  <cp:lastModifiedBy>Mostafa Saad</cp:lastModifiedBy>
  <cp:lastPrinted>2013-04-18T14:26:00Z</cp:lastPrinted>
  <dcterms:modified xsi:type="dcterms:W3CDTF">2014-11-04T07:04:00Z</dcterms:modified>
  <cp:revision>35</cp:revision>
</cp:coreProperties>
</file>