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DBDD" w14:textId="45C70F23" w:rsidR="00E63F52" w:rsidRPr="00B936E0" w:rsidRDefault="00E63F52"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Part2: What is the difference between the following objects in SQL Server</w:t>
      </w:r>
    </w:p>
    <w:p w14:paraId="009C96B9" w14:textId="77777777" w:rsidR="00E63F52" w:rsidRPr="00B936E0" w:rsidRDefault="00E63F52" w:rsidP="00B936E0">
      <w:pPr>
        <w:pStyle w:val="PlainText"/>
        <w:bidi w:val="0"/>
        <w:spacing w:line="276" w:lineRule="auto"/>
        <w:rPr>
          <w:rFonts w:asciiTheme="majorHAnsi" w:hAnsiTheme="majorHAnsi" w:cstheme="majorHAnsi"/>
          <w:sz w:val="28"/>
          <w:szCs w:val="28"/>
          <w:lang w:bidi="ar-EG"/>
        </w:rPr>
      </w:pPr>
    </w:p>
    <w:p w14:paraId="2039DC77" w14:textId="6DF4115F" w:rsidR="00E63F52" w:rsidRPr="00B936E0" w:rsidRDefault="00E63F52" w:rsidP="00B936E0">
      <w:pPr>
        <w:pStyle w:val="PlainText"/>
        <w:numPr>
          <w:ilvl w:val="0"/>
          <w:numId w:val="30"/>
        </w:numPr>
        <w:bidi w:val="0"/>
        <w:spacing w:line="276" w:lineRule="auto"/>
        <w:rPr>
          <w:rFonts w:asciiTheme="majorHAnsi" w:hAnsiTheme="majorHAnsi" w:cstheme="majorHAnsi"/>
          <w:color w:val="FF0000"/>
          <w:sz w:val="28"/>
          <w:szCs w:val="28"/>
          <w:lang w:bidi="ar-EG"/>
        </w:rPr>
      </w:pPr>
      <w:r w:rsidRPr="00B936E0">
        <w:rPr>
          <w:rFonts w:asciiTheme="majorHAnsi" w:hAnsiTheme="majorHAnsi" w:cstheme="majorHAnsi"/>
          <w:color w:val="FF0000"/>
          <w:sz w:val="28"/>
          <w:szCs w:val="28"/>
          <w:lang w:bidi="ar-EG"/>
        </w:rPr>
        <w:t xml:space="preserve">batch, </w:t>
      </w:r>
      <w:proofErr w:type="gramStart"/>
      <w:r w:rsidRPr="00B936E0">
        <w:rPr>
          <w:rFonts w:asciiTheme="majorHAnsi" w:hAnsiTheme="majorHAnsi" w:cstheme="majorHAnsi"/>
          <w:color w:val="FF0000"/>
          <w:sz w:val="28"/>
          <w:szCs w:val="28"/>
          <w:lang w:bidi="ar-EG"/>
        </w:rPr>
        <w:t>script</w:t>
      </w:r>
      <w:proofErr w:type="gramEnd"/>
      <w:r w:rsidRPr="00B936E0">
        <w:rPr>
          <w:rFonts w:asciiTheme="majorHAnsi" w:hAnsiTheme="majorHAnsi" w:cstheme="majorHAnsi"/>
          <w:color w:val="FF0000"/>
          <w:sz w:val="28"/>
          <w:szCs w:val="28"/>
          <w:lang w:bidi="ar-EG"/>
        </w:rPr>
        <w:t xml:space="preserve"> and transaction</w:t>
      </w:r>
    </w:p>
    <w:p w14:paraId="3FEA9702" w14:textId="752305FE" w:rsidR="00E63F52" w:rsidRPr="00B936E0" w:rsidRDefault="00E63F52" w:rsidP="00B936E0">
      <w:pPr>
        <w:pStyle w:val="ListParagraph"/>
        <w:spacing w:line="276" w:lineRule="auto"/>
        <w:ind w:left="0"/>
        <w:rPr>
          <w:rFonts w:asciiTheme="majorHAnsi" w:hAnsiTheme="majorHAnsi" w:cstheme="majorHAnsi"/>
          <w:color w:val="171717"/>
          <w:sz w:val="28"/>
          <w:szCs w:val="28"/>
          <w:shd w:val="clear" w:color="auto" w:fill="FFFFFF"/>
        </w:rPr>
      </w:pPr>
      <w:r w:rsidRPr="00B936E0">
        <w:rPr>
          <w:rFonts w:asciiTheme="majorHAnsi" w:hAnsiTheme="majorHAnsi" w:cstheme="majorHAnsi"/>
          <w:color w:val="FF0000"/>
          <w:sz w:val="28"/>
          <w:szCs w:val="28"/>
          <w:shd w:val="clear" w:color="auto" w:fill="FFFFFF"/>
        </w:rPr>
        <w:t xml:space="preserve">A batch </w:t>
      </w:r>
      <w:r w:rsidRPr="00B936E0">
        <w:rPr>
          <w:rFonts w:asciiTheme="majorHAnsi" w:hAnsiTheme="majorHAnsi" w:cstheme="majorHAnsi"/>
          <w:color w:val="171717"/>
          <w:sz w:val="28"/>
          <w:szCs w:val="28"/>
          <w:shd w:val="clear" w:color="auto" w:fill="FFFFFF"/>
        </w:rPr>
        <w:t>is a group of two or more SQL statements or a single SQL statement that has the same effect as a group of two or more SQL statements. In some implementations, the entire batch statement is executed before any results are available. You cannot rollback a Batch it may fail or success.</w:t>
      </w:r>
    </w:p>
    <w:p w14:paraId="44BA2673" w14:textId="51407BF0" w:rsidR="00E63F52" w:rsidRPr="00B936E0" w:rsidRDefault="00E63F52" w:rsidP="00B936E0">
      <w:pPr>
        <w:spacing w:line="276" w:lineRule="auto"/>
        <w:rPr>
          <w:rFonts w:asciiTheme="majorHAnsi" w:hAnsiTheme="majorHAnsi" w:cstheme="majorHAnsi"/>
          <w:color w:val="000000" w:themeColor="text1"/>
          <w:sz w:val="28"/>
          <w:szCs w:val="28"/>
          <w:shd w:val="clear" w:color="auto" w:fill="FFFFFF"/>
        </w:rPr>
      </w:pPr>
      <w:r w:rsidRPr="00B936E0">
        <w:rPr>
          <w:rFonts w:asciiTheme="majorHAnsi" w:hAnsiTheme="majorHAnsi" w:cstheme="majorHAnsi"/>
          <w:color w:val="FF0000"/>
          <w:sz w:val="28"/>
          <w:szCs w:val="28"/>
          <w:shd w:val="clear" w:color="auto" w:fill="FFFFFF"/>
        </w:rPr>
        <w:t>Script</w:t>
      </w:r>
      <w:r w:rsidRPr="00B936E0">
        <w:rPr>
          <w:rFonts w:asciiTheme="majorHAnsi" w:hAnsiTheme="majorHAnsi" w:cstheme="majorHAnsi"/>
          <w:color w:val="000000" w:themeColor="text1"/>
          <w:sz w:val="28"/>
          <w:szCs w:val="28"/>
          <w:shd w:val="clear" w:color="auto" w:fill="FFFFFF"/>
        </w:rPr>
        <w:t xml:space="preserve"> is a collection of structured query language (SQL) commands that are stored in a text file and perform some operation or task. These tasks are usually repetitive, meaning they're executed over and over on a regular basis. The commands contained in a script can be any supported by the SQL </w:t>
      </w:r>
      <w:proofErr w:type="spellStart"/>
      <w:proofErr w:type="gramStart"/>
      <w:r w:rsidRPr="00B936E0">
        <w:rPr>
          <w:rFonts w:asciiTheme="majorHAnsi" w:hAnsiTheme="majorHAnsi" w:cstheme="majorHAnsi"/>
          <w:color w:val="000000" w:themeColor="text1"/>
          <w:sz w:val="28"/>
          <w:szCs w:val="28"/>
          <w:shd w:val="clear" w:color="auto" w:fill="FFFFFF"/>
        </w:rPr>
        <w:t>language.Used</w:t>
      </w:r>
      <w:proofErr w:type="spellEnd"/>
      <w:proofErr w:type="gramEnd"/>
      <w:r w:rsidRPr="00B936E0">
        <w:rPr>
          <w:rFonts w:asciiTheme="majorHAnsi" w:hAnsiTheme="majorHAnsi" w:cstheme="majorHAnsi"/>
          <w:color w:val="000000" w:themeColor="text1"/>
          <w:sz w:val="28"/>
          <w:szCs w:val="28"/>
          <w:shd w:val="clear" w:color="auto" w:fill="FFFFFF"/>
        </w:rPr>
        <w:t xml:space="preserve"> to delete or Create or edit database objects.</w:t>
      </w:r>
    </w:p>
    <w:p w14:paraId="0B6DF014" w14:textId="474B55C8" w:rsidR="00E63F52" w:rsidRPr="00B936E0" w:rsidRDefault="00E63F52" w:rsidP="00B936E0">
      <w:pPr>
        <w:spacing w:line="276" w:lineRule="auto"/>
        <w:rPr>
          <w:rFonts w:asciiTheme="majorHAnsi" w:hAnsiTheme="majorHAnsi" w:cstheme="majorHAnsi"/>
          <w:color w:val="273239"/>
          <w:spacing w:val="2"/>
          <w:sz w:val="28"/>
          <w:szCs w:val="28"/>
          <w:shd w:val="clear" w:color="auto" w:fill="FFFFFF"/>
        </w:rPr>
      </w:pPr>
      <w:r w:rsidRPr="00B936E0">
        <w:rPr>
          <w:rFonts w:asciiTheme="majorHAnsi" w:hAnsiTheme="majorHAnsi" w:cstheme="majorHAnsi"/>
          <w:color w:val="FF0000"/>
          <w:spacing w:val="2"/>
          <w:sz w:val="28"/>
          <w:szCs w:val="28"/>
          <w:shd w:val="clear" w:color="auto" w:fill="FFFFFF"/>
        </w:rPr>
        <w:t>Transactions</w:t>
      </w:r>
      <w:r w:rsidRPr="00B936E0">
        <w:rPr>
          <w:rFonts w:asciiTheme="majorHAnsi" w:hAnsiTheme="majorHAnsi" w:cstheme="majorHAnsi"/>
          <w:color w:val="273239"/>
          <w:spacing w:val="2"/>
          <w:sz w:val="28"/>
          <w:szCs w:val="28"/>
          <w:shd w:val="clear" w:color="auto" w:fill="FFFFFF"/>
        </w:rPr>
        <w:t xml:space="preserve"> group a set of tasks into a single execution unit. Each transaction begins with a specific task and ends when all the tasks in the group successfully complete. If any of the tasks fail, the transaction fails. Therefore, a transaction has only two results: </w:t>
      </w:r>
      <w:r w:rsidRPr="00B936E0">
        <w:rPr>
          <w:rStyle w:val="Strong"/>
          <w:rFonts w:asciiTheme="majorHAnsi" w:hAnsiTheme="majorHAnsi" w:cstheme="majorHAnsi"/>
          <w:b w:val="0"/>
          <w:bCs w:val="0"/>
          <w:color w:val="273239"/>
          <w:spacing w:val="2"/>
          <w:sz w:val="28"/>
          <w:szCs w:val="28"/>
          <w:bdr w:val="none" w:sz="0" w:space="0" w:color="auto" w:frame="1"/>
          <w:shd w:val="clear" w:color="auto" w:fill="FFFFFF"/>
        </w:rPr>
        <w:t>success</w:t>
      </w:r>
      <w:r w:rsidRPr="00B936E0">
        <w:rPr>
          <w:rFonts w:asciiTheme="majorHAnsi" w:hAnsiTheme="majorHAnsi" w:cstheme="majorHAnsi"/>
          <w:color w:val="273239"/>
          <w:spacing w:val="2"/>
          <w:sz w:val="28"/>
          <w:szCs w:val="28"/>
          <w:shd w:val="clear" w:color="auto" w:fill="FFFFFF"/>
        </w:rPr>
        <w:t> or </w:t>
      </w:r>
      <w:r w:rsidRPr="00B936E0">
        <w:rPr>
          <w:rStyle w:val="Strong"/>
          <w:rFonts w:asciiTheme="majorHAnsi" w:hAnsiTheme="majorHAnsi" w:cstheme="majorHAnsi"/>
          <w:b w:val="0"/>
          <w:bCs w:val="0"/>
          <w:color w:val="273239"/>
          <w:spacing w:val="2"/>
          <w:sz w:val="28"/>
          <w:szCs w:val="28"/>
          <w:bdr w:val="none" w:sz="0" w:space="0" w:color="auto" w:frame="1"/>
          <w:shd w:val="clear" w:color="auto" w:fill="FFFFFF"/>
        </w:rPr>
        <w:t>failure</w:t>
      </w:r>
      <w:r w:rsidRPr="00B936E0">
        <w:rPr>
          <w:rFonts w:asciiTheme="majorHAnsi" w:hAnsiTheme="majorHAnsi" w:cstheme="majorHAnsi"/>
          <w:color w:val="273239"/>
          <w:spacing w:val="2"/>
          <w:sz w:val="28"/>
          <w:szCs w:val="28"/>
          <w:shd w:val="clear" w:color="auto" w:fill="FFFFFF"/>
        </w:rPr>
        <w:t xml:space="preserve">. can be </w:t>
      </w:r>
      <w:proofErr w:type="gramStart"/>
      <w:r w:rsidRPr="00B936E0">
        <w:rPr>
          <w:rFonts w:asciiTheme="majorHAnsi" w:hAnsiTheme="majorHAnsi" w:cstheme="majorHAnsi"/>
          <w:color w:val="273239"/>
          <w:spacing w:val="2"/>
          <w:sz w:val="28"/>
          <w:szCs w:val="28"/>
          <w:shd w:val="clear" w:color="auto" w:fill="FFFFFF"/>
        </w:rPr>
        <w:t>rollback .</w:t>
      </w:r>
      <w:proofErr w:type="gramEnd"/>
    </w:p>
    <w:p w14:paraId="3026C5A1" w14:textId="77777777" w:rsidR="009119BE" w:rsidRPr="00B936E0" w:rsidRDefault="009119BE" w:rsidP="00B936E0">
      <w:pPr>
        <w:spacing w:line="276" w:lineRule="auto"/>
        <w:rPr>
          <w:rFonts w:asciiTheme="majorHAnsi" w:hAnsiTheme="majorHAnsi" w:cstheme="majorHAnsi"/>
          <w:color w:val="273239"/>
          <w:spacing w:val="2"/>
          <w:sz w:val="28"/>
          <w:szCs w:val="28"/>
          <w:shd w:val="clear" w:color="auto" w:fill="FFFFFF"/>
        </w:rPr>
      </w:pPr>
    </w:p>
    <w:p w14:paraId="7E6FC64C" w14:textId="73B60789"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trigger and stored procedure</w:t>
      </w:r>
    </w:p>
    <w:p w14:paraId="294C0DE1" w14:textId="6E32E5D8" w:rsidR="00545D6D" w:rsidRPr="00B936E0" w:rsidRDefault="00545D6D"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Trigger</w:t>
      </w:r>
      <w:r w:rsidRPr="00B936E0">
        <w:rPr>
          <w:rFonts w:asciiTheme="majorHAnsi" w:hAnsiTheme="majorHAnsi" w:cstheme="majorHAnsi"/>
          <w:sz w:val="28"/>
          <w:szCs w:val="28"/>
        </w:rPr>
        <w:t xml:space="preserve"> is a stored procedure that runs automatically when various events happen (</w:t>
      </w:r>
      <w:proofErr w:type="spellStart"/>
      <w:proofErr w:type="gramStart"/>
      <w:r w:rsidRPr="00B936E0">
        <w:rPr>
          <w:rFonts w:asciiTheme="majorHAnsi" w:hAnsiTheme="majorHAnsi" w:cstheme="majorHAnsi"/>
          <w:sz w:val="28"/>
          <w:szCs w:val="28"/>
        </w:rPr>
        <w:t>eg</w:t>
      </w:r>
      <w:proofErr w:type="spellEnd"/>
      <w:proofErr w:type="gramEnd"/>
      <w:r w:rsidRPr="00B936E0">
        <w:rPr>
          <w:rFonts w:asciiTheme="majorHAnsi" w:hAnsiTheme="majorHAnsi" w:cstheme="majorHAnsi"/>
          <w:sz w:val="28"/>
          <w:szCs w:val="28"/>
        </w:rPr>
        <w:t xml:space="preserve"> update, insert, delete). </w:t>
      </w:r>
      <w:r w:rsidRPr="00B936E0">
        <w:rPr>
          <w:rFonts w:asciiTheme="majorHAnsi" w:hAnsiTheme="majorHAnsi" w:cstheme="majorHAnsi"/>
          <w:color w:val="000000"/>
          <w:sz w:val="28"/>
          <w:szCs w:val="28"/>
          <w:shd w:val="clear" w:color="auto" w:fill="FFFFFF"/>
        </w:rPr>
        <w:t>It can execute automatically based on the events</w:t>
      </w:r>
      <w:r w:rsidRPr="00B936E0">
        <w:rPr>
          <w:rFonts w:asciiTheme="majorHAnsi" w:hAnsiTheme="majorHAnsi" w:cstheme="majorHAnsi"/>
          <w:sz w:val="28"/>
          <w:szCs w:val="28"/>
        </w:rPr>
        <w:t>. It cannot take input as parameter. we can't use transaction statements inside a trigger. Triggers cannot return values</w:t>
      </w:r>
    </w:p>
    <w:p w14:paraId="7F9A8068" w14:textId="5A788183" w:rsidR="00E63F52" w:rsidRPr="00B936E0" w:rsidRDefault="00E63F5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 xml:space="preserve">Stored procedures </w:t>
      </w:r>
      <w:r w:rsidRPr="00B936E0">
        <w:rPr>
          <w:rFonts w:asciiTheme="majorHAnsi" w:hAnsiTheme="majorHAnsi" w:cstheme="majorHAnsi"/>
          <w:sz w:val="28"/>
          <w:szCs w:val="28"/>
        </w:rPr>
        <w:t xml:space="preserve">are pieces of the code in written to do some specific </w:t>
      </w:r>
      <w:proofErr w:type="gramStart"/>
      <w:r w:rsidRPr="00B936E0">
        <w:rPr>
          <w:rFonts w:asciiTheme="majorHAnsi" w:hAnsiTheme="majorHAnsi" w:cstheme="majorHAnsi"/>
          <w:sz w:val="28"/>
          <w:szCs w:val="28"/>
        </w:rPr>
        <w:t>task</w:t>
      </w:r>
      <w:proofErr w:type="gramEnd"/>
      <w:r w:rsidRPr="00B936E0">
        <w:rPr>
          <w:rFonts w:asciiTheme="majorHAnsi" w:hAnsiTheme="majorHAnsi" w:cstheme="majorHAnsi"/>
          <w:sz w:val="28"/>
          <w:szCs w:val="28"/>
        </w:rPr>
        <w:t>. It can be invoked explicitly by the user. It can take input as a parameter. We can use transaction statements like begin transaction, commit transaction, and rollback inside a stored procedure. Stored procedures can return values.</w:t>
      </w:r>
    </w:p>
    <w:p w14:paraId="5C0D5821" w14:textId="77777777" w:rsidR="009119BE" w:rsidRPr="00B936E0" w:rsidRDefault="009119BE" w:rsidP="00B936E0">
      <w:pPr>
        <w:spacing w:line="276" w:lineRule="auto"/>
        <w:rPr>
          <w:rFonts w:asciiTheme="majorHAnsi" w:hAnsiTheme="majorHAnsi" w:cstheme="majorHAnsi"/>
          <w:sz w:val="28"/>
          <w:szCs w:val="28"/>
        </w:rPr>
      </w:pPr>
    </w:p>
    <w:p w14:paraId="21174E5E" w14:textId="0AF316C0"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stored procedure and functions</w:t>
      </w:r>
    </w:p>
    <w:p w14:paraId="4EF5E086" w14:textId="038AABCD" w:rsidR="00545D6D" w:rsidRPr="00B936E0" w:rsidRDefault="00545D6D"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 xml:space="preserve">Stored procedure </w:t>
      </w:r>
      <w:r w:rsidRPr="00B936E0">
        <w:rPr>
          <w:rFonts w:asciiTheme="majorHAnsi" w:hAnsiTheme="majorHAnsi" w:cstheme="majorHAnsi"/>
          <w:sz w:val="28"/>
          <w:szCs w:val="28"/>
        </w:rPr>
        <w:t xml:space="preserve">does not have a return type. But it returns values using the OUT parameters. You can use DML queries such as insert, update, select </w:t>
      </w:r>
      <w:proofErr w:type="spellStart"/>
      <w:r w:rsidRPr="00B936E0">
        <w:rPr>
          <w:rFonts w:asciiTheme="majorHAnsi" w:hAnsiTheme="majorHAnsi" w:cstheme="majorHAnsi"/>
          <w:sz w:val="28"/>
          <w:szCs w:val="28"/>
        </w:rPr>
        <w:t>etc</w:t>
      </w:r>
      <w:proofErr w:type="spellEnd"/>
      <w:r w:rsidRPr="00B936E0">
        <w:rPr>
          <w:rFonts w:asciiTheme="majorHAnsi" w:hAnsiTheme="majorHAnsi" w:cstheme="majorHAnsi"/>
          <w:sz w:val="28"/>
          <w:szCs w:val="28"/>
        </w:rPr>
        <w:t xml:space="preserve">… with </w:t>
      </w:r>
      <w:r w:rsidRPr="00B936E0">
        <w:rPr>
          <w:rFonts w:asciiTheme="majorHAnsi" w:hAnsiTheme="majorHAnsi" w:cstheme="majorHAnsi"/>
          <w:sz w:val="28"/>
          <w:szCs w:val="28"/>
        </w:rPr>
        <w:lastRenderedPageBreak/>
        <w:t>procedures. A procedure allows both input and output parameters. You can manage transactions inside a procedure. You can call a function from a stored procedure. You cannot call a procedure using select statements.</w:t>
      </w:r>
    </w:p>
    <w:p w14:paraId="34A65C1B" w14:textId="5D9089AD" w:rsidR="00545D6D" w:rsidRPr="00B936E0" w:rsidRDefault="00545D6D"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A function</w:t>
      </w:r>
      <w:r w:rsidRPr="00B936E0">
        <w:rPr>
          <w:rFonts w:asciiTheme="majorHAnsi" w:hAnsiTheme="majorHAnsi" w:cstheme="majorHAnsi"/>
          <w:sz w:val="28"/>
          <w:szCs w:val="28"/>
        </w:rPr>
        <w:t xml:space="preserve"> has a return type and returns a value. You cannot use a function with DML. Only Select queries are allowed in functions. A function does not allow output parameters. You cannot manage transactions inside a function. You cannot call stored procedures from a function. You can call a function using a select statement.</w:t>
      </w:r>
    </w:p>
    <w:p w14:paraId="0CFEA4F1" w14:textId="77777777" w:rsidR="009119BE" w:rsidRPr="00B936E0" w:rsidRDefault="009119BE" w:rsidP="00B936E0">
      <w:pPr>
        <w:spacing w:line="276" w:lineRule="auto"/>
        <w:rPr>
          <w:rFonts w:asciiTheme="majorHAnsi" w:hAnsiTheme="majorHAnsi" w:cstheme="majorHAnsi"/>
          <w:sz w:val="28"/>
          <w:szCs w:val="28"/>
        </w:rPr>
      </w:pPr>
    </w:p>
    <w:p w14:paraId="60703179" w14:textId="77777777" w:rsidR="00545D6D"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 xml:space="preserve">drop, </w:t>
      </w:r>
      <w:proofErr w:type="gramStart"/>
      <w:r w:rsidRPr="00B936E0">
        <w:rPr>
          <w:rFonts w:asciiTheme="majorHAnsi" w:hAnsiTheme="majorHAnsi" w:cstheme="majorHAnsi"/>
          <w:sz w:val="28"/>
          <w:szCs w:val="28"/>
          <w:lang w:bidi="ar-EG"/>
        </w:rPr>
        <w:t>truncate</w:t>
      </w:r>
      <w:proofErr w:type="gramEnd"/>
      <w:r w:rsidRPr="00B936E0">
        <w:rPr>
          <w:rFonts w:asciiTheme="majorHAnsi" w:hAnsiTheme="majorHAnsi" w:cstheme="majorHAnsi"/>
          <w:sz w:val="28"/>
          <w:szCs w:val="28"/>
          <w:lang w:bidi="ar-EG"/>
        </w:rPr>
        <w:t xml:space="preserve"> and delete statement</w:t>
      </w:r>
    </w:p>
    <w:p w14:paraId="290C1106" w14:textId="43E326E9" w:rsidR="00545D6D" w:rsidRPr="00B936E0" w:rsidRDefault="00545D6D" w:rsidP="00B936E0">
      <w:pPr>
        <w:pStyle w:val="PlainText"/>
        <w:bidi w:val="0"/>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Drop</w:t>
      </w:r>
      <w:r w:rsidRPr="00B936E0">
        <w:rPr>
          <w:rFonts w:asciiTheme="majorHAnsi" w:hAnsiTheme="majorHAnsi" w:cstheme="majorHAnsi"/>
          <w:sz w:val="28"/>
          <w:szCs w:val="28"/>
        </w:rPr>
        <w:t xml:space="preserve"> is a Data Definition Language Command (DDL). </w:t>
      </w:r>
      <w:r w:rsidRPr="00B936E0">
        <w:rPr>
          <w:rFonts w:asciiTheme="majorHAnsi" w:hAnsiTheme="majorHAnsi" w:cstheme="majorHAnsi"/>
          <w:color w:val="273239"/>
          <w:spacing w:val="2"/>
          <w:sz w:val="28"/>
          <w:szCs w:val="28"/>
          <w:shd w:val="clear" w:color="auto" w:fill="FFFFFF"/>
        </w:rPr>
        <w:t>It is used to drop the whole table. we can’t rollback the data after using the DROP command</w:t>
      </w:r>
      <w:r w:rsidR="0069177E" w:rsidRPr="00B936E0">
        <w:rPr>
          <w:rFonts w:asciiTheme="majorHAnsi" w:hAnsiTheme="majorHAnsi" w:cstheme="majorHAnsi"/>
          <w:color w:val="273239"/>
          <w:spacing w:val="2"/>
          <w:sz w:val="28"/>
          <w:szCs w:val="28"/>
          <w:shd w:val="clear" w:color="auto" w:fill="FFFFFF"/>
        </w:rPr>
        <w:t>.</w:t>
      </w:r>
      <w:r w:rsidR="0069177E" w:rsidRPr="00B936E0">
        <w:rPr>
          <w:rFonts w:asciiTheme="majorHAnsi" w:hAnsiTheme="majorHAnsi" w:cstheme="majorHAnsi"/>
          <w:sz w:val="28"/>
          <w:szCs w:val="28"/>
          <w:lang w:bidi="ar-EG"/>
        </w:rPr>
        <w:t xml:space="preserve"> </w:t>
      </w:r>
      <w:r w:rsidRPr="00B936E0">
        <w:rPr>
          <w:rFonts w:asciiTheme="majorHAnsi" w:hAnsiTheme="majorHAnsi" w:cstheme="majorHAnsi"/>
          <w:sz w:val="28"/>
          <w:szCs w:val="28"/>
        </w:rPr>
        <w:t>constraints will be removed as table will be removed</w:t>
      </w:r>
      <w:r w:rsidR="0069177E" w:rsidRPr="00B936E0">
        <w:rPr>
          <w:rFonts w:asciiTheme="majorHAnsi" w:hAnsiTheme="majorHAnsi" w:cstheme="majorHAnsi"/>
          <w:sz w:val="28"/>
          <w:szCs w:val="28"/>
        </w:rPr>
        <w:t>.</w:t>
      </w:r>
    </w:p>
    <w:p w14:paraId="24363332" w14:textId="2409A846" w:rsidR="0069177E" w:rsidRPr="00B936E0" w:rsidRDefault="0069177E" w:rsidP="00B936E0">
      <w:pPr>
        <w:spacing w:line="276" w:lineRule="auto"/>
        <w:rPr>
          <w:rFonts w:asciiTheme="majorHAnsi" w:hAnsiTheme="majorHAnsi" w:cstheme="majorHAnsi"/>
          <w:color w:val="273239"/>
          <w:spacing w:val="2"/>
          <w:sz w:val="28"/>
          <w:szCs w:val="28"/>
          <w:shd w:val="clear" w:color="auto" w:fill="FFFFFF"/>
        </w:rPr>
      </w:pPr>
      <w:r w:rsidRPr="00B936E0">
        <w:rPr>
          <w:rFonts w:asciiTheme="majorHAnsi" w:hAnsiTheme="majorHAnsi" w:cstheme="majorHAnsi"/>
          <w:color w:val="FF0000"/>
          <w:sz w:val="28"/>
          <w:szCs w:val="28"/>
        </w:rPr>
        <w:t>Truncate</w:t>
      </w:r>
      <w:r w:rsidRPr="00B936E0">
        <w:rPr>
          <w:rFonts w:asciiTheme="majorHAnsi" w:hAnsiTheme="majorHAnsi" w:cstheme="majorHAnsi"/>
          <w:sz w:val="28"/>
          <w:szCs w:val="28"/>
        </w:rPr>
        <w:t xml:space="preserve"> </w:t>
      </w:r>
      <w:r w:rsidRPr="00B936E0">
        <w:rPr>
          <w:rFonts w:asciiTheme="majorHAnsi" w:hAnsiTheme="majorHAnsi" w:cstheme="majorHAnsi"/>
          <w:color w:val="273239"/>
          <w:spacing w:val="2"/>
          <w:sz w:val="28"/>
          <w:szCs w:val="28"/>
          <w:shd w:val="clear" w:color="auto" w:fill="FFFFFF"/>
        </w:rPr>
        <w:t>is a Data Definition Language Command (DDL). It is used to delete all the rows of a relation (table) in one go</w:t>
      </w:r>
      <w:r w:rsidRPr="00B936E0">
        <w:rPr>
          <w:rFonts w:asciiTheme="majorHAnsi" w:hAnsiTheme="majorHAnsi" w:cstheme="majorHAnsi"/>
          <w:sz w:val="28"/>
          <w:szCs w:val="28"/>
        </w:rPr>
        <w:t xml:space="preserve">. </w:t>
      </w:r>
      <w:r w:rsidRPr="00B936E0">
        <w:rPr>
          <w:rFonts w:asciiTheme="majorHAnsi" w:hAnsiTheme="majorHAnsi" w:cstheme="majorHAnsi"/>
          <w:color w:val="273239"/>
          <w:spacing w:val="2"/>
          <w:sz w:val="28"/>
          <w:szCs w:val="28"/>
          <w:shd w:val="clear" w:color="auto" w:fill="FFFFFF"/>
        </w:rPr>
        <w:t xml:space="preserve">we also can’t rollback the data after using </w:t>
      </w:r>
      <w:proofErr w:type="gramStart"/>
      <w:r w:rsidRPr="00B936E0">
        <w:rPr>
          <w:rFonts w:asciiTheme="majorHAnsi" w:hAnsiTheme="majorHAnsi" w:cstheme="majorHAnsi"/>
          <w:color w:val="273239"/>
          <w:spacing w:val="2"/>
          <w:sz w:val="28"/>
          <w:szCs w:val="28"/>
          <w:shd w:val="clear" w:color="auto" w:fill="FFFFFF"/>
        </w:rPr>
        <w:t>the this</w:t>
      </w:r>
      <w:proofErr w:type="gramEnd"/>
      <w:r w:rsidRPr="00B936E0">
        <w:rPr>
          <w:rFonts w:asciiTheme="majorHAnsi" w:hAnsiTheme="majorHAnsi" w:cstheme="majorHAnsi"/>
          <w:color w:val="273239"/>
          <w:spacing w:val="2"/>
          <w:sz w:val="28"/>
          <w:szCs w:val="28"/>
          <w:shd w:val="clear" w:color="auto" w:fill="FFFFFF"/>
        </w:rPr>
        <w:t xml:space="preserve"> command. constraints will remain as table will remain.</w:t>
      </w:r>
    </w:p>
    <w:p w14:paraId="21893B75" w14:textId="200A6507" w:rsidR="0069177E" w:rsidRPr="00B936E0" w:rsidRDefault="0069177E"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Delete</w:t>
      </w:r>
      <w:r w:rsidRPr="00B936E0">
        <w:rPr>
          <w:rFonts w:asciiTheme="majorHAnsi" w:hAnsiTheme="majorHAnsi" w:cstheme="majorHAnsi"/>
          <w:sz w:val="28"/>
          <w:szCs w:val="28"/>
        </w:rPr>
        <w:t xml:space="preserve"> is a Data Manipulation Language Command (DML). </w:t>
      </w:r>
      <w:r w:rsidRPr="00B936E0">
        <w:rPr>
          <w:rFonts w:asciiTheme="majorHAnsi" w:hAnsiTheme="majorHAnsi" w:cstheme="majorHAnsi"/>
          <w:color w:val="273239"/>
          <w:spacing w:val="2"/>
          <w:sz w:val="28"/>
          <w:szCs w:val="28"/>
          <w:shd w:val="clear" w:color="auto" w:fill="FFFFFF"/>
        </w:rPr>
        <w:t>It is used to delete one or more tuples of a table</w:t>
      </w:r>
      <w:r w:rsidRPr="00B936E0">
        <w:rPr>
          <w:rFonts w:asciiTheme="majorHAnsi" w:hAnsiTheme="majorHAnsi" w:cstheme="majorHAnsi"/>
          <w:sz w:val="28"/>
          <w:szCs w:val="28"/>
        </w:rPr>
        <w:t>. Can be rolled back. Constraints will remain as table Itself won’t be deleted.</w:t>
      </w:r>
    </w:p>
    <w:p w14:paraId="49D28F37" w14:textId="77777777" w:rsidR="009119BE" w:rsidRPr="00B936E0" w:rsidRDefault="009119BE" w:rsidP="00B936E0">
      <w:pPr>
        <w:spacing w:line="276" w:lineRule="auto"/>
        <w:rPr>
          <w:rFonts w:asciiTheme="majorHAnsi" w:hAnsiTheme="majorHAnsi" w:cstheme="majorHAnsi"/>
          <w:sz w:val="28"/>
          <w:szCs w:val="28"/>
        </w:rPr>
      </w:pPr>
    </w:p>
    <w:p w14:paraId="52163216" w14:textId="0EFDCDAD"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select and select into statement</w:t>
      </w:r>
    </w:p>
    <w:p w14:paraId="3344EDDC" w14:textId="5F0D0C5F" w:rsidR="0069177E" w:rsidRPr="00B936E0" w:rsidRDefault="0069177E" w:rsidP="00B936E0">
      <w:pPr>
        <w:pStyle w:val="ListParagraph"/>
        <w:spacing w:line="276" w:lineRule="auto"/>
        <w:ind w:left="360"/>
        <w:rPr>
          <w:rFonts w:asciiTheme="majorHAnsi" w:hAnsiTheme="majorHAnsi" w:cstheme="majorHAnsi"/>
          <w:sz w:val="28"/>
          <w:szCs w:val="28"/>
        </w:rPr>
      </w:pPr>
      <w:r w:rsidRPr="00B936E0">
        <w:rPr>
          <w:rFonts w:asciiTheme="majorHAnsi" w:hAnsiTheme="majorHAnsi" w:cstheme="majorHAnsi"/>
          <w:color w:val="FF0000"/>
          <w:sz w:val="28"/>
          <w:szCs w:val="28"/>
        </w:rPr>
        <w:t xml:space="preserve">Select </w:t>
      </w:r>
      <w:r w:rsidRPr="00B936E0">
        <w:rPr>
          <w:rFonts w:asciiTheme="majorHAnsi" w:hAnsiTheme="majorHAnsi" w:cstheme="majorHAnsi"/>
          <w:sz w:val="28"/>
          <w:szCs w:val="28"/>
        </w:rPr>
        <w:t>is used to select data from a database. The data returned is stored in a result table, called the result-set.</w:t>
      </w:r>
    </w:p>
    <w:p w14:paraId="12A08ED4" w14:textId="5860A806" w:rsidR="0069177E" w:rsidRPr="00B936E0" w:rsidRDefault="0069177E" w:rsidP="00B936E0">
      <w:pPr>
        <w:pStyle w:val="ListParagraph"/>
        <w:spacing w:line="276" w:lineRule="auto"/>
        <w:ind w:left="360"/>
        <w:rPr>
          <w:rFonts w:asciiTheme="majorHAnsi" w:hAnsiTheme="majorHAnsi" w:cstheme="majorHAnsi"/>
          <w:sz w:val="28"/>
          <w:szCs w:val="28"/>
        </w:rPr>
      </w:pPr>
      <w:r w:rsidRPr="00B936E0">
        <w:rPr>
          <w:rFonts w:asciiTheme="majorHAnsi" w:hAnsiTheme="majorHAnsi" w:cstheme="majorHAnsi"/>
          <w:color w:val="FF0000"/>
          <w:sz w:val="28"/>
          <w:szCs w:val="28"/>
        </w:rPr>
        <w:t>SELECT INTO statement</w:t>
      </w:r>
      <w:r w:rsidRPr="00B936E0">
        <w:rPr>
          <w:rFonts w:asciiTheme="majorHAnsi" w:hAnsiTheme="majorHAnsi" w:cstheme="majorHAnsi"/>
          <w:sz w:val="28"/>
          <w:szCs w:val="28"/>
        </w:rPr>
        <w:t xml:space="preserve"> copies data from one table into a new table.</w:t>
      </w:r>
    </w:p>
    <w:p w14:paraId="39C8246A" w14:textId="2DCD0A5F" w:rsidR="0069177E" w:rsidRPr="00B936E0" w:rsidRDefault="0069177E" w:rsidP="00B936E0">
      <w:pPr>
        <w:pStyle w:val="PlainText"/>
        <w:bidi w:val="0"/>
        <w:spacing w:line="276" w:lineRule="auto"/>
        <w:rPr>
          <w:rFonts w:asciiTheme="majorHAnsi" w:hAnsiTheme="majorHAnsi" w:cstheme="majorHAnsi"/>
          <w:sz w:val="28"/>
          <w:szCs w:val="28"/>
          <w:lang w:bidi="ar-EG"/>
        </w:rPr>
      </w:pPr>
    </w:p>
    <w:p w14:paraId="2E13ACBD" w14:textId="77777777" w:rsidR="009119BE" w:rsidRPr="00B936E0" w:rsidRDefault="009119BE" w:rsidP="00B936E0">
      <w:pPr>
        <w:pStyle w:val="PlainText"/>
        <w:bidi w:val="0"/>
        <w:spacing w:line="276" w:lineRule="auto"/>
        <w:rPr>
          <w:rFonts w:asciiTheme="majorHAnsi" w:hAnsiTheme="majorHAnsi" w:cstheme="majorHAnsi"/>
          <w:sz w:val="28"/>
          <w:szCs w:val="28"/>
          <w:lang w:bidi="ar-EG"/>
        </w:rPr>
      </w:pPr>
    </w:p>
    <w:p w14:paraId="388C553A" w14:textId="70C24481"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local and global variables</w:t>
      </w:r>
    </w:p>
    <w:p w14:paraId="2ED31A4F" w14:textId="2789E188" w:rsidR="0069177E" w:rsidRPr="00B936E0" w:rsidRDefault="0069177E"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 xml:space="preserve">Local Variables </w:t>
      </w:r>
      <w:r w:rsidRPr="00B936E0">
        <w:rPr>
          <w:rFonts w:asciiTheme="majorHAnsi" w:hAnsiTheme="majorHAnsi" w:cstheme="majorHAnsi"/>
          <w:sz w:val="28"/>
          <w:szCs w:val="28"/>
        </w:rPr>
        <w:t xml:space="preserve">are declared within a function block. The scope is limited and remains within the function only in which they are declared. </w:t>
      </w:r>
      <w:r w:rsidRPr="00B936E0">
        <w:rPr>
          <w:rFonts w:asciiTheme="majorHAnsi" w:hAnsiTheme="majorHAnsi" w:cstheme="majorHAnsi"/>
          <w:color w:val="333333"/>
          <w:sz w:val="28"/>
          <w:szCs w:val="28"/>
          <w:shd w:val="clear" w:color="auto" w:fill="FFFFFF"/>
        </w:rPr>
        <w:t xml:space="preserve">Any change in the local variable does not affect other functions of the program. </w:t>
      </w:r>
      <w:r w:rsidRPr="00B936E0">
        <w:rPr>
          <w:rFonts w:asciiTheme="majorHAnsi" w:hAnsiTheme="majorHAnsi" w:cstheme="majorHAnsi"/>
          <w:sz w:val="28"/>
          <w:szCs w:val="28"/>
        </w:rPr>
        <w:t xml:space="preserve">A local variable is </w:t>
      </w:r>
      <w:r w:rsidRPr="00B936E0">
        <w:rPr>
          <w:rFonts w:asciiTheme="majorHAnsi" w:hAnsiTheme="majorHAnsi" w:cstheme="majorHAnsi"/>
          <w:sz w:val="28"/>
          <w:szCs w:val="28"/>
        </w:rPr>
        <w:lastRenderedPageBreak/>
        <w:t>created when the function is executed, and once the execution is finished, the variable is destroyed.</w:t>
      </w:r>
    </w:p>
    <w:p w14:paraId="1DD45F4B" w14:textId="43D69A6A" w:rsidR="0069177E" w:rsidRPr="00B936E0" w:rsidRDefault="0069177E"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 xml:space="preserve">Global variables </w:t>
      </w:r>
      <w:r w:rsidRPr="00B936E0">
        <w:rPr>
          <w:rFonts w:asciiTheme="majorHAnsi" w:hAnsiTheme="majorHAnsi" w:cstheme="majorHAnsi"/>
          <w:sz w:val="28"/>
          <w:szCs w:val="28"/>
        </w:rPr>
        <w:t>are declared outside all the function blocks. The scope remains throughout the program. Any change in global variable affects the whole program, wherever it is being used. A global variable exists in the program for the entire time the program is executed.</w:t>
      </w:r>
    </w:p>
    <w:p w14:paraId="1AEEA07D" w14:textId="77777777" w:rsidR="009119BE" w:rsidRPr="00B936E0" w:rsidRDefault="009119BE" w:rsidP="00B936E0">
      <w:pPr>
        <w:spacing w:line="276" w:lineRule="auto"/>
        <w:rPr>
          <w:rFonts w:asciiTheme="majorHAnsi" w:hAnsiTheme="majorHAnsi" w:cstheme="majorHAnsi"/>
          <w:sz w:val="28"/>
          <w:szCs w:val="28"/>
        </w:rPr>
      </w:pPr>
    </w:p>
    <w:p w14:paraId="7AAE66BC" w14:textId="550BE531"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convert and cast statements</w:t>
      </w:r>
    </w:p>
    <w:p w14:paraId="44647E70" w14:textId="71145A2F" w:rsidR="0069177E" w:rsidRPr="00B936E0" w:rsidRDefault="0069177E" w:rsidP="00B936E0">
      <w:pPr>
        <w:spacing w:line="276" w:lineRule="auto"/>
        <w:rPr>
          <w:rFonts w:asciiTheme="majorHAnsi" w:hAnsiTheme="majorHAnsi" w:cstheme="majorHAnsi"/>
          <w:color w:val="141414"/>
          <w:sz w:val="28"/>
          <w:szCs w:val="28"/>
          <w:shd w:val="clear" w:color="auto" w:fill="FFFFFF"/>
        </w:rPr>
      </w:pPr>
      <w:r w:rsidRPr="00B936E0">
        <w:rPr>
          <w:rFonts w:asciiTheme="majorHAnsi" w:hAnsiTheme="majorHAnsi" w:cstheme="majorHAnsi"/>
          <w:color w:val="FF0000"/>
          <w:sz w:val="28"/>
          <w:szCs w:val="28"/>
          <w:shd w:val="clear" w:color="auto" w:fill="FFFFFF"/>
        </w:rPr>
        <w:t>CONVERT</w:t>
      </w:r>
      <w:r w:rsidRPr="00B936E0">
        <w:rPr>
          <w:rFonts w:asciiTheme="majorHAnsi" w:hAnsiTheme="majorHAnsi" w:cstheme="majorHAnsi"/>
          <w:color w:val="141414"/>
          <w:sz w:val="28"/>
          <w:szCs w:val="28"/>
          <w:shd w:val="clear" w:color="auto" w:fill="FFFFFF"/>
        </w:rPr>
        <w:t xml:space="preserve"> is SQL </w:t>
      </w:r>
      <w:proofErr w:type="gramStart"/>
      <w:r w:rsidRPr="00B936E0">
        <w:rPr>
          <w:rFonts w:asciiTheme="majorHAnsi" w:hAnsiTheme="majorHAnsi" w:cstheme="majorHAnsi"/>
          <w:color w:val="141414"/>
          <w:sz w:val="28"/>
          <w:szCs w:val="28"/>
          <w:shd w:val="clear" w:color="auto" w:fill="FFFFFF"/>
        </w:rPr>
        <w:t>implementation-specific</w:t>
      </w:r>
      <w:proofErr w:type="gramEnd"/>
      <w:r w:rsidRPr="00B936E0">
        <w:rPr>
          <w:rFonts w:asciiTheme="majorHAnsi" w:hAnsiTheme="majorHAnsi" w:cstheme="majorHAnsi"/>
          <w:color w:val="141414"/>
          <w:sz w:val="28"/>
          <w:szCs w:val="28"/>
          <w:shd w:val="clear" w:color="auto" w:fill="FFFFFF"/>
        </w:rPr>
        <w:t>. It converts data from one type to another. CONVERT differences lie in that it accepts an optional style parameter that is used for formatting.</w:t>
      </w:r>
    </w:p>
    <w:p w14:paraId="1183ACCA" w14:textId="4F8F95EE" w:rsidR="0069177E" w:rsidRPr="00B936E0" w:rsidRDefault="0069177E" w:rsidP="00B936E0">
      <w:pPr>
        <w:spacing w:line="276" w:lineRule="auto"/>
        <w:rPr>
          <w:rFonts w:asciiTheme="majorHAnsi" w:hAnsiTheme="majorHAnsi" w:cstheme="majorHAnsi"/>
          <w:color w:val="141414"/>
          <w:sz w:val="28"/>
          <w:szCs w:val="28"/>
          <w:shd w:val="clear" w:color="auto" w:fill="FFFFFF"/>
        </w:rPr>
      </w:pPr>
      <w:r w:rsidRPr="00B936E0">
        <w:rPr>
          <w:rFonts w:asciiTheme="majorHAnsi" w:hAnsiTheme="majorHAnsi" w:cstheme="majorHAnsi"/>
          <w:color w:val="FF0000"/>
          <w:sz w:val="28"/>
          <w:szCs w:val="28"/>
          <w:shd w:val="clear" w:color="auto" w:fill="FFFFFF"/>
        </w:rPr>
        <w:t>CAST</w:t>
      </w:r>
      <w:r w:rsidRPr="00B936E0">
        <w:rPr>
          <w:rFonts w:asciiTheme="majorHAnsi" w:hAnsiTheme="majorHAnsi" w:cstheme="majorHAnsi"/>
          <w:color w:val="141414"/>
          <w:sz w:val="28"/>
          <w:szCs w:val="28"/>
          <w:shd w:val="clear" w:color="auto" w:fill="FFFFFF"/>
        </w:rPr>
        <w:t xml:space="preserve"> is part of the ANSI-SQL specification. </w:t>
      </w:r>
      <w:proofErr w:type="spellStart"/>
      <w:r w:rsidRPr="00B936E0">
        <w:rPr>
          <w:rFonts w:asciiTheme="majorHAnsi" w:hAnsiTheme="majorHAnsi" w:cstheme="majorHAnsi"/>
          <w:color w:val="141414"/>
          <w:sz w:val="28"/>
          <w:szCs w:val="28"/>
          <w:shd w:val="clear" w:color="auto" w:fill="FFFFFF"/>
        </w:rPr>
        <w:t>Ansi</w:t>
      </w:r>
      <w:proofErr w:type="spellEnd"/>
      <w:r w:rsidRPr="00B936E0">
        <w:rPr>
          <w:rFonts w:asciiTheme="majorHAnsi" w:hAnsiTheme="majorHAnsi" w:cstheme="majorHAnsi"/>
          <w:color w:val="141414"/>
          <w:sz w:val="28"/>
          <w:szCs w:val="28"/>
          <w:shd w:val="clear" w:color="auto" w:fill="FFFFFF"/>
        </w:rPr>
        <w:t xml:space="preserve"> stand for American National standards institute. It converts data from one type to another.</w:t>
      </w:r>
    </w:p>
    <w:p w14:paraId="52779FFB" w14:textId="77777777" w:rsidR="009119BE" w:rsidRPr="00B936E0" w:rsidRDefault="009119BE" w:rsidP="00B936E0">
      <w:pPr>
        <w:spacing w:line="276" w:lineRule="auto"/>
        <w:rPr>
          <w:rFonts w:asciiTheme="majorHAnsi" w:hAnsiTheme="majorHAnsi" w:cstheme="majorHAnsi"/>
          <w:color w:val="141414"/>
          <w:sz w:val="28"/>
          <w:szCs w:val="28"/>
          <w:shd w:val="clear" w:color="auto" w:fill="FFFFFF"/>
        </w:rPr>
      </w:pPr>
    </w:p>
    <w:p w14:paraId="0FA8443E" w14:textId="4435039A"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proofErr w:type="gramStart"/>
      <w:r w:rsidRPr="00B936E0">
        <w:rPr>
          <w:rFonts w:asciiTheme="majorHAnsi" w:hAnsiTheme="majorHAnsi" w:cstheme="majorHAnsi"/>
          <w:sz w:val="28"/>
          <w:szCs w:val="28"/>
          <w:lang w:bidi="ar-EG"/>
        </w:rPr>
        <w:t>DDL,DML</w:t>
      </w:r>
      <w:proofErr w:type="gramEnd"/>
      <w:r w:rsidRPr="00B936E0">
        <w:rPr>
          <w:rFonts w:asciiTheme="majorHAnsi" w:hAnsiTheme="majorHAnsi" w:cstheme="majorHAnsi"/>
          <w:sz w:val="28"/>
          <w:szCs w:val="28"/>
          <w:lang w:bidi="ar-EG"/>
        </w:rPr>
        <w:t>,DCL,DQL and TCL</w:t>
      </w:r>
    </w:p>
    <w:p w14:paraId="40D81319" w14:textId="19E1F3E9" w:rsidR="0069177E" w:rsidRPr="00B936E0" w:rsidRDefault="0069177E"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 xml:space="preserve">DDL </w:t>
      </w:r>
      <w:r w:rsidRPr="00B936E0">
        <w:rPr>
          <w:rFonts w:asciiTheme="majorHAnsi" w:hAnsiTheme="majorHAnsi" w:cstheme="majorHAnsi"/>
          <w:sz w:val="28"/>
          <w:szCs w:val="28"/>
        </w:rPr>
        <w:t>Stand for data definition language. It contains: 1-create 2-drop 3-alter 4-truncate</w:t>
      </w:r>
    </w:p>
    <w:p w14:paraId="2A4A1595" w14:textId="7FC919F7" w:rsidR="0069177E" w:rsidRPr="00B936E0" w:rsidRDefault="0069177E"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DML</w:t>
      </w:r>
      <w:r w:rsidRPr="00B936E0">
        <w:rPr>
          <w:rFonts w:asciiTheme="majorHAnsi" w:hAnsiTheme="majorHAnsi" w:cstheme="majorHAnsi"/>
          <w:sz w:val="28"/>
          <w:szCs w:val="28"/>
        </w:rPr>
        <w:t xml:space="preserve"> Stand for data manipulation language. It contains: 1-insert 2-update 3-delete 4-call 5-explain call 6-lock</w:t>
      </w:r>
    </w:p>
    <w:p w14:paraId="60F604C7" w14:textId="68ACD165" w:rsidR="00E82A32" w:rsidRPr="00B936E0" w:rsidRDefault="00E82A3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DCL</w:t>
      </w:r>
      <w:r w:rsidRPr="00B936E0">
        <w:rPr>
          <w:rFonts w:asciiTheme="majorHAnsi" w:hAnsiTheme="majorHAnsi" w:cstheme="majorHAnsi"/>
          <w:sz w:val="28"/>
          <w:szCs w:val="28"/>
        </w:rPr>
        <w:t xml:space="preserve"> Stand for data control Language It contains: 1-grant 2-revoke</w:t>
      </w:r>
    </w:p>
    <w:p w14:paraId="48E9FEA7" w14:textId="03DC57C9" w:rsidR="00E82A32" w:rsidRPr="00B936E0" w:rsidRDefault="00E82A3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DQL</w:t>
      </w:r>
      <w:r w:rsidRPr="00B936E0">
        <w:rPr>
          <w:rFonts w:asciiTheme="majorHAnsi" w:hAnsiTheme="majorHAnsi" w:cstheme="majorHAnsi"/>
          <w:sz w:val="28"/>
          <w:szCs w:val="28"/>
        </w:rPr>
        <w:t xml:space="preserve"> stands for data Query language It contains: Select</w:t>
      </w:r>
    </w:p>
    <w:p w14:paraId="3720693A" w14:textId="38CDDAB3" w:rsidR="00E82A32" w:rsidRPr="00B936E0" w:rsidRDefault="00E82A3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TCL</w:t>
      </w:r>
      <w:r w:rsidRPr="00B936E0">
        <w:rPr>
          <w:rFonts w:asciiTheme="majorHAnsi" w:hAnsiTheme="majorHAnsi" w:cstheme="majorHAnsi"/>
          <w:sz w:val="28"/>
          <w:szCs w:val="28"/>
        </w:rPr>
        <w:t xml:space="preserve"> stands for transaction control Language. It contains: 1-commit 2-rollback 3-set transaction 4-set constraint 5-save point</w:t>
      </w:r>
    </w:p>
    <w:p w14:paraId="2E34B4D3" w14:textId="77777777" w:rsidR="00E82A32" w:rsidRPr="00B936E0" w:rsidRDefault="00E82A32" w:rsidP="00B936E0">
      <w:pPr>
        <w:spacing w:line="276" w:lineRule="auto"/>
        <w:rPr>
          <w:rFonts w:asciiTheme="majorHAnsi" w:hAnsiTheme="majorHAnsi" w:cstheme="majorHAnsi"/>
          <w:sz w:val="28"/>
          <w:szCs w:val="28"/>
        </w:rPr>
      </w:pPr>
    </w:p>
    <w:p w14:paraId="454EC16F" w14:textId="28323DE4"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For xml raw and for xml auto</w:t>
      </w:r>
    </w:p>
    <w:p w14:paraId="2A7D2CC5" w14:textId="2AD724C9" w:rsidR="00E82A32" w:rsidRPr="00B936E0" w:rsidRDefault="00E82A32" w:rsidP="00B936E0">
      <w:pPr>
        <w:pStyle w:val="PlainText"/>
        <w:bidi w:val="0"/>
        <w:spacing w:line="276" w:lineRule="auto"/>
        <w:rPr>
          <w:rFonts w:asciiTheme="majorHAnsi" w:hAnsiTheme="majorHAnsi" w:cstheme="majorHAnsi"/>
          <w:color w:val="222A35" w:themeColor="text2" w:themeShade="80"/>
          <w:sz w:val="28"/>
          <w:szCs w:val="28"/>
          <w:lang w:bidi="ar-EG"/>
        </w:rPr>
      </w:pPr>
      <w:r w:rsidRPr="00B936E0">
        <w:rPr>
          <w:rFonts w:asciiTheme="majorHAnsi" w:hAnsiTheme="majorHAnsi" w:cstheme="majorHAnsi"/>
          <w:color w:val="FF0000"/>
          <w:sz w:val="28"/>
          <w:szCs w:val="28"/>
          <w:lang w:bidi="ar-EG"/>
        </w:rPr>
        <w:t>For</w:t>
      </w:r>
      <w:r w:rsidRPr="00B936E0">
        <w:rPr>
          <w:rFonts w:asciiTheme="majorHAnsi" w:hAnsiTheme="majorHAnsi" w:cstheme="majorHAnsi"/>
          <w:color w:val="222A35" w:themeColor="text2" w:themeShade="80"/>
          <w:sz w:val="28"/>
          <w:szCs w:val="28"/>
          <w:lang w:bidi="ar-EG"/>
        </w:rPr>
        <w:t xml:space="preserve"> construct at the end of the Select query is responsible for generating the XML content.</w:t>
      </w:r>
    </w:p>
    <w:p w14:paraId="16BD5ECB" w14:textId="1D05C059" w:rsidR="00E82A32" w:rsidRPr="00B936E0" w:rsidRDefault="00E82A3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AUTO</w:t>
      </w:r>
      <w:r w:rsidRPr="00B936E0">
        <w:rPr>
          <w:rFonts w:asciiTheme="majorHAnsi" w:hAnsiTheme="majorHAnsi" w:cstheme="majorHAnsi"/>
          <w:sz w:val="28"/>
          <w:szCs w:val="28"/>
        </w:rPr>
        <w:t xml:space="preserve"> mode produces only attributes or elements from each column.</w:t>
      </w:r>
    </w:p>
    <w:p w14:paraId="1AAAF808" w14:textId="79EA56D4" w:rsidR="00E82A32" w:rsidRPr="00B936E0" w:rsidRDefault="00E82A32" w:rsidP="00B936E0">
      <w:pPr>
        <w:pStyle w:val="PlainText"/>
        <w:bidi w:val="0"/>
        <w:spacing w:line="276" w:lineRule="auto"/>
        <w:rPr>
          <w:rFonts w:asciiTheme="majorHAnsi" w:hAnsiTheme="majorHAnsi" w:cstheme="majorHAnsi"/>
          <w:color w:val="222A35" w:themeColor="text2" w:themeShade="80"/>
          <w:sz w:val="28"/>
          <w:szCs w:val="28"/>
          <w:lang w:bidi="ar-EG"/>
        </w:rPr>
      </w:pPr>
    </w:p>
    <w:p w14:paraId="6F7B452C" w14:textId="77777777" w:rsidR="00E82A32" w:rsidRPr="00B936E0" w:rsidRDefault="00E82A32" w:rsidP="00B936E0">
      <w:pPr>
        <w:pStyle w:val="PlainText"/>
        <w:bidi w:val="0"/>
        <w:spacing w:line="276" w:lineRule="auto"/>
        <w:rPr>
          <w:rFonts w:asciiTheme="majorHAnsi" w:hAnsiTheme="majorHAnsi" w:cstheme="majorHAnsi"/>
          <w:sz w:val="28"/>
          <w:szCs w:val="28"/>
          <w:lang w:bidi="ar-EG"/>
        </w:rPr>
      </w:pPr>
    </w:p>
    <w:p w14:paraId="795FA107" w14:textId="3BBB9726"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Table valued and multi statement function</w:t>
      </w:r>
    </w:p>
    <w:p w14:paraId="5720BD45" w14:textId="3D3F2F16" w:rsidR="00E82A32" w:rsidRPr="00B936E0" w:rsidRDefault="00E82A3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lang w:bidi="ar-EG"/>
        </w:rPr>
        <w:t xml:space="preserve">Table valued </w:t>
      </w:r>
      <w:r w:rsidRPr="00B936E0">
        <w:rPr>
          <w:rFonts w:asciiTheme="majorHAnsi" w:hAnsiTheme="majorHAnsi" w:cstheme="majorHAnsi"/>
          <w:sz w:val="28"/>
          <w:szCs w:val="28"/>
        </w:rPr>
        <w:t>do not use the BEGIN/END syntax. Faster. You simply state RETURNS TABLE and the return table’s definition will be based on the function’s SELECT statement. No need to specify the structure of the return table.</w:t>
      </w:r>
    </w:p>
    <w:p w14:paraId="1B7DCBE2" w14:textId="0ECFC3E6" w:rsidR="00E82A32" w:rsidRPr="00B936E0" w:rsidRDefault="00E82A3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 xml:space="preserve">Multi Statement function </w:t>
      </w:r>
      <w:r w:rsidRPr="00B936E0">
        <w:rPr>
          <w:rFonts w:asciiTheme="majorHAnsi" w:hAnsiTheme="majorHAnsi" w:cstheme="majorHAnsi"/>
          <w:sz w:val="28"/>
          <w:szCs w:val="28"/>
        </w:rPr>
        <w:t>use the BEGIN/END syntax. Slower. Your RETURNS syntax explicitly specifies the structure of the return table. This is done by declaring a TABLE variable that will be used to store and accumulate the rows that are returned as the value of the function.</w:t>
      </w:r>
    </w:p>
    <w:p w14:paraId="14B60B5E" w14:textId="77777777" w:rsidR="00E82A32" w:rsidRPr="00B936E0" w:rsidRDefault="00E82A32" w:rsidP="00B936E0">
      <w:pPr>
        <w:spacing w:line="276" w:lineRule="auto"/>
        <w:rPr>
          <w:rFonts w:asciiTheme="majorHAnsi" w:hAnsiTheme="majorHAnsi" w:cstheme="majorHAnsi"/>
          <w:sz w:val="28"/>
          <w:szCs w:val="28"/>
        </w:rPr>
      </w:pPr>
    </w:p>
    <w:p w14:paraId="64B18459" w14:textId="748BEAAE"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proofErr w:type="gramStart"/>
      <w:r w:rsidRPr="00B936E0">
        <w:rPr>
          <w:rFonts w:asciiTheme="majorHAnsi" w:hAnsiTheme="majorHAnsi" w:cstheme="majorHAnsi"/>
          <w:sz w:val="28"/>
          <w:szCs w:val="28"/>
          <w:lang w:bidi="ar-EG"/>
        </w:rPr>
        <w:t>Varchar(</w:t>
      </w:r>
      <w:proofErr w:type="gramEnd"/>
      <w:r w:rsidRPr="00B936E0">
        <w:rPr>
          <w:rFonts w:asciiTheme="majorHAnsi" w:hAnsiTheme="majorHAnsi" w:cstheme="majorHAnsi"/>
          <w:sz w:val="28"/>
          <w:szCs w:val="28"/>
          <w:lang w:bidi="ar-EG"/>
        </w:rPr>
        <w:t>50) and varchar(max)</w:t>
      </w:r>
    </w:p>
    <w:p w14:paraId="36B6F977" w14:textId="53624847" w:rsidR="00E82A32" w:rsidRPr="00B936E0" w:rsidRDefault="00E82A32" w:rsidP="00B936E0">
      <w:pPr>
        <w:spacing w:line="276" w:lineRule="auto"/>
        <w:rPr>
          <w:rFonts w:asciiTheme="majorHAnsi" w:hAnsiTheme="majorHAnsi" w:cstheme="majorHAnsi"/>
          <w:color w:val="141412"/>
          <w:sz w:val="28"/>
          <w:szCs w:val="28"/>
          <w:shd w:val="clear" w:color="auto" w:fill="FFFFFF"/>
        </w:rPr>
      </w:pPr>
      <w:proofErr w:type="gramStart"/>
      <w:r w:rsidRPr="00B936E0">
        <w:rPr>
          <w:rFonts w:asciiTheme="majorHAnsi" w:hAnsiTheme="majorHAnsi" w:cstheme="majorHAnsi"/>
          <w:color w:val="FF0000"/>
          <w:sz w:val="28"/>
          <w:szCs w:val="28"/>
          <w:lang w:bidi="ar-EG"/>
        </w:rPr>
        <w:t>Varchar(</w:t>
      </w:r>
      <w:proofErr w:type="gramEnd"/>
      <w:r w:rsidRPr="00B936E0">
        <w:rPr>
          <w:rFonts w:asciiTheme="majorHAnsi" w:hAnsiTheme="majorHAnsi" w:cstheme="majorHAnsi"/>
          <w:color w:val="FF0000"/>
          <w:sz w:val="28"/>
          <w:szCs w:val="28"/>
          <w:lang w:bidi="ar-EG"/>
        </w:rPr>
        <w:t xml:space="preserve">50) </w:t>
      </w:r>
      <w:r w:rsidRPr="00B936E0">
        <w:rPr>
          <w:rFonts w:asciiTheme="majorHAnsi" w:hAnsiTheme="majorHAnsi" w:cstheme="majorHAnsi"/>
          <w:sz w:val="28"/>
          <w:szCs w:val="28"/>
        </w:rPr>
        <w:t xml:space="preserve">Non-Unicode Variable Length character. </w:t>
      </w:r>
      <w:r w:rsidRPr="00B936E0">
        <w:rPr>
          <w:rFonts w:asciiTheme="majorHAnsi" w:hAnsiTheme="majorHAnsi" w:cstheme="majorHAnsi"/>
          <w:color w:val="141412"/>
          <w:sz w:val="28"/>
          <w:szCs w:val="28"/>
          <w:shd w:val="clear" w:color="auto" w:fill="FFFFFF"/>
        </w:rPr>
        <w:t xml:space="preserve">It can store maximum 8000 </w:t>
      </w:r>
      <w:proofErr w:type="gramStart"/>
      <w:r w:rsidRPr="00B936E0">
        <w:rPr>
          <w:rFonts w:asciiTheme="majorHAnsi" w:hAnsiTheme="majorHAnsi" w:cstheme="majorHAnsi"/>
          <w:color w:val="141412"/>
          <w:sz w:val="28"/>
          <w:szCs w:val="28"/>
          <w:shd w:val="clear" w:color="auto" w:fill="FFFFFF"/>
        </w:rPr>
        <w:t>Non-Unicode</w:t>
      </w:r>
      <w:proofErr w:type="gramEnd"/>
      <w:r w:rsidRPr="00B936E0">
        <w:rPr>
          <w:rFonts w:asciiTheme="majorHAnsi" w:hAnsiTheme="majorHAnsi" w:cstheme="majorHAnsi"/>
          <w:color w:val="141412"/>
          <w:sz w:val="28"/>
          <w:szCs w:val="28"/>
          <w:shd w:val="clear" w:color="auto" w:fill="FFFFFF"/>
        </w:rPr>
        <w:t xml:space="preserve"> characters (i.e. maximum storage capacity is 8000 bytes of storage). It uses the normal data pages to store the data </w:t>
      </w:r>
      <w:proofErr w:type="gramStart"/>
      <w:r w:rsidRPr="00B936E0">
        <w:rPr>
          <w:rFonts w:asciiTheme="majorHAnsi" w:hAnsiTheme="majorHAnsi" w:cstheme="majorHAnsi"/>
          <w:color w:val="141412"/>
          <w:sz w:val="28"/>
          <w:szCs w:val="28"/>
          <w:shd w:val="clear" w:color="auto" w:fill="FFFFFF"/>
        </w:rPr>
        <w:t>i.e.</w:t>
      </w:r>
      <w:proofErr w:type="gramEnd"/>
      <w:r w:rsidRPr="00B936E0">
        <w:rPr>
          <w:rFonts w:asciiTheme="majorHAnsi" w:hAnsiTheme="majorHAnsi" w:cstheme="majorHAnsi"/>
          <w:color w:val="141412"/>
          <w:sz w:val="28"/>
          <w:szCs w:val="28"/>
          <w:shd w:val="clear" w:color="auto" w:fill="FFFFFF"/>
        </w:rPr>
        <w:t xml:space="preserve"> it stores the value ‘in a row’.</w:t>
      </w:r>
    </w:p>
    <w:p w14:paraId="77E38E25" w14:textId="4A5916FD" w:rsidR="00E82A32" w:rsidRPr="00B936E0" w:rsidRDefault="00E82A32"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shd w:val="clear" w:color="auto" w:fill="FFFFFF"/>
        </w:rPr>
        <w:t>Varchar(max)</w:t>
      </w:r>
      <w:r w:rsidRPr="00B936E0">
        <w:rPr>
          <w:rFonts w:asciiTheme="majorHAnsi" w:hAnsiTheme="majorHAnsi" w:cstheme="majorHAnsi"/>
          <w:color w:val="141412"/>
          <w:sz w:val="28"/>
          <w:szCs w:val="28"/>
          <w:shd w:val="clear" w:color="auto" w:fill="FFFFFF"/>
        </w:rPr>
        <w:t xml:space="preserve"> </w:t>
      </w:r>
      <w:proofErr w:type="gramStart"/>
      <w:r w:rsidRPr="00B936E0">
        <w:rPr>
          <w:rFonts w:asciiTheme="majorHAnsi" w:hAnsiTheme="majorHAnsi" w:cstheme="majorHAnsi"/>
          <w:sz w:val="28"/>
          <w:szCs w:val="28"/>
        </w:rPr>
        <w:t>Non-Unicode</w:t>
      </w:r>
      <w:proofErr w:type="gramEnd"/>
      <w:r w:rsidRPr="00B936E0">
        <w:rPr>
          <w:rFonts w:asciiTheme="majorHAnsi" w:hAnsiTheme="majorHAnsi" w:cstheme="majorHAnsi"/>
          <w:sz w:val="28"/>
          <w:szCs w:val="28"/>
        </w:rPr>
        <w:t xml:space="preserve"> large Variable Length. </w:t>
      </w:r>
      <w:r w:rsidRPr="00B936E0">
        <w:rPr>
          <w:rFonts w:asciiTheme="majorHAnsi" w:hAnsiTheme="majorHAnsi" w:cstheme="majorHAnsi"/>
          <w:color w:val="141412"/>
          <w:sz w:val="28"/>
          <w:szCs w:val="28"/>
          <w:shd w:val="clear" w:color="auto" w:fill="FFFFFF"/>
        </w:rPr>
        <w:t xml:space="preserve">It can store maximum of 2 147 483 647 </w:t>
      </w:r>
      <w:proofErr w:type="gramStart"/>
      <w:r w:rsidRPr="00B936E0">
        <w:rPr>
          <w:rFonts w:asciiTheme="majorHAnsi" w:hAnsiTheme="majorHAnsi" w:cstheme="majorHAnsi"/>
          <w:color w:val="141412"/>
          <w:sz w:val="28"/>
          <w:szCs w:val="28"/>
          <w:shd w:val="clear" w:color="auto" w:fill="FFFFFF"/>
        </w:rPr>
        <w:t>Non-Unicode</w:t>
      </w:r>
      <w:proofErr w:type="gramEnd"/>
      <w:r w:rsidRPr="00B936E0">
        <w:rPr>
          <w:rFonts w:asciiTheme="majorHAnsi" w:hAnsiTheme="majorHAnsi" w:cstheme="majorHAnsi"/>
          <w:color w:val="141412"/>
          <w:sz w:val="28"/>
          <w:szCs w:val="28"/>
          <w:shd w:val="clear" w:color="auto" w:fill="FFFFFF"/>
        </w:rPr>
        <w:t xml:space="preserve"> characters (i.e. maximum storage capacity is: 2GB).</w:t>
      </w:r>
      <w:r w:rsidRPr="00B936E0">
        <w:rPr>
          <w:rFonts w:asciiTheme="majorHAnsi" w:hAnsiTheme="majorHAnsi" w:cstheme="majorHAnsi"/>
          <w:sz w:val="28"/>
          <w:szCs w:val="28"/>
        </w:rPr>
        <w:t xml:space="preserve"> </w:t>
      </w:r>
      <w:r w:rsidRPr="00B936E0">
        <w:rPr>
          <w:rFonts w:asciiTheme="majorHAnsi" w:hAnsiTheme="majorHAnsi" w:cstheme="majorHAnsi"/>
          <w:color w:val="141412"/>
          <w:sz w:val="28"/>
          <w:szCs w:val="28"/>
          <w:shd w:val="clear" w:color="auto" w:fill="FFFFFF"/>
        </w:rPr>
        <w:t xml:space="preserve">it will store the value ‘out of row’. </w:t>
      </w:r>
      <w:proofErr w:type="gramStart"/>
      <w:r w:rsidRPr="00B936E0">
        <w:rPr>
          <w:rFonts w:asciiTheme="majorHAnsi" w:hAnsiTheme="majorHAnsi" w:cstheme="majorHAnsi"/>
          <w:color w:val="141412"/>
          <w:sz w:val="28"/>
          <w:szCs w:val="28"/>
          <w:shd w:val="clear" w:color="auto" w:fill="FFFFFF"/>
        </w:rPr>
        <w:t>i.e.</w:t>
      </w:r>
      <w:proofErr w:type="gramEnd"/>
      <w:r w:rsidRPr="00B936E0">
        <w:rPr>
          <w:rFonts w:asciiTheme="majorHAnsi" w:hAnsiTheme="majorHAnsi" w:cstheme="majorHAnsi"/>
          <w:color w:val="141412"/>
          <w:sz w:val="28"/>
          <w:szCs w:val="28"/>
          <w:shd w:val="clear" w:color="auto" w:fill="FFFFFF"/>
        </w:rPr>
        <w:t xml:space="preserve"> It uses the normal data pages until the content actually fills 8k of data. When overflow happens, data is stored as old TEXT Data Type and a pointer is replacing the old content.</w:t>
      </w:r>
    </w:p>
    <w:p w14:paraId="7C7BA33B" w14:textId="6FD10B8A" w:rsidR="00E82A32" w:rsidRPr="00B936E0" w:rsidRDefault="00E82A32" w:rsidP="00B936E0">
      <w:pPr>
        <w:spacing w:line="276" w:lineRule="auto"/>
        <w:rPr>
          <w:rFonts w:asciiTheme="majorHAnsi" w:hAnsiTheme="majorHAnsi" w:cstheme="majorHAnsi"/>
          <w:sz w:val="28"/>
          <w:szCs w:val="28"/>
        </w:rPr>
      </w:pPr>
    </w:p>
    <w:p w14:paraId="092F3F73" w14:textId="166D6486"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 xml:space="preserve">Datetime, datetime2(7) and </w:t>
      </w:r>
      <w:proofErr w:type="spellStart"/>
      <w:proofErr w:type="gramStart"/>
      <w:r w:rsidRPr="00B936E0">
        <w:rPr>
          <w:rFonts w:asciiTheme="majorHAnsi" w:hAnsiTheme="majorHAnsi" w:cstheme="majorHAnsi"/>
          <w:sz w:val="28"/>
          <w:szCs w:val="28"/>
          <w:lang w:bidi="ar-EG"/>
        </w:rPr>
        <w:t>datetimeoffset</w:t>
      </w:r>
      <w:proofErr w:type="spellEnd"/>
      <w:r w:rsidRPr="00B936E0">
        <w:rPr>
          <w:rFonts w:asciiTheme="majorHAnsi" w:hAnsiTheme="majorHAnsi" w:cstheme="majorHAnsi"/>
          <w:sz w:val="28"/>
          <w:szCs w:val="28"/>
          <w:lang w:bidi="ar-EG"/>
        </w:rPr>
        <w:t>(</w:t>
      </w:r>
      <w:proofErr w:type="gramEnd"/>
      <w:r w:rsidRPr="00B936E0">
        <w:rPr>
          <w:rFonts w:asciiTheme="majorHAnsi" w:hAnsiTheme="majorHAnsi" w:cstheme="majorHAnsi"/>
          <w:sz w:val="28"/>
          <w:szCs w:val="28"/>
          <w:lang w:bidi="ar-EG"/>
        </w:rPr>
        <w:t>7)</w:t>
      </w:r>
    </w:p>
    <w:p w14:paraId="77713AA0" w14:textId="16C2F94E" w:rsidR="00AF75DE" w:rsidRPr="00B936E0" w:rsidRDefault="00AF75DE"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color w:val="FF0000"/>
          <w:sz w:val="28"/>
          <w:szCs w:val="28"/>
          <w:lang w:bidi="ar-EG"/>
        </w:rPr>
        <w:t>Datetime</w:t>
      </w:r>
      <w:r w:rsidRPr="00B936E0">
        <w:rPr>
          <w:rFonts w:asciiTheme="majorHAnsi" w:hAnsiTheme="majorHAnsi" w:cstheme="majorHAnsi"/>
          <w:sz w:val="28"/>
          <w:szCs w:val="28"/>
          <w:lang w:bidi="ar-EG"/>
        </w:rPr>
        <w:t>: 8 bytes</w:t>
      </w:r>
    </w:p>
    <w:p w14:paraId="5CCD5DC9" w14:textId="378CF90A" w:rsidR="00AF75DE" w:rsidRPr="00B936E0" w:rsidRDefault="00AF75DE"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lang w:bidi="ar-EG"/>
        </w:rPr>
        <w:t>Datetime2(7)</w:t>
      </w:r>
      <w:r w:rsidRPr="00B936E0">
        <w:rPr>
          <w:rFonts w:asciiTheme="majorHAnsi" w:hAnsiTheme="majorHAnsi" w:cstheme="majorHAnsi"/>
          <w:sz w:val="28"/>
          <w:szCs w:val="28"/>
          <w:lang w:bidi="ar-EG"/>
        </w:rPr>
        <w:t xml:space="preserve">: </w:t>
      </w:r>
      <w:r w:rsidRPr="00B936E0">
        <w:rPr>
          <w:rFonts w:asciiTheme="majorHAnsi" w:hAnsiTheme="majorHAnsi" w:cstheme="majorHAnsi"/>
          <w:sz w:val="28"/>
          <w:szCs w:val="28"/>
        </w:rPr>
        <w:t>6 to 8 bytes, depending on the precision*</w:t>
      </w:r>
    </w:p>
    <w:p w14:paraId="74850EC6" w14:textId="044FF0B9" w:rsidR="00AF75DE" w:rsidRPr="00B936E0" w:rsidRDefault="00AF75DE" w:rsidP="00B936E0">
      <w:pPr>
        <w:pStyle w:val="PlainText"/>
        <w:bidi w:val="0"/>
        <w:spacing w:line="276" w:lineRule="auto"/>
        <w:rPr>
          <w:rFonts w:asciiTheme="majorHAnsi" w:hAnsiTheme="majorHAnsi" w:cstheme="majorHAnsi"/>
          <w:sz w:val="28"/>
          <w:szCs w:val="28"/>
          <w:lang w:bidi="ar-EG"/>
        </w:rPr>
      </w:pPr>
      <w:proofErr w:type="spellStart"/>
      <w:proofErr w:type="gramStart"/>
      <w:r w:rsidRPr="00B936E0">
        <w:rPr>
          <w:rFonts w:asciiTheme="majorHAnsi" w:hAnsiTheme="majorHAnsi" w:cstheme="majorHAnsi"/>
          <w:color w:val="FF0000"/>
          <w:sz w:val="28"/>
          <w:szCs w:val="28"/>
          <w:lang w:bidi="ar-EG"/>
        </w:rPr>
        <w:t>Datetimeoffset</w:t>
      </w:r>
      <w:proofErr w:type="spellEnd"/>
      <w:r w:rsidRPr="00B936E0">
        <w:rPr>
          <w:rFonts w:asciiTheme="majorHAnsi" w:hAnsiTheme="majorHAnsi" w:cstheme="majorHAnsi"/>
          <w:color w:val="FF0000"/>
          <w:sz w:val="28"/>
          <w:szCs w:val="28"/>
          <w:lang w:bidi="ar-EG"/>
        </w:rPr>
        <w:t>(</w:t>
      </w:r>
      <w:proofErr w:type="gramEnd"/>
      <w:r w:rsidRPr="00B936E0">
        <w:rPr>
          <w:rFonts w:asciiTheme="majorHAnsi" w:hAnsiTheme="majorHAnsi" w:cstheme="majorHAnsi"/>
          <w:color w:val="FF0000"/>
          <w:sz w:val="28"/>
          <w:szCs w:val="28"/>
          <w:lang w:bidi="ar-EG"/>
        </w:rPr>
        <w:t xml:space="preserve">7) </w:t>
      </w:r>
      <w:r w:rsidRPr="00B936E0">
        <w:rPr>
          <w:rFonts w:asciiTheme="majorHAnsi" w:hAnsiTheme="majorHAnsi" w:cstheme="majorHAnsi"/>
          <w:sz w:val="28"/>
          <w:szCs w:val="28"/>
          <w:lang w:bidi="ar-EG"/>
        </w:rPr>
        <w:t>: 10 bytes fixed</w:t>
      </w:r>
    </w:p>
    <w:p w14:paraId="5F168DE7" w14:textId="77777777" w:rsidR="00AF75DE" w:rsidRPr="00B936E0" w:rsidRDefault="00AF75DE" w:rsidP="00B936E0">
      <w:pPr>
        <w:pStyle w:val="PlainText"/>
        <w:bidi w:val="0"/>
        <w:spacing w:line="276" w:lineRule="auto"/>
        <w:rPr>
          <w:rFonts w:asciiTheme="majorHAnsi" w:hAnsiTheme="majorHAnsi" w:cstheme="majorHAnsi"/>
          <w:sz w:val="28"/>
          <w:szCs w:val="28"/>
          <w:lang w:bidi="ar-EG"/>
        </w:rPr>
      </w:pPr>
    </w:p>
    <w:p w14:paraId="74A1CE94" w14:textId="5C4F5A7C"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Default instance and named instance</w:t>
      </w:r>
    </w:p>
    <w:p w14:paraId="084B18A0" w14:textId="77777777" w:rsidR="00AF75DE" w:rsidRPr="00B936E0" w:rsidRDefault="00AF75DE"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color w:val="FF0000"/>
          <w:sz w:val="28"/>
          <w:szCs w:val="28"/>
          <w:lang w:bidi="ar-EG"/>
        </w:rPr>
        <w:t xml:space="preserve">Default instance </w:t>
      </w:r>
      <w:r w:rsidRPr="00B936E0">
        <w:rPr>
          <w:rFonts w:asciiTheme="majorHAnsi" w:hAnsiTheme="majorHAnsi" w:cstheme="majorHAnsi"/>
          <w:sz w:val="28"/>
          <w:szCs w:val="28"/>
          <w:lang w:bidi="ar-EG"/>
        </w:rPr>
        <w:t>One instance can be the default instance</w:t>
      </w:r>
    </w:p>
    <w:p w14:paraId="6B4F32DE" w14:textId="6E87261E" w:rsidR="00AF75DE" w:rsidRPr="00B936E0" w:rsidRDefault="00AF75DE"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The default instance has no name.</w:t>
      </w:r>
    </w:p>
    <w:p w14:paraId="51CE33D9" w14:textId="760786EA" w:rsidR="00AF75DE" w:rsidRPr="00B936E0" w:rsidRDefault="00AF75DE"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color w:val="FF0000"/>
          <w:sz w:val="28"/>
          <w:szCs w:val="28"/>
          <w:lang w:bidi="ar-EG"/>
        </w:rPr>
        <w:lastRenderedPageBreak/>
        <w:t xml:space="preserve">Named instance </w:t>
      </w:r>
      <w:r w:rsidRPr="00B936E0">
        <w:rPr>
          <w:rFonts w:asciiTheme="majorHAnsi" w:hAnsiTheme="majorHAnsi" w:cstheme="majorHAnsi"/>
          <w:sz w:val="28"/>
          <w:szCs w:val="28"/>
          <w:lang w:bidi="ar-EG"/>
        </w:rPr>
        <w:t>is one where you specify an instance name when installing the instance</w:t>
      </w:r>
      <w:r w:rsidR="0013477E" w:rsidRPr="00B936E0">
        <w:rPr>
          <w:rFonts w:asciiTheme="majorHAnsi" w:hAnsiTheme="majorHAnsi" w:cstheme="majorHAnsi"/>
          <w:sz w:val="28"/>
          <w:szCs w:val="28"/>
          <w:lang w:bidi="ar-EG"/>
        </w:rPr>
        <w:t>.</w:t>
      </w:r>
    </w:p>
    <w:p w14:paraId="19CFB685" w14:textId="77777777" w:rsidR="0013477E" w:rsidRPr="00B936E0" w:rsidRDefault="0013477E" w:rsidP="00B936E0">
      <w:pPr>
        <w:pStyle w:val="PlainText"/>
        <w:bidi w:val="0"/>
        <w:spacing w:line="276" w:lineRule="auto"/>
        <w:rPr>
          <w:rFonts w:asciiTheme="majorHAnsi" w:hAnsiTheme="majorHAnsi" w:cstheme="majorHAnsi"/>
          <w:sz w:val="28"/>
          <w:szCs w:val="28"/>
          <w:lang w:bidi="ar-EG"/>
        </w:rPr>
      </w:pPr>
    </w:p>
    <w:p w14:paraId="7E7EFF9E" w14:textId="506986E5"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SQL and windows Authentication</w:t>
      </w:r>
    </w:p>
    <w:p w14:paraId="7B68DDAC" w14:textId="2424C9FA" w:rsidR="003B1CA3" w:rsidRPr="00B936E0" w:rsidRDefault="003B1CA3" w:rsidP="00B936E0">
      <w:pPr>
        <w:shd w:val="clear" w:color="auto" w:fill="FFFFFF"/>
        <w:spacing w:line="276" w:lineRule="auto"/>
        <w:ind w:right="480"/>
        <w:rPr>
          <w:rFonts w:asciiTheme="majorHAnsi" w:hAnsiTheme="majorHAnsi" w:cstheme="majorHAnsi"/>
          <w:color w:val="282829"/>
          <w:sz w:val="28"/>
          <w:szCs w:val="28"/>
          <w:shd w:val="clear" w:color="auto" w:fill="FFFFFF"/>
        </w:rPr>
      </w:pPr>
      <w:r w:rsidRPr="00B936E0">
        <w:rPr>
          <w:rFonts w:asciiTheme="majorHAnsi" w:hAnsiTheme="majorHAnsi" w:cstheme="majorHAnsi"/>
          <w:color w:val="FF0000"/>
          <w:sz w:val="28"/>
          <w:szCs w:val="28"/>
          <w:lang w:bidi="ar-EG"/>
        </w:rPr>
        <w:t>Windows Authentication</w:t>
      </w:r>
      <w:r w:rsidRPr="00B936E0">
        <w:rPr>
          <w:rFonts w:asciiTheme="majorHAnsi" w:hAnsiTheme="majorHAnsi" w:cstheme="majorHAnsi"/>
          <w:sz w:val="28"/>
          <w:szCs w:val="28"/>
          <w:lang w:bidi="ar-EG"/>
        </w:rPr>
        <w:t xml:space="preserve"> </w:t>
      </w:r>
      <w:r w:rsidRPr="00B936E0">
        <w:rPr>
          <w:rFonts w:asciiTheme="majorHAnsi" w:eastAsia="Times New Roman" w:hAnsiTheme="majorHAnsi" w:cstheme="majorHAnsi"/>
          <w:color w:val="282829"/>
          <w:sz w:val="28"/>
          <w:szCs w:val="28"/>
        </w:rPr>
        <w:t xml:space="preserve">Need to mention server name only. It won’t require a username and password. you have all read/write access. </w:t>
      </w:r>
      <w:r w:rsidRPr="00B936E0">
        <w:rPr>
          <w:rFonts w:asciiTheme="majorHAnsi" w:hAnsiTheme="majorHAnsi" w:cstheme="majorHAnsi"/>
          <w:color w:val="282829"/>
          <w:sz w:val="28"/>
          <w:szCs w:val="28"/>
          <w:shd w:val="clear" w:color="auto" w:fill="FFFFFF"/>
        </w:rPr>
        <w:t xml:space="preserve">The </w:t>
      </w:r>
      <w:proofErr w:type="gramStart"/>
      <w:r w:rsidRPr="00B936E0">
        <w:rPr>
          <w:rFonts w:asciiTheme="majorHAnsi" w:hAnsiTheme="majorHAnsi" w:cstheme="majorHAnsi"/>
          <w:color w:val="282829"/>
          <w:sz w:val="28"/>
          <w:szCs w:val="28"/>
          <w:shd w:val="clear" w:color="auto" w:fill="FFFFFF"/>
        </w:rPr>
        <w:t>user name</w:t>
      </w:r>
      <w:proofErr w:type="gramEnd"/>
      <w:r w:rsidRPr="00B936E0">
        <w:rPr>
          <w:rFonts w:asciiTheme="majorHAnsi" w:hAnsiTheme="majorHAnsi" w:cstheme="majorHAnsi"/>
          <w:color w:val="282829"/>
          <w:sz w:val="28"/>
          <w:szCs w:val="28"/>
          <w:shd w:val="clear" w:color="auto" w:fill="FFFFFF"/>
        </w:rPr>
        <w:t xml:space="preserve"> and password always grayed out.</w:t>
      </w:r>
    </w:p>
    <w:p w14:paraId="3A97F356" w14:textId="433146C4" w:rsidR="003B1CA3" w:rsidRPr="00B936E0" w:rsidRDefault="003B1CA3"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shd w:val="clear" w:color="auto" w:fill="FFFFFF"/>
        </w:rPr>
        <w:t xml:space="preserve">SQL Server Authentication </w:t>
      </w:r>
      <w:r w:rsidRPr="00B936E0">
        <w:rPr>
          <w:rFonts w:asciiTheme="majorHAnsi" w:hAnsiTheme="majorHAnsi" w:cstheme="majorHAnsi"/>
          <w:sz w:val="28"/>
          <w:szCs w:val="28"/>
        </w:rPr>
        <w:t xml:space="preserve">We have to mention the Server name as well as </w:t>
      </w:r>
      <w:proofErr w:type="gramStart"/>
      <w:r w:rsidRPr="00B936E0">
        <w:rPr>
          <w:rFonts w:asciiTheme="majorHAnsi" w:hAnsiTheme="majorHAnsi" w:cstheme="majorHAnsi"/>
          <w:sz w:val="28"/>
          <w:szCs w:val="28"/>
        </w:rPr>
        <w:t>user name</w:t>
      </w:r>
      <w:proofErr w:type="gramEnd"/>
      <w:r w:rsidRPr="00B936E0">
        <w:rPr>
          <w:rFonts w:asciiTheme="majorHAnsi" w:hAnsiTheme="majorHAnsi" w:cstheme="majorHAnsi"/>
          <w:sz w:val="28"/>
          <w:szCs w:val="28"/>
        </w:rPr>
        <w:t xml:space="preserve"> along with the password. We have to mention the Server name as well as </w:t>
      </w:r>
      <w:proofErr w:type="gramStart"/>
      <w:r w:rsidRPr="00B936E0">
        <w:rPr>
          <w:rFonts w:asciiTheme="majorHAnsi" w:hAnsiTheme="majorHAnsi" w:cstheme="majorHAnsi"/>
          <w:sz w:val="28"/>
          <w:szCs w:val="28"/>
        </w:rPr>
        <w:t>user name</w:t>
      </w:r>
      <w:proofErr w:type="gramEnd"/>
      <w:r w:rsidRPr="00B936E0">
        <w:rPr>
          <w:rFonts w:asciiTheme="majorHAnsi" w:hAnsiTheme="majorHAnsi" w:cstheme="majorHAnsi"/>
          <w:sz w:val="28"/>
          <w:szCs w:val="28"/>
        </w:rPr>
        <w:t xml:space="preserve"> along with the password. We have to mention the Server name as well as </w:t>
      </w:r>
      <w:proofErr w:type="gramStart"/>
      <w:r w:rsidRPr="00B936E0">
        <w:rPr>
          <w:rFonts w:asciiTheme="majorHAnsi" w:hAnsiTheme="majorHAnsi" w:cstheme="majorHAnsi"/>
          <w:sz w:val="28"/>
          <w:szCs w:val="28"/>
        </w:rPr>
        <w:t>user name</w:t>
      </w:r>
      <w:proofErr w:type="gramEnd"/>
      <w:r w:rsidRPr="00B936E0">
        <w:rPr>
          <w:rFonts w:asciiTheme="majorHAnsi" w:hAnsiTheme="majorHAnsi" w:cstheme="majorHAnsi"/>
          <w:sz w:val="28"/>
          <w:szCs w:val="28"/>
        </w:rPr>
        <w:t xml:space="preserve"> along with the password.</w:t>
      </w:r>
    </w:p>
    <w:p w14:paraId="32653870" w14:textId="725EFB89" w:rsidR="003B1CA3" w:rsidRPr="00B936E0" w:rsidRDefault="003B1CA3" w:rsidP="00B936E0">
      <w:pPr>
        <w:shd w:val="clear" w:color="auto" w:fill="FFFFFF"/>
        <w:spacing w:line="276" w:lineRule="auto"/>
        <w:ind w:right="480"/>
        <w:rPr>
          <w:rFonts w:asciiTheme="majorHAnsi" w:eastAsia="Times New Roman" w:hAnsiTheme="majorHAnsi" w:cstheme="majorHAnsi"/>
          <w:color w:val="282829"/>
          <w:sz w:val="28"/>
          <w:szCs w:val="28"/>
        </w:rPr>
      </w:pPr>
    </w:p>
    <w:p w14:paraId="69215A57" w14:textId="44FB3E7B"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Clustered and non-clustered index</w:t>
      </w:r>
    </w:p>
    <w:p w14:paraId="7598D650" w14:textId="19D7D4A5" w:rsidR="005310BF" w:rsidRPr="00B936E0" w:rsidRDefault="005310BF" w:rsidP="00B936E0">
      <w:pPr>
        <w:pStyle w:val="PlainText"/>
        <w:bidi w:val="0"/>
        <w:spacing w:line="276" w:lineRule="auto"/>
        <w:rPr>
          <w:rFonts w:asciiTheme="majorHAnsi" w:hAnsiTheme="majorHAnsi" w:cstheme="majorHAnsi"/>
          <w:color w:val="333333"/>
          <w:sz w:val="28"/>
          <w:szCs w:val="28"/>
        </w:rPr>
      </w:pPr>
      <w:r w:rsidRPr="00B936E0">
        <w:rPr>
          <w:rFonts w:asciiTheme="majorHAnsi" w:hAnsiTheme="majorHAnsi" w:cstheme="majorHAnsi"/>
          <w:color w:val="FF0000"/>
          <w:sz w:val="28"/>
          <w:szCs w:val="28"/>
        </w:rPr>
        <w:t xml:space="preserve">A clustered index </w:t>
      </w:r>
      <w:r w:rsidRPr="00B936E0">
        <w:rPr>
          <w:rFonts w:asciiTheme="majorHAnsi" w:hAnsiTheme="majorHAnsi" w:cstheme="majorHAnsi"/>
          <w:color w:val="333333"/>
          <w:sz w:val="28"/>
          <w:szCs w:val="28"/>
        </w:rPr>
        <w:t>is used to define the order or to sort the table or arrange the data by alphabetical order just like a dictionary. It is faster than a non-clustered index. It demands less memory to execute the operation.</w:t>
      </w:r>
    </w:p>
    <w:p w14:paraId="08056D86" w14:textId="5099DB5D" w:rsidR="005310BF" w:rsidRPr="00B936E0" w:rsidRDefault="005310BF" w:rsidP="00B936E0">
      <w:pPr>
        <w:pStyle w:val="PlainText"/>
        <w:bidi w:val="0"/>
        <w:spacing w:line="276" w:lineRule="auto"/>
        <w:rPr>
          <w:rFonts w:asciiTheme="majorHAnsi" w:hAnsiTheme="majorHAnsi" w:cstheme="majorHAnsi"/>
          <w:color w:val="333333"/>
          <w:sz w:val="28"/>
          <w:szCs w:val="28"/>
        </w:rPr>
      </w:pPr>
      <w:r w:rsidRPr="00B936E0">
        <w:rPr>
          <w:rFonts w:asciiTheme="majorHAnsi" w:hAnsiTheme="majorHAnsi" w:cstheme="majorHAnsi"/>
          <w:color w:val="FF0000"/>
          <w:sz w:val="28"/>
          <w:szCs w:val="28"/>
        </w:rPr>
        <w:t>A non-clustered index</w:t>
      </w:r>
      <w:r w:rsidRPr="00B936E0">
        <w:rPr>
          <w:rFonts w:asciiTheme="majorHAnsi" w:hAnsiTheme="majorHAnsi" w:cstheme="majorHAnsi"/>
          <w:color w:val="333333"/>
          <w:sz w:val="28"/>
          <w:szCs w:val="28"/>
        </w:rPr>
        <w:t xml:space="preserve"> collects the data at one place and records at another place. It is slower than the clustered index. It demands more memory to execute the operations.</w:t>
      </w:r>
    </w:p>
    <w:p w14:paraId="398170D4" w14:textId="77777777" w:rsidR="0013477E" w:rsidRPr="00B936E0" w:rsidRDefault="0013477E" w:rsidP="00B936E0">
      <w:pPr>
        <w:pStyle w:val="PlainText"/>
        <w:bidi w:val="0"/>
        <w:spacing w:line="276" w:lineRule="auto"/>
        <w:rPr>
          <w:rFonts w:asciiTheme="majorHAnsi" w:hAnsiTheme="majorHAnsi" w:cstheme="majorHAnsi"/>
          <w:sz w:val="28"/>
          <w:szCs w:val="28"/>
          <w:lang w:bidi="ar-EG"/>
        </w:rPr>
      </w:pPr>
    </w:p>
    <w:p w14:paraId="3F93A4E1" w14:textId="4E987076"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Group by rollup and group by cube</w:t>
      </w:r>
    </w:p>
    <w:p w14:paraId="491F2F6A" w14:textId="2FEB146A" w:rsidR="009F7DD8" w:rsidRPr="00B936E0" w:rsidRDefault="009F7DD8"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color w:val="FF0000"/>
          <w:sz w:val="28"/>
          <w:szCs w:val="28"/>
          <w:lang w:bidi="ar-EG"/>
        </w:rPr>
        <w:t xml:space="preserve">Group by </w:t>
      </w:r>
      <w:r w:rsidR="005310BF" w:rsidRPr="00B936E0">
        <w:rPr>
          <w:rFonts w:asciiTheme="majorHAnsi" w:hAnsiTheme="majorHAnsi" w:cstheme="majorHAnsi"/>
          <w:color w:val="FF0000"/>
          <w:sz w:val="28"/>
          <w:szCs w:val="28"/>
          <w:lang w:bidi="ar-EG"/>
        </w:rPr>
        <w:t>rollup</w:t>
      </w:r>
      <w:r w:rsidR="005310BF" w:rsidRPr="00B936E0">
        <w:rPr>
          <w:rFonts w:asciiTheme="majorHAnsi" w:hAnsiTheme="majorHAnsi" w:cstheme="majorHAnsi"/>
          <w:sz w:val="28"/>
          <w:szCs w:val="28"/>
          <w:lang w:bidi="ar-EG"/>
        </w:rPr>
        <w:t xml:space="preserve"> Produces only some possible subtotal combinations.</w:t>
      </w:r>
    </w:p>
    <w:p w14:paraId="120D8750" w14:textId="3CE2FB24" w:rsidR="005310BF" w:rsidRPr="00B936E0" w:rsidRDefault="005310BF"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color w:val="FF0000"/>
          <w:sz w:val="28"/>
          <w:szCs w:val="28"/>
          <w:lang w:bidi="ar-EG"/>
        </w:rPr>
        <w:t>Group by cube</w:t>
      </w:r>
      <w:r w:rsidRPr="00B936E0">
        <w:rPr>
          <w:rFonts w:asciiTheme="majorHAnsi" w:hAnsiTheme="majorHAnsi" w:cstheme="majorHAnsi"/>
          <w:sz w:val="28"/>
          <w:szCs w:val="28"/>
          <w:lang w:bidi="ar-EG"/>
        </w:rPr>
        <w:t xml:space="preserve"> Produces all possible combinations of subtotals specified in GROUP BY clause and a Grand Total</w:t>
      </w:r>
    </w:p>
    <w:p w14:paraId="6AC97A21" w14:textId="381A2838" w:rsidR="005310BF" w:rsidRPr="00B936E0" w:rsidRDefault="005310BF" w:rsidP="00B936E0">
      <w:pPr>
        <w:pStyle w:val="PlainText"/>
        <w:bidi w:val="0"/>
        <w:spacing w:line="276" w:lineRule="auto"/>
        <w:rPr>
          <w:rFonts w:asciiTheme="majorHAnsi" w:hAnsiTheme="majorHAnsi" w:cstheme="majorHAnsi"/>
          <w:sz w:val="28"/>
          <w:szCs w:val="28"/>
          <w:lang w:bidi="ar-EG"/>
        </w:rPr>
      </w:pPr>
    </w:p>
    <w:p w14:paraId="5E85C582" w14:textId="77777777" w:rsidR="0013477E" w:rsidRPr="00B936E0" w:rsidRDefault="0013477E" w:rsidP="00B936E0">
      <w:pPr>
        <w:pStyle w:val="PlainText"/>
        <w:bidi w:val="0"/>
        <w:spacing w:line="276" w:lineRule="auto"/>
        <w:rPr>
          <w:rFonts w:asciiTheme="majorHAnsi" w:hAnsiTheme="majorHAnsi" w:cstheme="majorHAnsi"/>
          <w:sz w:val="28"/>
          <w:szCs w:val="28"/>
          <w:lang w:bidi="ar-EG"/>
        </w:rPr>
      </w:pPr>
    </w:p>
    <w:p w14:paraId="1E292D72" w14:textId="3E89C1C6"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 xml:space="preserve">Sequence object and identity </w:t>
      </w:r>
    </w:p>
    <w:p w14:paraId="59CC12BA" w14:textId="79AD16B1" w:rsidR="005310BF" w:rsidRPr="00B936E0" w:rsidRDefault="005310BF" w:rsidP="00B936E0">
      <w:pPr>
        <w:pStyle w:val="PlainText"/>
        <w:bidi w:val="0"/>
        <w:spacing w:line="276" w:lineRule="auto"/>
        <w:rPr>
          <w:rFonts w:asciiTheme="majorHAnsi" w:hAnsiTheme="majorHAnsi" w:cstheme="majorHAnsi"/>
          <w:color w:val="000000" w:themeColor="text1"/>
          <w:sz w:val="28"/>
          <w:szCs w:val="28"/>
          <w:lang w:bidi="ar-EG"/>
        </w:rPr>
      </w:pPr>
      <w:r w:rsidRPr="00B936E0">
        <w:rPr>
          <w:rFonts w:asciiTheme="majorHAnsi" w:hAnsiTheme="majorHAnsi" w:cstheme="majorHAnsi"/>
          <w:color w:val="FF0000"/>
          <w:sz w:val="28"/>
          <w:szCs w:val="28"/>
          <w:lang w:bidi="ar-EG"/>
        </w:rPr>
        <w:t xml:space="preserve">Sequence </w:t>
      </w:r>
      <w:r w:rsidRPr="00B936E0">
        <w:rPr>
          <w:rFonts w:asciiTheme="majorHAnsi" w:hAnsiTheme="majorHAnsi" w:cstheme="majorHAnsi"/>
          <w:color w:val="000000" w:themeColor="text1"/>
          <w:sz w:val="28"/>
          <w:szCs w:val="28"/>
          <w:lang w:bidi="ar-EG"/>
        </w:rPr>
        <w:t xml:space="preserve">is a database-level </w:t>
      </w:r>
      <w:proofErr w:type="gramStart"/>
      <w:r w:rsidRPr="00B936E0">
        <w:rPr>
          <w:rFonts w:asciiTheme="majorHAnsi" w:hAnsiTheme="majorHAnsi" w:cstheme="majorHAnsi"/>
          <w:color w:val="000000" w:themeColor="text1"/>
          <w:sz w:val="28"/>
          <w:szCs w:val="28"/>
          <w:lang w:bidi="ar-EG"/>
        </w:rPr>
        <w:t>object</w:t>
      </w:r>
      <w:proofErr w:type="gramEnd"/>
      <w:r w:rsidRPr="00B936E0">
        <w:rPr>
          <w:rFonts w:asciiTheme="majorHAnsi" w:hAnsiTheme="majorHAnsi" w:cstheme="majorHAnsi"/>
          <w:color w:val="000000" w:themeColor="text1"/>
          <w:sz w:val="28"/>
          <w:szCs w:val="28"/>
          <w:lang w:bidi="ar-EG"/>
        </w:rPr>
        <w:t xml:space="preserve"> so it is independent of tables</w:t>
      </w:r>
      <w:r w:rsidRPr="00B936E0">
        <w:rPr>
          <w:rFonts w:asciiTheme="majorHAnsi" w:hAnsiTheme="majorHAnsi" w:cstheme="majorHAnsi"/>
          <w:color w:val="000000" w:themeColor="text1"/>
          <w:sz w:val="28"/>
          <w:szCs w:val="28"/>
          <w:rtl/>
          <w:lang w:bidi="ar-EG"/>
        </w:rPr>
        <w:t>.</w:t>
      </w:r>
      <w:r w:rsidRPr="00B936E0">
        <w:rPr>
          <w:rFonts w:asciiTheme="majorHAnsi" w:hAnsiTheme="majorHAnsi" w:cstheme="majorHAnsi"/>
          <w:color w:val="000000" w:themeColor="text1"/>
          <w:sz w:val="28"/>
          <w:szCs w:val="28"/>
          <w:lang w:bidi="ar-EG"/>
        </w:rPr>
        <w:t xml:space="preserve"> Can be controlled by application code</w:t>
      </w:r>
      <w:r w:rsidRPr="00B936E0">
        <w:rPr>
          <w:rFonts w:asciiTheme="majorHAnsi" w:hAnsiTheme="majorHAnsi" w:cstheme="majorHAnsi"/>
          <w:color w:val="000000" w:themeColor="text1"/>
          <w:sz w:val="28"/>
          <w:szCs w:val="28"/>
          <w:rtl/>
          <w:lang w:bidi="ar-EG"/>
        </w:rPr>
        <w:t>.</w:t>
      </w:r>
      <w:r w:rsidRPr="00B936E0">
        <w:rPr>
          <w:rFonts w:asciiTheme="majorHAnsi" w:hAnsiTheme="majorHAnsi" w:cstheme="majorHAnsi"/>
          <w:color w:val="000000" w:themeColor="text1"/>
          <w:sz w:val="28"/>
          <w:szCs w:val="28"/>
          <w:lang w:bidi="ar-EG"/>
        </w:rPr>
        <w:t xml:space="preserve"> Using the CYCLE property, we can restart the counter after a specific interval</w:t>
      </w:r>
      <w:r w:rsidRPr="00B936E0">
        <w:rPr>
          <w:rFonts w:asciiTheme="majorHAnsi" w:hAnsiTheme="majorHAnsi" w:cstheme="majorHAnsi"/>
          <w:color w:val="000000" w:themeColor="text1"/>
          <w:sz w:val="28"/>
          <w:szCs w:val="28"/>
          <w:rtl/>
          <w:lang w:bidi="ar-EG"/>
        </w:rPr>
        <w:t>.</w:t>
      </w:r>
    </w:p>
    <w:p w14:paraId="344CC5A4" w14:textId="3D9A0C06" w:rsidR="005310BF" w:rsidRPr="00B936E0" w:rsidRDefault="005310BF"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color w:val="FF0000"/>
          <w:sz w:val="28"/>
          <w:szCs w:val="28"/>
          <w:lang w:bidi="ar-EG"/>
        </w:rPr>
        <w:lastRenderedPageBreak/>
        <w:t>Identity</w:t>
      </w:r>
      <w:r w:rsidRPr="00B936E0">
        <w:rPr>
          <w:rFonts w:asciiTheme="majorHAnsi" w:hAnsiTheme="majorHAnsi" w:cstheme="majorHAnsi"/>
          <w:sz w:val="28"/>
          <w:szCs w:val="28"/>
          <w:lang w:bidi="ar-EG"/>
        </w:rPr>
        <w:t xml:space="preserve"> is a table level </w:t>
      </w:r>
      <w:proofErr w:type="gramStart"/>
      <w:r w:rsidRPr="00B936E0">
        <w:rPr>
          <w:rFonts w:asciiTheme="majorHAnsi" w:hAnsiTheme="majorHAnsi" w:cstheme="majorHAnsi"/>
          <w:sz w:val="28"/>
          <w:szCs w:val="28"/>
          <w:lang w:bidi="ar-EG"/>
        </w:rPr>
        <w:t>object,</w:t>
      </w:r>
      <w:proofErr w:type="gramEnd"/>
      <w:r w:rsidRPr="00B936E0">
        <w:rPr>
          <w:rFonts w:asciiTheme="majorHAnsi" w:hAnsiTheme="majorHAnsi" w:cstheme="majorHAnsi"/>
          <w:sz w:val="28"/>
          <w:szCs w:val="28"/>
          <w:lang w:bidi="ar-EG"/>
        </w:rPr>
        <w:t xml:space="preserve"> in other words it is dependent on the table</w:t>
      </w:r>
      <w:r w:rsidRPr="00B936E0">
        <w:rPr>
          <w:rFonts w:asciiTheme="majorHAnsi" w:hAnsiTheme="majorHAnsi" w:cstheme="majorHAnsi"/>
          <w:sz w:val="28"/>
          <w:szCs w:val="28"/>
          <w:rtl/>
          <w:lang w:bidi="ar-EG"/>
        </w:rPr>
        <w:t>.</w:t>
      </w:r>
      <w:r w:rsidRPr="00B936E0">
        <w:rPr>
          <w:rFonts w:asciiTheme="majorHAnsi" w:hAnsiTheme="majorHAnsi" w:cstheme="majorHAnsi"/>
          <w:sz w:val="28"/>
          <w:szCs w:val="28"/>
          <w:lang w:bidi="ar-EG"/>
        </w:rPr>
        <w:t xml:space="preserve"> Cannot be controlled by application code</w:t>
      </w:r>
      <w:r w:rsidRPr="00B936E0">
        <w:rPr>
          <w:rFonts w:asciiTheme="majorHAnsi" w:hAnsiTheme="majorHAnsi" w:cstheme="majorHAnsi"/>
          <w:sz w:val="28"/>
          <w:szCs w:val="28"/>
          <w:rtl/>
          <w:lang w:bidi="ar-EG"/>
        </w:rPr>
        <w:t>.</w:t>
      </w:r>
      <w:r w:rsidRPr="00B936E0">
        <w:rPr>
          <w:rFonts w:asciiTheme="majorHAnsi" w:hAnsiTheme="majorHAnsi" w:cstheme="majorHAnsi"/>
          <w:sz w:val="28"/>
          <w:szCs w:val="28"/>
          <w:lang w:bidi="ar-EG"/>
        </w:rPr>
        <w:t xml:space="preserve"> We cannot restart the Identity counter after the specified interval.</w:t>
      </w:r>
    </w:p>
    <w:p w14:paraId="3E4D7BFA" w14:textId="35D23A07" w:rsidR="005310BF" w:rsidRPr="00B936E0" w:rsidRDefault="005310BF" w:rsidP="00B936E0">
      <w:pPr>
        <w:pStyle w:val="PlainText"/>
        <w:bidi w:val="0"/>
        <w:spacing w:line="276" w:lineRule="auto"/>
        <w:rPr>
          <w:rFonts w:asciiTheme="majorHAnsi" w:hAnsiTheme="majorHAnsi" w:cstheme="majorHAnsi"/>
          <w:sz w:val="28"/>
          <w:szCs w:val="28"/>
          <w:lang w:bidi="ar-EG"/>
        </w:rPr>
      </w:pPr>
    </w:p>
    <w:p w14:paraId="5D08DD2E" w14:textId="77777777" w:rsidR="0013477E" w:rsidRPr="00B936E0" w:rsidRDefault="0013477E" w:rsidP="00B936E0">
      <w:pPr>
        <w:pStyle w:val="PlainText"/>
        <w:bidi w:val="0"/>
        <w:spacing w:line="276" w:lineRule="auto"/>
        <w:rPr>
          <w:rFonts w:asciiTheme="majorHAnsi" w:hAnsiTheme="majorHAnsi" w:cstheme="majorHAnsi"/>
          <w:sz w:val="28"/>
          <w:szCs w:val="28"/>
          <w:lang w:bidi="ar-EG"/>
        </w:rPr>
      </w:pPr>
    </w:p>
    <w:p w14:paraId="6E08517B" w14:textId="77777777" w:rsidR="003B1CA3"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Inline function and view</w:t>
      </w:r>
    </w:p>
    <w:p w14:paraId="60A8D7E2" w14:textId="4C2FEC24" w:rsidR="003B1CA3" w:rsidRPr="00B936E0" w:rsidRDefault="003B1CA3" w:rsidP="00B936E0">
      <w:pPr>
        <w:pStyle w:val="PlainText"/>
        <w:bidi w:val="0"/>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rPr>
        <w:t>View</w:t>
      </w:r>
      <w:r w:rsidRPr="00B936E0">
        <w:rPr>
          <w:rFonts w:asciiTheme="majorHAnsi" w:hAnsiTheme="majorHAnsi" w:cstheme="majorHAnsi"/>
          <w:sz w:val="28"/>
          <w:szCs w:val="28"/>
        </w:rPr>
        <w:t xml:space="preserve"> can be indexed so it performs faster than function. View can have </w:t>
      </w:r>
      <w:proofErr w:type="gramStart"/>
      <w:r w:rsidRPr="00B936E0">
        <w:rPr>
          <w:rFonts w:asciiTheme="majorHAnsi" w:hAnsiTheme="majorHAnsi" w:cstheme="majorHAnsi"/>
          <w:sz w:val="28"/>
          <w:szCs w:val="28"/>
        </w:rPr>
        <w:t>triggers .Views</w:t>
      </w:r>
      <w:proofErr w:type="gramEnd"/>
      <w:r w:rsidRPr="00B936E0">
        <w:rPr>
          <w:rFonts w:asciiTheme="majorHAnsi" w:hAnsiTheme="majorHAnsi" w:cstheme="majorHAnsi"/>
          <w:sz w:val="28"/>
          <w:szCs w:val="28"/>
        </w:rPr>
        <w:t xml:space="preserve"> cannot accept parameters </w:t>
      </w:r>
    </w:p>
    <w:p w14:paraId="15A52DB0" w14:textId="3418985C" w:rsidR="003B1CA3" w:rsidRPr="00B936E0" w:rsidRDefault="003B1CA3" w:rsidP="00B936E0">
      <w:pPr>
        <w:spacing w:line="276" w:lineRule="auto"/>
        <w:rPr>
          <w:rFonts w:asciiTheme="majorHAnsi" w:hAnsiTheme="majorHAnsi" w:cstheme="majorHAnsi"/>
          <w:sz w:val="28"/>
          <w:szCs w:val="28"/>
        </w:rPr>
      </w:pPr>
      <w:r w:rsidRPr="00B936E0">
        <w:rPr>
          <w:rFonts w:asciiTheme="majorHAnsi" w:hAnsiTheme="majorHAnsi" w:cstheme="majorHAnsi"/>
          <w:color w:val="FF0000"/>
          <w:sz w:val="28"/>
          <w:szCs w:val="28"/>
          <w:lang w:bidi="ar-EG"/>
        </w:rPr>
        <w:t>Inline function</w:t>
      </w:r>
      <w:r w:rsidRPr="00B936E0">
        <w:rPr>
          <w:rFonts w:asciiTheme="majorHAnsi" w:hAnsiTheme="majorHAnsi" w:cstheme="majorHAnsi"/>
          <w:sz w:val="28"/>
          <w:szCs w:val="28"/>
        </w:rPr>
        <w:t xml:space="preserve"> Cannot be indexed. Function cannot have triggers. Function </w:t>
      </w:r>
      <w:proofErr w:type="gramStart"/>
      <w:r w:rsidRPr="00B936E0">
        <w:rPr>
          <w:rFonts w:asciiTheme="majorHAnsi" w:hAnsiTheme="majorHAnsi" w:cstheme="majorHAnsi"/>
          <w:sz w:val="28"/>
          <w:szCs w:val="28"/>
        </w:rPr>
        <w:t>accept</w:t>
      </w:r>
      <w:proofErr w:type="gramEnd"/>
      <w:r w:rsidRPr="00B936E0">
        <w:rPr>
          <w:rFonts w:asciiTheme="majorHAnsi" w:hAnsiTheme="majorHAnsi" w:cstheme="majorHAnsi"/>
          <w:sz w:val="28"/>
          <w:szCs w:val="28"/>
        </w:rPr>
        <w:t xml:space="preserve"> parameters.</w:t>
      </w:r>
    </w:p>
    <w:p w14:paraId="2E99D172" w14:textId="77777777" w:rsidR="0013477E" w:rsidRPr="00B936E0" w:rsidRDefault="0013477E" w:rsidP="00B936E0">
      <w:pPr>
        <w:spacing w:line="276" w:lineRule="auto"/>
        <w:rPr>
          <w:rFonts w:asciiTheme="majorHAnsi" w:hAnsiTheme="majorHAnsi" w:cstheme="majorHAnsi"/>
          <w:sz w:val="28"/>
          <w:szCs w:val="28"/>
        </w:rPr>
      </w:pPr>
    </w:p>
    <w:p w14:paraId="0D2EC09A" w14:textId="03BD41B4" w:rsidR="00E63F52"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r w:rsidRPr="00B936E0">
        <w:rPr>
          <w:rFonts w:asciiTheme="majorHAnsi" w:hAnsiTheme="majorHAnsi" w:cstheme="majorHAnsi"/>
          <w:sz w:val="28"/>
          <w:szCs w:val="28"/>
          <w:lang w:bidi="ar-EG"/>
        </w:rPr>
        <w:t>Table variable and temporary table</w:t>
      </w:r>
    </w:p>
    <w:p w14:paraId="0E8E5842" w14:textId="415F5C17" w:rsidR="003B1CA3" w:rsidRPr="00B936E0" w:rsidRDefault="005310BF" w:rsidP="00B936E0">
      <w:pPr>
        <w:pStyle w:val="PlainText"/>
        <w:bidi w:val="0"/>
        <w:spacing w:line="276" w:lineRule="auto"/>
        <w:rPr>
          <w:rFonts w:asciiTheme="majorHAnsi" w:hAnsiTheme="majorHAnsi" w:cstheme="majorHAnsi"/>
          <w:color w:val="333333"/>
          <w:sz w:val="28"/>
          <w:szCs w:val="28"/>
        </w:rPr>
      </w:pPr>
      <w:r w:rsidRPr="00B936E0">
        <w:rPr>
          <w:rFonts w:asciiTheme="majorHAnsi" w:hAnsiTheme="majorHAnsi" w:cstheme="majorHAnsi"/>
          <w:color w:val="FF0000"/>
          <w:sz w:val="28"/>
          <w:szCs w:val="28"/>
          <w:lang w:bidi="ar-EG"/>
        </w:rPr>
        <w:t xml:space="preserve">Table variable </w:t>
      </w:r>
      <w:r w:rsidRPr="00B936E0">
        <w:rPr>
          <w:rFonts w:asciiTheme="majorHAnsi" w:hAnsiTheme="majorHAnsi" w:cstheme="majorHAnsi"/>
          <w:color w:val="333333"/>
          <w:sz w:val="28"/>
          <w:szCs w:val="28"/>
        </w:rPr>
        <w:t>involves the effort when you usually create the normal tables. Table variable can be used by the current user only.</w:t>
      </w:r>
    </w:p>
    <w:p w14:paraId="025CAAF0" w14:textId="4CF6EBE9" w:rsidR="005310BF" w:rsidRPr="00B936E0" w:rsidRDefault="005310BF" w:rsidP="00B936E0">
      <w:pPr>
        <w:pStyle w:val="PlainText"/>
        <w:bidi w:val="0"/>
        <w:spacing w:line="276" w:lineRule="auto"/>
        <w:rPr>
          <w:rFonts w:asciiTheme="majorHAnsi" w:hAnsiTheme="majorHAnsi" w:cstheme="majorHAnsi"/>
          <w:color w:val="333333"/>
          <w:sz w:val="28"/>
          <w:szCs w:val="28"/>
        </w:rPr>
      </w:pPr>
      <w:r w:rsidRPr="00B936E0">
        <w:rPr>
          <w:rFonts w:asciiTheme="majorHAnsi" w:hAnsiTheme="majorHAnsi" w:cstheme="majorHAnsi"/>
          <w:color w:val="FF0000"/>
          <w:sz w:val="28"/>
          <w:szCs w:val="28"/>
        </w:rPr>
        <w:t xml:space="preserve">A Temp table </w:t>
      </w:r>
      <w:r w:rsidRPr="00B936E0">
        <w:rPr>
          <w:rFonts w:asciiTheme="majorHAnsi" w:hAnsiTheme="majorHAnsi" w:cstheme="majorHAnsi"/>
          <w:color w:val="333333"/>
          <w:sz w:val="28"/>
          <w:szCs w:val="28"/>
        </w:rPr>
        <w:t>is easy to create and back up data. Temp table result can be used by multiple users.</w:t>
      </w:r>
    </w:p>
    <w:p w14:paraId="37C521C3" w14:textId="20AD00B2" w:rsidR="0013477E" w:rsidRPr="00B936E0" w:rsidRDefault="0013477E" w:rsidP="00B936E0">
      <w:pPr>
        <w:pStyle w:val="PlainText"/>
        <w:bidi w:val="0"/>
        <w:spacing w:line="276" w:lineRule="auto"/>
        <w:rPr>
          <w:rFonts w:asciiTheme="majorHAnsi" w:hAnsiTheme="majorHAnsi" w:cstheme="majorHAnsi"/>
          <w:color w:val="333333"/>
          <w:sz w:val="28"/>
          <w:szCs w:val="28"/>
        </w:rPr>
      </w:pPr>
    </w:p>
    <w:p w14:paraId="280071C0" w14:textId="77777777" w:rsidR="0013477E" w:rsidRPr="00B936E0" w:rsidRDefault="0013477E" w:rsidP="00B936E0">
      <w:pPr>
        <w:pStyle w:val="PlainText"/>
        <w:bidi w:val="0"/>
        <w:spacing w:line="276" w:lineRule="auto"/>
        <w:rPr>
          <w:rFonts w:asciiTheme="majorHAnsi" w:hAnsiTheme="majorHAnsi" w:cstheme="majorHAnsi"/>
          <w:sz w:val="28"/>
          <w:szCs w:val="28"/>
          <w:lang w:bidi="ar-EG"/>
        </w:rPr>
      </w:pPr>
    </w:p>
    <w:p w14:paraId="08D18476" w14:textId="1C6D3544" w:rsidR="00F52536" w:rsidRPr="00B936E0" w:rsidRDefault="00E63F52" w:rsidP="00B936E0">
      <w:pPr>
        <w:pStyle w:val="PlainText"/>
        <w:numPr>
          <w:ilvl w:val="0"/>
          <w:numId w:val="30"/>
        </w:numPr>
        <w:bidi w:val="0"/>
        <w:spacing w:line="276" w:lineRule="auto"/>
        <w:rPr>
          <w:rFonts w:asciiTheme="majorHAnsi" w:hAnsiTheme="majorHAnsi" w:cstheme="majorHAnsi"/>
          <w:sz w:val="28"/>
          <w:szCs w:val="28"/>
          <w:lang w:bidi="ar-EG"/>
        </w:rPr>
      </w:pPr>
      <w:proofErr w:type="spellStart"/>
      <w:r w:rsidRPr="00B936E0">
        <w:rPr>
          <w:rFonts w:asciiTheme="majorHAnsi" w:hAnsiTheme="majorHAnsi" w:cstheme="majorHAnsi"/>
          <w:sz w:val="28"/>
          <w:szCs w:val="28"/>
          <w:lang w:bidi="ar-EG"/>
        </w:rPr>
        <w:t>Row_</w:t>
      </w:r>
      <w:proofErr w:type="gramStart"/>
      <w:r w:rsidRPr="00B936E0">
        <w:rPr>
          <w:rFonts w:asciiTheme="majorHAnsi" w:hAnsiTheme="majorHAnsi" w:cstheme="majorHAnsi"/>
          <w:sz w:val="28"/>
          <w:szCs w:val="28"/>
          <w:lang w:bidi="ar-EG"/>
        </w:rPr>
        <w:t>number</w:t>
      </w:r>
      <w:proofErr w:type="spellEnd"/>
      <w:r w:rsidRPr="00B936E0">
        <w:rPr>
          <w:rFonts w:asciiTheme="majorHAnsi" w:hAnsiTheme="majorHAnsi" w:cstheme="majorHAnsi"/>
          <w:sz w:val="28"/>
          <w:szCs w:val="28"/>
          <w:lang w:bidi="ar-EG"/>
        </w:rPr>
        <w:t>(</w:t>
      </w:r>
      <w:proofErr w:type="gramEnd"/>
      <w:r w:rsidRPr="00B936E0">
        <w:rPr>
          <w:rFonts w:asciiTheme="majorHAnsi" w:hAnsiTheme="majorHAnsi" w:cstheme="majorHAnsi"/>
          <w:sz w:val="28"/>
          <w:szCs w:val="28"/>
          <w:lang w:bidi="ar-EG"/>
        </w:rPr>
        <w:t xml:space="preserve">) and </w:t>
      </w:r>
      <w:proofErr w:type="spellStart"/>
      <w:r w:rsidRPr="00B936E0">
        <w:rPr>
          <w:rFonts w:asciiTheme="majorHAnsi" w:hAnsiTheme="majorHAnsi" w:cstheme="majorHAnsi"/>
          <w:sz w:val="28"/>
          <w:szCs w:val="28"/>
          <w:lang w:bidi="ar-EG"/>
        </w:rPr>
        <w:t>dense_Rank</w:t>
      </w:r>
      <w:proofErr w:type="spellEnd"/>
      <w:r w:rsidRPr="00B936E0">
        <w:rPr>
          <w:rFonts w:asciiTheme="majorHAnsi" w:hAnsiTheme="majorHAnsi" w:cstheme="majorHAnsi"/>
          <w:sz w:val="28"/>
          <w:szCs w:val="28"/>
          <w:lang w:bidi="ar-EG"/>
        </w:rPr>
        <w:t>() function</w:t>
      </w:r>
    </w:p>
    <w:p w14:paraId="58BAB37F" w14:textId="4633CE65" w:rsidR="003B1CA3" w:rsidRPr="00B936E0" w:rsidRDefault="003B1CA3" w:rsidP="00B936E0">
      <w:pPr>
        <w:pStyle w:val="PlainText"/>
        <w:bidi w:val="0"/>
        <w:spacing w:line="276" w:lineRule="auto"/>
        <w:rPr>
          <w:rFonts w:asciiTheme="majorHAnsi" w:hAnsiTheme="majorHAnsi" w:cstheme="majorHAnsi"/>
          <w:sz w:val="28"/>
          <w:szCs w:val="28"/>
          <w:lang w:bidi="ar-EG"/>
        </w:rPr>
      </w:pPr>
      <w:proofErr w:type="spellStart"/>
      <w:r w:rsidRPr="00B936E0">
        <w:rPr>
          <w:rFonts w:asciiTheme="majorHAnsi" w:hAnsiTheme="majorHAnsi" w:cstheme="majorHAnsi"/>
          <w:color w:val="FF0000"/>
          <w:sz w:val="28"/>
          <w:szCs w:val="28"/>
        </w:rPr>
        <w:t>Row_</w:t>
      </w:r>
      <w:proofErr w:type="gramStart"/>
      <w:r w:rsidRPr="00B936E0">
        <w:rPr>
          <w:rFonts w:asciiTheme="majorHAnsi" w:hAnsiTheme="majorHAnsi" w:cstheme="majorHAnsi"/>
          <w:color w:val="FF0000"/>
          <w:sz w:val="28"/>
          <w:szCs w:val="28"/>
        </w:rPr>
        <w:t>number</w:t>
      </w:r>
      <w:proofErr w:type="spellEnd"/>
      <w:r w:rsidRPr="00B936E0">
        <w:rPr>
          <w:rFonts w:asciiTheme="majorHAnsi" w:hAnsiTheme="majorHAnsi" w:cstheme="majorHAnsi"/>
          <w:color w:val="FF0000"/>
          <w:sz w:val="28"/>
          <w:szCs w:val="28"/>
        </w:rPr>
        <w:t>(</w:t>
      </w:r>
      <w:proofErr w:type="gramEnd"/>
      <w:r w:rsidRPr="00B936E0">
        <w:rPr>
          <w:rFonts w:asciiTheme="majorHAnsi" w:hAnsiTheme="majorHAnsi" w:cstheme="majorHAnsi"/>
          <w:color w:val="FF0000"/>
          <w:sz w:val="28"/>
          <w:szCs w:val="28"/>
        </w:rPr>
        <w:t xml:space="preserve">) </w:t>
      </w:r>
      <w:r w:rsidRPr="00B936E0">
        <w:rPr>
          <w:rFonts w:asciiTheme="majorHAnsi" w:hAnsiTheme="majorHAnsi" w:cstheme="majorHAnsi"/>
          <w:sz w:val="28"/>
          <w:szCs w:val="28"/>
          <w:lang w:bidi="ar-EG"/>
        </w:rPr>
        <w:t>function is used to retrieve ranked rows based on the condition of the ORDER BY clause And give each row distinct number</w:t>
      </w:r>
      <w:r w:rsidR="00B936E0" w:rsidRPr="00B936E0">
        <w:rPr>
          <w:rFonts w:asciiTheme="majorHAnsi" w:hAnsiTheme="majorHAnsi" w:cstheme="majorHAnsi"/>
          <w:sz w:val="28"/>
          <w:szCs w:val="28"/>
          <w:lang w:bidi="ar-EG"/>
        </w:rPr>
        <w:t xml:space="preserve"> </w:t>
      </w:r>
      <w:r w:rsidRPr="00B936E0">
        <w:rPr>
          <w:rFonts w:asciiTheme="majorHAnsi" w:hAnsiTheme="majorHAnsi" w:cstheme="majorHAnsi"/>
          <w:sz w:val="28"/>
          <w:szCs w:val="28"/>
          <w:lang w:bidi="ar-EG"/>
        </w:rPr>
        <w:t>Even if it was duplicated.</w:t>
      </w:r>
    </w:p>
    <w:p w14:paraId="10683633" w14:textId="33A730A0" w:rsidR="00FB5E56" w:rsidRPr="00B936E0" w:rsidRDefault="003B1CA3" w:rsidP="00B936E0">
      <w:pPr>
        <w:pStyle w:val="PlainText"/>
        <w:bidi w:val="0"/>
        <w:spacing w:line="276" w:lineRule="auto"/>
        <w:rPr>
          <w:rFonts w:asciiTheme="majorHAnsi" w:hAnsiTheme="majorHAnsi" w:cstheme="majorHAnsi"/>
          <w:sz w:val="28"/>
          <w:szCs w:val="28"/>
          <w:lang w:bidi="ar-EG"/>
        </w:rPr>
      </w:pPr>
      <w:r w:rsidRPr="00B936E0">
        <w:rPr>
          <w:rFonts w:asciiTheme="majorHAnsi" w:hAnsiTheme="majorHAnsi" w:cstheme="majorHAnsi"/>
          <w:color w:val="FF0000"/>
          <w:sz w:val="28"/>
          <w:szCs w:val="28"/>
          <w:lang w:bidi="ar-EG"/>
        </w:rPr>
        <w:t>DENSE_</w:t>
      </w:r>
      <w:proofErr w:type="gramStart"/>
      <w:r w:rsidRPr="00B936E0">
        <w:rPr>
          <w:rFonts w:asciiTheme="majorHAnsi" w:hAnsiTheme="majorHAnsi" w:cstheme="majorHAnsi"/>
          <w:color w:val="FF0000"/>
          <w:sz w:val="28"/>
          <w:szCs w:val="28"/>
          <w:lang w:bidi="ar-EG"/>
        </w:rPr>
        <w:t>RANK(</w:t>
      </w:r>
      <w:proofErr w:type="gramEnd"/>
      <w:r w:rsidRPr="00B936E0">
        <w:rPr>
          <w:rFonts w:asciiTheme="majorHAnsi" w:hAnsiTheme="majorHAnsi" w:cstheme="majorHAnsi"/>
          <w:color w:val="FF0000"/>
          <w:sz w:val="28"/>
          <w:szCs w:val="28"/>
          <w:lang w:bidi="ar-EG"/>
        </w:rPr>
        <w:t>)</w:t>
      </w:r>
      <w:r w:rsidRPr="00B936E0">
        <w:rPr>
          <w:rFonts w:asciiTheme="majorHAnsi" w:hAnsiTheme="majorHAnsi" w:cstheme="majorHAnsi"/>
          <w:sz w:val="28"/>
          <w:szCs w:val="28"/>
          <w:lang w:bidi="ar-EG"/>
        </w:rPr>
        <w:t xml:space="preserve"> function is similar to RANK function however the DENSE_RANK function does not skip any ranks if there is a tie between the ranks of the preceding records it takes the same rank .</w:t>
      </w:r>
    </w:p>
    <w:sectPr w:rsidR="00FB5E56" w:rsidRPr="00B936E0" w:rsidSect="000C4BC8">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E978" w14:textId="77777777" w:rsidR="007F598B" w:rsidRDefault="007F598B" w:rsidP="000C4BC8">
      <w:pPr>
        <w:spacing w:after="0" w:line="240" w:lineRule="auto"/>
      </w:pPr>
      <w:r>
        <w:separator/>
      </w:r>
    </w:p>
  </w:endnote>
  <w:endnote w:type="continuationSeparator" w:id="0">
    <w:p w14:paraId="1F9DA3DB" w14:textId="77777777" w:rsidR="007F598B" w:rsidRDefault="007F598B" w:rsidP="000C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DF02" w14:textId="77777777" w:rsidR="007F598B" w:rsidRDefault="007F598B" w:rsidP="000C4BC8">
      <w:pPr>
        <w:spacing w:after="0" w:line="240" w:lineRule="auto"/>
      </w:pPr>
      <w:r>
        <w:separator/>
      </w:r>
    </w:p>
  </w:footnote>
  <w:footnote w:type="continuationSeparator" w:id="0">
    <w:p w14:paraId="19F06C5D" w14:textId="77777777" w:rsidR="007F598B" w:rsidRDefault="007F598B" w:rsidP="000C4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17F"/>
    <w:multiLevelType w:val="hybridMultilevel"/>
    <w:tmpl w:val="2A6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7025"/>
    <w:multiLevelType w:val="multilevel"/>
    <w:tmpl w:val="063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9463B"/>
    <w:multiLevelType w:val="hybridMultilevel"/>
    <w:tmpl w:val="92C2B6CE"/>
    <w:lvl w:ilvl="0" w:tplc="DD6E6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95EE1"/>
    <w:multiLevelType w:val="hybridMultilevel"/>
    <w:tmpl w:val="3FBC7748"/>
    <w:lvl w:ilvl="0" w:tplc="ECD081D6">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D6429"/>
    <w:multiLevelType w:val="hybridMultilevel"/>
    <w:tmpl w:val="1FB48490"/>
    <w:lvl w:ilvl="0" w:tplc="B6C4F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F35E2"/>
    <w:multiLevelType w:val="hybridMultilevel"/>
    <w:tmpl w:val="487E642A"/>
    <w:lvl w:ilvl="0" w:tplc="C67E7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F6446"/>
    <w:multiLevelType w:val="hybridMultilevel"/>
    <w:tmpl w:val="543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8736D"/>
    <w:multiLevelType w:val="hybridMultilevel"/>
    <w:tmpl w:val="00C6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071A3"/>
    <w:multiLevelType w:val="hybridMultilevel"/>
    <w:tmpl w:val="733A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B697C"/>
    <w:multiLevelType w:val="hybridMultilevel"/>
    <w:tmpl w:val="1A64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104E3"/>
    <w:multiLevelType w:val="hybridMultilevel"/>
    <w:tmpl w:val="C00646AC"/>
    <w:lvl w:ilvl="0" w:tplc="9F2E319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BE86DB4"/>
    <w:multiLevelType w:val="hybridMultilevel"/>
    <w:tmpl w:val="AE6C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66586"/>
    <w:multiLevelType w:val="hybridMultilevel"/>
    <w:tmpl w:val="2740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837AE"/>
    <w:multiLevelType w:val="hybridMultilevel"/>
    <w:tmpl w:val="3724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E7D12"/>
    <w:multiLevelType w:val="hybridMultilevel"/>
    <w:tmpl w:val="DD9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E5142"/>
    <w:multiLevelType w:val="hybridMultilevel"/>
    <w:tmpl w:val="0E484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874FA"/>
    <w:multiLevelType w:val="hybridMultilevel"/>
    <w:tmpl w:val="BED0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B66B0"/>
    <w:multiLevelType w:val="hybridMultilevel"/>
    <w:tmpl w:val="5DDE7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E36938"/>
    <w:multiLevelType w:val="hybridMultilevel"/>
    <w:tmpl w:val="D0C47406"/>
    <w:lvl w:ilvl="0" w:tplc="84D41A9E">
      <w:start w:val="1"/>
      <w:numFmt w:val="bullet"/>
      <w:lvlText w:val="•"/>
      <w:lvlJc w:val="left"/>
      <w:pPr>
        <w:tabs>
          <w:tab w:val="num" w:pos="720"/>
        </w:tabs>
        <w:ind w:left="720" w:hanging="360"/>
      </w:pPr>
      <w:rPr>
        <w:rFonts w:ascii="Times New Roman" w:hAnsi="Times New Roman" w:hint="default"/>
      </w:rPr>
    </w:lvl>
    <w:lvl w:ilvl="1" w:tplc="7BF6FE5A" w:tentative="1">
      <w:start w:val="1"/>
      <w:numFmt w:val="bullet"/>
      <w:lvlText w:val="•"/>
      <w:lvlJc w:val="left"/>
      <w:pPr>
        <w:tabs>
          <w:tab w:val="num" w:pos="1440"/>
        </w:tabs>
        <w:ind w:left="1440" w:hanging="360"/>
      </w:pPr>
      <w:rPr>
        <w:rFonts w:ascii="Times New Roman" w:hAnsi="Times New Roman" w:hint="default"/>
      </w:rPr>
    </w:lvl>
    <w:lvl w:ilvl="2" w:tplc="7A800862" w:tentative="1">
      <w:start w:val="1"/>
      <w:numFmt w:val="bullet"/>
      <w:lvlText w:val="•"/>
      <w:lvlJc w:val="left"/>
      <w:pPr>
        <w:tabs>
          <w:tab w:val="num" w:pos="2160"/>
        </w:tabs>
        <w:ind w:left="2160" w:hanging="360"/>
      </w:pPr>
      <w:rPr>
        <w:rFonts w:ascii="Times New Roman" w:hAnsi="Times New Roman" w:hint="default"/>
      </w:rPr>
    </w:lvl>
    <w:lvl w:ilvl="3" w:tplc="D178964C" w:tentative="1">
      <w:start w:val="1"/>
      <w:numFmt w:val="bullet"/>
      <w:lvlText w:val="•"/>
      <w:lvlJc w:val="left"/>
      <w:pPr>
        <w:tabs>
          <w:tab w:val="num" w:pos="2880"/>
        </w:tabs>
        <w:ind w:left="2880" w:hanging="360"/>
      </w:pPr>
      <w:rPr>
        <w:rFonts w:ascii="Times New Roman" w:hAnsi="Times New Roman" w:hint="default"/>
      </w:rPr>
    </w:lvl>
    <w:lvl w:ilvl="4" w:tplc="809ED5D8" w:tentative="1">
      <w:start w:val="1"/>
      <w:numFmt w:val="bullet"/>
      <w:lvlText w:val="•"/>
      <w:lvlJc w:val="left"/>
      <w:pPr>
        <w:tabs>
          <w:tab w:val="num" w:pos="3600"/>
        </w:tabs>
        <w:ind w:left="3600" w:hanging="360"/>
      </w:pPr>
      <w:rPr>
        <w:rFonts w:ascii="Times New Roman" w:hAnsi="Times New Roman" w:hint="default"/>
      </w:rPr>
    </w:lvl>
    <w:lvl w:ilvl="5" w:tplc="68AE3FCC" w:tentative="1">
      <w:start w:val="1"/>
      <w:numFmt w:val="bullet"/>
      <w:lvlText w:val="•"/>
      <w:lvlJc w:val="left"/>
      <w:pPr>
        <w:tabs>
          <w:tab w:val="num" w:pos="4320"/>
        </w:tabs>
        <w:ind w:left="4320" w:hanging="360"/>
      </w:pPr>
      <w:rPr>
        <w:rFonts w:ascii="Times New Roman" w:hAnsi="Times New Roman" w:hint="default"/>
      </w:rPr>
    </w:lvl>
    <w:lvl w:ilvl="6" w:tplc="DB5250BE" w:tentative="1">
      <w:start w:val="1"/>
      <w:numFmt w:val="bullet"/>
      <w:lvlText w:val="•"/>
      <w:lvlJc w:val="left"/>
      <w:pPr>
        <w:tabs>
          <w:tab w:val="num" w:pos="5040"/>
        </w:tabs>
        <w:ind w:left="5040" w:hanging="360"/>
      </w:pPr>
      <w:rPr>
        <w:rFonts w:ascii="Times New Roman" w:hAnsi="Times New Roman" w:hint="default"/>
      </w:rPr>
    </w:lvl>
    <w:lvl w:ilvl="7" w:tplc="11C615E4" w:tentative="1">
      <w:start w:val="1"/>
      <w:numFmt w:val="bullet"/>
      <w:lvlText w:val="•"/>
      <w:lvlJc w:val="left"/>
      <w:pPr>
        <w:tabs>
          <w:tab w:val="num" w:pos="5760"/>
        </w:tabs>
        <w:ind w:left="5760" w:hanging="360"/>
      </w:pPr>
      <w:rPr>
        <w:rFonts w:ascii="Times New Roman" w:hAnsi="Times New Roman" w:hint="default"/>
      </w:rPr>
    </w:lvl>
    <w:lvl w:ilvl="8" w:tplc="20EE9C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2024BBE"/>
    <w:multiLevelType w:val="hybridMultilevel"/>
    <w:tmpl w:val="EC1A649C"/>
    <w:lvl w:ilvl="0" w:tplc="C79E9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36622"/>
    <w:multiLevelType w:val="hybridMultilevel"/>
    <w:tmpl w:val="E0AEE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8757CC"/>
    <w:multiLevelType w:val="hybridMultilevel"/>
    <w:tmpl w:val="3124BFD2"/>
    <w:lvl w:ilvl="0" w:tplc="A74A6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011C7"/>
    <w:multiLevelType w:val="hybridMultilevel"/>
    <w:tmpl w:val="8040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844E5"/>
    <w:multiLevelType w:val="hybridMultilevel"/>
    <w:tmpl w:val="8EC4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506CCD"/>
    <w:multiLevelType w:val="hybridMultilevel"/>
    <w:tmpl w:val="A82AE6EE"/>
    <w:lvl w:ilvl="0" w:tplc="91B2E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B4C64"/>
    <w:multiLevelType w:val="hybridMultilevel"/>
    <w:tmpl w:val="8A5EB78A"/>
    <w:lvl w:ilvl="0" w:tplc="26A01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B1859"/>
    <w:multiLevelType w:val="hybridMultilevel"/>
    <w:tmpl w:val="1D9A024C"/>
    <w:lvl w:ilvl="0" w:tplc="ECD081D6">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80E0F"/>
    <w:multiLevelType w:val="hybridMultilevel"/>
    <w:tmpl w:val="1432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F56FE"/>
    <w:multiLevelType w:val="multilevel"/>
    <w:tmpl w:val="2C0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3F7242"/>
    <w:multiLevelType w:val="hybridMultilevel"/>
    <w:tmpl w:val="2B303AAA"/>
    <w:lvl w:ilvl="0" w:tplc="ECD081D6">
      <w:start w:val="1"/>
      <w:numFmt w:val="bullet"/>
      <w:lvlText w:val="•"/>
      <w:lvlJc w:val="left"/>
      <w:pPr>
        <w:tabs>
          <w:tab w:val="num" w:pos="720"/>
        </w:tabs>
        <w:ind w:left="720" w:hanging="360"/>
      </w:pPr>
      <w:rPr>
        <w:rFonts w:ascii="Times New Roman" w:hAnsi="Times New Roman" w:hint="default"/>
      </w:rPr>
    </w:lvl>
    <w:lvl w:ilvl="1" w:tplc="6EA87EC6" w:tentative="1">
      <w:start w:val="1"/>
      <w:numFmt w:val="bullet"/>
      <w:lvlText w:val="•"/>
      <w:lvlJc w:val="left"/>
      <w:pPr>
        <w:tabs>
          <w:tab w:val="num" w:pos="1440"/>
        </w:tabs>
        <w:ind w:left="1440" w:hanging="360"/>
      </w:pPr>
      <w:rPr>
        <w:rFonts w:ascii="Times New Roman" w:hAnsi="Times New Roman" w:hint="default"/>
      </w:rPr>
    </w:lvl>
    <w:lvl w:ilvl="2" w:tplc="0CB4CED2" w:tentative="1">
      <w:start w:val="1"/>
      <w:numFmt w:val="bullet"/>
      <w:lvlText w:val="•"/>
      <w:lvlJc w:val="left"/>
      <w:pPr>
        <w:tabs>
          <w:tab w:val="num" w:pos="2160"/>
        </w:tabs>
        <w:ind w:left="2160" w:hanging="360"/>
      </w:pPr>
      <w:rPr>
        <w:rFonts w:ascii="Times New Roman" w:hAnsi="Times New Roman" w:hint="default"/>
      </w:rPr>
    </w:lvl>
    <w:lvl w:ilvl="3" w:tplc="F1840A0C" w:tentative="1">
      <w:start w:val="1"/>
      <w:numFmt w:val="bullet"/>
      <w:lvlText w:val="•"/>
      <w:lvlJc w:val="left"/>
      <w:pPr>
        <w:tabs>
          <w:tab w:val="num" w:pos="2880"/>
        </w:tabs>
        <w:ind w:left="2880" w:hanging="360"/>
      </w:pPr>
      <w:rPr>
        <w:rFonts w:ascii="Times New Roman" w:hAnsi="Times New Roman" w:hint="default"/>
      </w:rPr>
    </w:lvl>
    <w:lvl w:ilvl="4" w:tplc="BBBEE3F2" w:tentative="1">
      <w:start w:val="1"/>
      <w:numFmt w:val="bullet"/>
      <w:lvlText w:val="•"/>
      <w:lvlJc w:val="left"/>
      <w:pPr>
        <w:tabs>
          <w:tab w:val="num" w:pos="3600"/>
        </w:tabs>
        <w:ind w:left="3600" w:hanging="360"/>
      </w:pPr>
      <w:rPr>
        <w:rFonts w:ascii="Times New Roman" w:hAnsi="Times New Roman" w:hint="default"/>
      </w:rPr>
    </w:lvl>
    <w:lvl w:ilvl="5" w:tplc="69EC1C66" w:tentative="1">
      <w:start w:val="1"/>
      <w:numFmt w:val="bullet"/>
      <w:lvlText w:val="•"/>
      <w:lvlJc w:val="left"/>
      <w:pPr>
        <w:tabs>
          <w:tab w:val="num" w:pos="4320"/>
        </w:tabs>
        <w:ind w:left="4320" w:hanging="360"/>
      </w:pPr>
      <w:rPr>
        <w:rFonts w:ascii="Times New Roman" w:hAnsi="Times New Roman" w:hint="default"/>
      </w:rPr>
    </w:lvl>
    <w:lvl w:ilvl="6" w:tplc="DAB4E496" w:tentative="1">
      <w:start w:val="1"/>
      <w:numFmt w:val="bullet"/>
      <w:lvlText w:val="•"/>
      <w:lvlJc w:val="left"/>
      <w:pPr>
        <w:tabs>
          <w:tab w:val="num" w:pos="5040"/>
        </w:tabs>
        <w:ind w:left="5040" w:hanging="360"/>
      </w:pPr>
      <w:rPr>
        <w:rFonts w:ascii="Times New Roman" w:hAnsi="Times New Roman" w:hint="default"/>
      </w:rPr>
    </w:lvl>
    <w:lvl w:ilvl="7" w:tplc="DB6097F0" w:tentative="1">
      <w:start w:val="1"/>
      <w:numFmt w:val="bullet"/>
      <w:lvlText w:val="•"/>
      <w:lvlJc w:val="left"/>
      <w:pPr>
        <w:tabs>
          <w:tab w:val="num" w:pos="5760"/>
        </w:tabs>
        <w:ind w:left="5760" w:hanging="360"/>
      </w:pPr>
      <w:rPr>
        <w:rFonts w:ascii="Times New Roman" w:hAnsi="Times New Roman" w:hint="default"/>
      </w:rPr>
    </w:lvl>
    <w:lvl w:ilvl="8" w:tplc="674C639A"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27"/>
  </w:num>
  <w:num w:numId="3">
    <w:abstractNumId w:val="2"/>
  </w:num>
  <w:num w:numId="4">
    <w:abstractNumId w:val="21"/>
  </w:num>
  <w:num w:numId="5">
    <w:abstractNumId w:val="25"/>
  </w:num>
  <w:num w:numId="6">
    <w:abstractNumId w:val="19"/>
  </w:num>
  <w:num w:numId="7">
    <w:abstractNumId w:val="4"/>
  </w:num>
  <w:num w:numId="8">
    <w:abstractNumId w:val="24"/>
  </w:num>
  <w:num w:numId="9">
    <w:abstractNumId w:val="5"/>
  </w:num>
  <w:num w:numId="10">
    <w:abstractNumId w:val="7"/>
  </w:num>
  <w:num w:numId="11">
    <w:abstractNumId w:val="17"/>
  </w:num>
  <w:num w:numId="12">
    <w:abstractNumId w:val="6"/>
  </w:num>
  <w:num w:numId="13">
    <w:abstractNumId w:val="14"/>
  </w:num>
  <w:num w:numId="14">
    <w:abstractNumId w:val="0"/>
  </w:num>
  <w:num w:numId="15">
    <w:abstractNumId w:val="12"/>
  </w:num>
  <w:num w:numId="16">
    <w:abstractNumId w:val="22"/>
  </w:num>
  <w:num w:numId="17">
    <w:abstractNumId w:val="23"/>
  </w:num>
  <w:num w:numId="18">
    <w:abstractNumId w:val="11"/>
  </w:num>
  <w:num w:numId="19">
    <w:abstractNumId w:val="8"/>
  </w:num>
  <w:num w:numId="20">
    <w:abstractNumId w:val="29"/>
  </w:num>
  <w:num w:numId="21">
    <w:abstractNumId w:val="18"/>
  </w:num>
  <w:num w:numId="22">
    <w:abstractNumId w:val="26"/>
  </w:num>
  <w:num w:numId="23">
    <w:abstractNumId w:val="3"/>
  </w:num>
  <w:num w:numId="24">
    <w:abstractNumId w:val="28"/>
  </w:num>
  <w:num w:numId="25">
    <w:abstractNumId w:val="1"/>
  </w:num>
  <w:num w:numId="26">
    <w:abstractNumId w:val="9"/>
  </w:num>
  <w:num w:numId="27">
    <w:abstractNumId w:val="16"/>
  </w:num>
  <w:num w:numId="28">
    <w:abstractNumId w:val="13"/>
  </w:num>
  <w:num w:numId="29">
    <w:abstractNumId w:val="2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71"/>
    <w:rsid w:val="000473FB"/>
    <w:rsid w:val="00057AE4"/>
    <w:rsid w:val="000642C4"/>
    <w:rsid w:val="000A2A74"/>
    <w:rsid w:val="000C4BC8"/>
    <w:rsid w:val="000D2671"/>
    <w:rsid w:val="000E2943"/>
    <w:rsid w:val="0013477E"/>
    <w:rsid w:val="001772B0"/>
    <w:rsid w:val="00196BEB"/>
    <w:rsid w:val="002228BB"/>
    <w:rsid w:val="0022706B"/>
    <w:rsid w:val="002301E4"/>
    <w:rsid w:val="002C280D"/>
    <w:rsid w:val="00314DC3"/>
    <w:rsid w:val="003456C0"/>
    <w:rsid w:val="00345DD5"/>
    <w:rsid w:val="00370005"/>
    <w:rsid w:val="003A0CA5"/>
    <w:rsid w:val="003B1CA3"/>
    <w:rsid w:val="003C210F"/>
    <w:rsid w:val="003C2ABE"/>
    <w:rsid w:val="003D53E5"/>
    <w:rsid w:val="003E31AA"/>
    <w:rsid w:val="004A04B0"/>
    <w:rsid w:val="005310BF"/>
    <w:rsid w:val="00545D6D"/>
    <w:rsid w:val="005C1C1B"/>
    <w:rsid w:val="005E222E"/>
    <w:rsid w:val="0068618F"/>
    <w:rsid w:val="0069177E"/>
    <w:rsid w:val="006A5D42"/>
    <w:rsid w:val="006A79A8"/>
    <w:rsid w:val="006F59B1"/>
    <w:rsid w:val="0077399A"/>
    <w:rsid w:val="007A0012"/>
    <w:rsid w:val="007C11D5"/>
    <w:rsid w:val="007C1312"/>
    <w:rsid w:val="007F598B"/>
    <w:rsid w:val="00855513"/>
    <w:rsid w:val="008624BB"/>
    <w:rsid w:val="008877D4"/>
    <w:rsid w:val="009119BE"/>
    <w:rsid w:val="009214FD"/>
    <w:rsid w:val="0095381F"/>
    <w:rsid w:val="00963B9C"/>
    <w:rsid w:val="009B2C32"/>
    <w:rsid w:val="009B363A"/>
    <w:rsid w:val="009C0D8C"/>
    <w:rsid w:val="009F7DD8"/>
    <w:rsid w:val="00A04E78"/>
    <w:rsid w:val="00A10B3C"/>
    <w:rsid w:val="00A63003"/>
    <w:rsid w:val="00A80611"/>
    <w:rsid w:val="00AB28D0"/>
    <w:rsid w:val="00AC3EB0"/>
    <w:rsid w:val="00AF75DE"/>
    <w:rsid w:val="00B1548E"/>
    <w:rsid w:val="00B57905"/>
    <w:rsid w:val="00B936E0"/>
    <w:rsid w:val="00BA15C9"/>
    <w:rsid w:val="00C1577C"/>
    <w:rsid w:val="00CA1DD5"/>
    <w:rsid w:val="00D32ABA"/>
    <w:rsid w:val="00D72F91"/>
    <w:rsid w:val="00D92A5A"/>
    <w:rsid w:val="00DB5B59"/>
    <w:rsid w:val="00DC51DB"/>
    <w:rsid w:val="00E63F52"/>
    <w:rsid w:val="00E72E9F"/>
    <w:rsid w:val="00E82A32"/>
    <w:rsid w:val="00E85E09"/>
    <w:rsid w:val="00F51056"/>
    <w:rsid w:val="00F51748"/>
    <w:rsid w:val="00F52536"/>
    <w:rsid w:val="00F73F63"/>
    <w:rsid w:val="00FA21DC"/>
    <w:rsid w:val="00FB01E4"/>
    <w:rsid w:val="00FB5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5C8D"/>
  <w15:chartTrackingRefBased/>
  <w15:docId w15:val="{D5D88D70-BF12-4F10-B33A-2EE149F3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2671"/>
    <w:rPr>
      <w:sz w:val="16"/>
      <w:szCs w:val="16"/>
    </w:rPr>
  </w:style>
  <w:style w:type="paragraph" w:styleId="CommentText">
    <w:name w:val="annotation text"/>
    <w:basedOn w:val="Normal"/>
    <w:link w:val="CommentTextChar"/>
    <w:uiPriority w:val="99"/>
    <w:semiHidden/>
    <w:unhideWhenUsed/>
    <w:rsid w:val="000D2671"/>
    <w:pPr>
      <w:spacing w:line="240" w:lineRule="auto"/>
    </w:pPr>
    <w:rPr>
      <w:sz w:val="20"/>
      <w:szCs w:val="20"/>
    </w:rPr>
  </w:style>
  <w:style w:type="character" w:customStyle="1" w:styleId="CommentTextChar">
    <w:name w:val="Comment Text Char"/>
    <w:basedOn w:val="DefaultParagraphFont"/>
    <w:link w:val="CommentText"/>
    <w:uiPriority w:val="99"/>
    <w:semiHidden/>
    <w:rsid w:val="000D2671"/>
    <w:rPr>
      <w:sz w:val="20"/>
      <w:szCs w:val="20"/>
    </w:rPr>
  </w:style>
  <w:style w:type="paragraph" w:styleId="CommentSubject">
    <w:name w:val="annotation subject"/>
    <w:basedOn w:val="CommentText"/>
    <w:next w:val="CommentText"/>
    <w:link w:val="CommentSubjectChar"/>
    <w:uiPriority w:val="99"/>
    <w:semiHidden/>
    <w:unhideWhenUsed/>
    <w:rsid w:val="000D2671"/>
    <w:rPr>
      <w:b/>
      <w:bCs/>
    </w:rPr>
  </w:style>
  <w:style w:type="character" w:customStyle="1" w:styleId="CommentSubjectChar">
    <w:name w:val="Comment Subject Char"/>
    <w:basedOn w:val="CommentTextChar"/>
    <w:link w:val="CommentSubject"/>
    <w:uiPriority w:val="99"/>
    <w:semiHidden/>
    <w:rsid w:val="000D2671"/>
    <w:rPr>
      <w:b/>
      <w:bCs/>
      <w:sz w:val="20"/>
      <w:szCs w:val="20"/>
    </w:rPr>
  </w:style>
  <w:style w:type="paragraph" w:styleId="BalloonText">
    <w:name w:val="Balloon Text"/>
    <w:basedOn w:val="Normal"/>
    <w:link w:val="BalloonTextChar"/>
    <w:uiPriority w:val="99"/>
    <w:semiHidden/>
    <w:unhideWhenUsed/>
    <w:rsid w:val="000D26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671"/>
    <w:rPr>
      <w:rFonts w:ascii="Segoe UI" w:hAnsi="Segoe UI" w:cs="Segoe UI"/>
      <w:sz w:val="18"/>
      <w:szCs w:val="18"/>
    </w:rPr>
  </w:style>
  <w:style w:type="character" w:styleId="Strong">
    <w:name w:val="Strong"/>
    <w:basedOn w:val="DefaultParagraphFont"/>
    <w:uiPriority w:val="22"/>
    <w:qFormat/>
    <w:rsid w:val="000E2943"/>
    <w:rPr>
      <w:b/>
      <w:bCs/>
    </w:rPr>
  </w:style>
  <w:style w:type="paragraph" w:styleId="ListParagraph">
    <w:name w:val="List Paragraph"/>
    <w:basedOn w:val="Normal"/>
    <w:uiPriority w:val="34"/>
    <w:qFormat/>
    <w:rsid w:val="000E2943"/>
    <w:pPr>
      <w:ind w:left="720"/>
      <w:contextualSpacing/>
    </w:pPr>
  </w:style>
  <w:style w:type="table" w:styleId="PlainTable1">
    <w:name w:val="Plain Table 1"/>
    <w:basedOn w:val="TableNormal"/>
    <w:uiPriority w:val="41"/>
    <w:rsid w:val="00A10B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92A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A80611"/>
    <w:rPr>
      <w:rFonts w:ascii="Courier New" w:eastAsia="Times New Roman" w:hAnsi="Courier New" w:cs="Courier New"/>
      <w:sz w:val="20"/>
      <w:szCs w:val="20"/>
    </w:rPr>
  </w:style>
  <w:style w:type="paragraph" w:styleId="PlainText">
    <w:name w:val="Plain Text"/>
    <w:basedOn w:val="Normal"/>
    <w:link w:val="PlainTextChar"/>
    <w:rsid w:val="007C11D5"/>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11D5"/>
    <w:rPr>
      <w:rFonts w:ascii="Courier New" w:eastAsia="Times New Roman" w:hAnsi="Courier New" w:cs="Courier New"/>
      <w:sz w:val="20"/>
      <w:szCs w:val="20"/>
    </w:rPr>
  </w:style>
  <w:style w:type="paragraph" w:styleId="NormalWeb">
    <w:name w:val="Normal (Web)"/>
    <w:basedOn w:val="Normal"/>
    <w:uiPriority w:val="99"/>
    <w:semiHidden/>
    <w:unhideWhenUsed/>
    <w:rsid w:val="00FB5E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4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C8"/>
  </w:style>
  <w:style w:type="paragraph" w:styleId="Footer">
    <w:name w:val="footer"/>
    <w:basedOn w:val="Normal"/>
    <w:link w:val="FooterChar"/>
    <w:uiPriority w:val="99"/>
    <w:unhideWhenUsed/>
    <w:rsid w:val="000C4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741">
      <w:bodyDiv w:val="1"/>
      <w:marLeft w:val="0"/>
      <w:marRight w:val="0"/>
      <w:marTop w:val="0"/>
      <w:marBottom w:val="0"/>
      <w:divBdr>
        <w:top w:val="none" w:sz="0" w:space="0" w:color="auto"/>
        <w:left w:val="none" w:sz="0" w:space="0" w:color="auto"/>
        <w:bottom w:val="none" w:sz="0" w:space="0" w:color="auto"/>
        <w:right w:val="none" w:sz="0" w:space="0" w:color="auto"/>
      </w:divBdr>
    </w:div>
    <w:div w:id="178130395">
      <w:bodyDiv w:val="1"/>
      <w:marLeft w:val="0"/>
      <w:marRight w:val="0"/>
      <w:marTop w:val="0"/>
      <w:marBottom w:val="0"/>
      <w:divBdr>
        <w:top w:val="none" w:sz="0" w:space="0" w:color="auto"/>
        <w:left w:val="none" w:sz="0" w:space="0" w:color="auto"/>
        <w:bottom w:val="none" w:sz="0" w:space="0" w:color="auto"/>
        <w:right w:val="none" w:sz="0" w:space="0" w:color="auto"/>
      </w:divBdr>
    </w:div>
    <w:div w:id="323703186">
      <w:bodyDiv w:val="1"/>
      <w:marLeft w:val="0"/>
      <w:marRight w:val="0"/>
      <w:marTop w:val="0"/>
      <w:marBottom w:val="0"/>
      <w:divBdr>
        <w:top w:val="none" w:sz="0" w:space="0" w:color="auto"/>
        <w:left w:val="none" w:sz="0" w:space="0" w:color="auto"/>
        <w:bottom w:val="none" w:sz="0" w:space="0" w:color="auto"/>
        <w:right w:val="none" w:sz="0" w:space="0" w:color="auto"/>
      </w:divBdr>
      <w:divsChild>
        <w:div w:id="779879548">
          <w:marLeft w:val="360"/>
          <w:marRight w:val="0"/>
          <w:marTop w:val="173"/>
          <w:marBottom w:val="0"/>
          <w:divBdr>
            <w:top w:val="none" w:sz="0" w:space="0" w:color="auto"/>
            <w:left w:val="none" w:sz="0" w:space="0" w:color="auto"/>
            <w:bottom w:val="none" w:sz="0" w:space="0" w:color="auto"/>
            <w:right w:val="none" w:sz="0" w:space="0" w:color="auto"/>
          </w:divBdr>
        </w:div>
      </w:divsChild>
    </w:div>
    <w:div w:id="530143887">
      <w:bodyDiv w:val="1"/>
      <w:marLeft w:val="0"/>
      <w:marRight w:val="0"/>
      <w:marTop w:val="0"/>
      <w:marBottom w:val="0"/>
      <w:divBdr>
        <w:top w:val="none" w:sz="0" w:space="0" w:color="auto"/>
        <w:left w:val="none" w:sz="0" w:space="0" w:color="auto"/>
        <w:bottom w:val="none" w:sz="0" w:space="0" w:color="auto"/>
        <w:right w:val="none" w:sz="0" w:space="0" w:color="auto"/>
      </w:divBdr>
    </w:div>
    <w:div w:id="543518179">
      <w:bodyDiv w:val="1"/>
      <w:marLeft w:val="0"/>
      <w:marRight w:val="0"/>
      <w:marTop w:val="0"/>
      <w:marBottom w:val="0"/>
      <w:divBdr>
        <w:top w:val="none" w:sz="0" w:space="0" w:color="auto"/>
        <w:left w:val="none" w:sz="0" w:space="0" w:color="auto"/>
        <w:bottom w:val="none" w:sz="0" w:space="0" w:color="auto"/>
        <w:right w:val="none" w:sz="0" w:space="0" w:color="auto"/>
      </w:divBdr>
      <w:divsChild>
        <w:div w:id="103968386">
          <w:marLeft w:val="360"/>
          <w:marRight w:val="0"/>
          <w:marTop w:val="173"/>
          <w:marBottom w:val="0"/>
          <w:divBdr>
            <w:top w:val="none" w:sz="0" w:space="0" w:color="auto"/>
            <w:left w:val="none" w:sz="0" w:space="0" w:color="auto"/>
            <w:bottom w:val="none" w:sz="0" w:space="0" w:color="auto"/>
            <w:right w:val="none" w:sz="0" w:space="0" w:color="auto"/>
          </w:divBdr>
        </w:div>
      </w:divsChild>
    </w:div>
    <w:div w:id="745303757">
      <w:bodyDiv w:val="1"/>
      <w:marLeft w:val="0"/>
      <w:marRight w:val="0"/>
      <w:marTop w:val="0"/>
      <w:marBottom w:val="0"/>
      <w:divBdr>
        <w:top w:val="none" w:sz="0" w:space="0" w:color="auto"/>
        <w:left w:val="none" w:sz="0" w:space="0" w:color="auto"/>
        <w:bottom w:val="none" w:sz="0" w:space="0" w:color="auto"/>
        <w:right w:val="none" w:sz="0" w:space="0" w:color="auto"/>
      </w:divBdr>
    </w:div>
    <w:div w:id="944773401">
      <w:bodyDiv w:val="1"/>
      <w:marLeft w:val="0"/>
      <w:marRight w:val="0"/>
      <w:marTop w:val="0"/>
      <w:marBottom w:val="0"/>
      <w:divBdr>
        <w:top w:val="none" w:sz="0" w:space="0" w:color="auto"/>
        <w:left w:val="none" w:sz="0" w:space="0" w:color="auto"/>
        <w:bottom w:val="none" w:sz="0" w:space="0" w:color="auto"/>
        <w:right w:val="none" w:sz="0" w:space="0" w:color="auto"/>
      </w:divBdr>
    </w:div>
    <w:div w:id="1120953582">
      <w:bodyDiv w:val="1"/>
      <w:marLeft w:val="0"/>
      <w:marRight w:val="0"/>
      <w:marTop w:val="0"/>
      <w:marBottom w:val="0"/>
      <w:divBdr>
        <w:top w:val="none" w:sz="0" w:space="0" w:color="auto"/>
        <w:left w:val="none" w:sz="0" w:space="0" w:color="auto"/>
        <w:bottom w:val="none" w:sz="0" w:space="0" w:color="auto"/>
        <w:right w:val="none" w:sz="0" w:space="0" w:color="auto"/>
      </w:divBdr>
    </w:div>
    <w:div w:id="1281229502">
      <w:bodyDiv w:val="1"/>
      <w:marLeft w:val="0"/>
      <w:marRight w:val="0"/>
      <w:marTop w:val="0"/>
      <w:marBottom w:val="0"/>
      <w:divBdr>
        <w:top w:val="none" w:sz="0" w:space="0" w:color="auto"/>
        <w:left w:val="none" w:sz="0" w:space="0" w:color="auto"/>
        <w:bottom w:val="none" w:sz="0" w:space="0" w:color="auto"/>
        <w:right w:val="none" w:sz="0" w:space="0" w:color="auto"/>
      </w:divBdr>
    </w:div>
    <w:div w:id="1313023470">
      <w:bodyDiv w:val="1"/>
      <w:marLeft w:val="0"/>
      <w:marRight w:val="0"/>
      <w:marTop w:val="0"/>
      <w:marBottom w:val="0"/>
      <w:divBdr>
        <w:top w:val="none" w:sz="0" w:space="0" w:color="auto"/>
        <w:left w:val="none" w:sz="0" w:space="0" w:color="auto"/>
        <w:bottom w:val="none" w:sz="0" w:space="0" w:color="auto"/>
        <w:right w:val="none" w:sz="0" w:space="0" w:color="auto"/>
      </w:divBdr>
    </w:div>
    <w:div w:id="1357652991">
      <w:bodyDiv w:val="1"/>
      <w:marLeft w:val="0"/>
      <w:marRight w:val="0"/>
      <w:marTop w:val="0"/>
      <w:marBottom w:val="0"/>
      <w:divBdr>
        <w:top w:val="none" w:sz="0" w:space="0" w:color="auto"/>
        <w:left w:val="none" w:sz="0" w:space="0" w:color="auto"/>
        <w:bottom w:val="none" w:sz="0" w:space="0" w:color="auto"/>
        <w:right w:val="none" w:sz="0" w:space="0" w:color="auto"/>
      </w:divBdr>
    </w:div>
    <w:div w:id="1391153409">
      <w:bodyDiv w:val="1"/>
      <w:marLeft w:val="0"/>
      <w:marRight w:val="0"/>
      <w:marTop w:val="0"/>
      <w:marBottom w:val="0"/>
      <w:divBdr>
        <w:top w:val="none" w:sz="0" w:space="0" w:color="auto"/>
        <w:left w:val="none" w:sz="0" w:space="0" w:color="auto"/>
        <w:bottom w:val="none" w:sz="0" w:space="0" w:color="auto"/>
        <w:right w:val="none" w:sz="0" w:space="0" w:color="auto"/>
      </w:divBdr>
    </w:div>
    <w:div w:id="1392994525">
      <w:bodyDiv w:val="1"/>
      <w:marLeft w:val="0"/>
      <w:marRight w:val="0"/>
      <w:marTop w:val="0"/>
      <w:marBottom w:val="0"/>
      <w:divBdr>
        <w:top w:val="none" w:sz="0" w:space="0" w:color="auto"/>
        <w:left w:val="none" w:sz="0" w:space="0" w:color="auto"/>
        <w:bottom w:val="none" w:sz="0" w:space="0" w:color="auto"/>
        <w:right w:val="none" w:sz="0" w:space="0" w:color="auto"/>
      </w:divBdr>
    </w:div>
    <w:div w:id="1559049320">
      <w:bodyDiv w:val="1"/>
      <w:marLeft w:val="0"/>
      <w:marRight w:val="0"/>
      <w:marTop w:val="0"/>
      <w:marBottom w:val="0"/>
      <w:divBdr>
        <w:top w:val="none" w:sz="0" w:space="0" w:color="auto"/>
        <w:left w:val="none" w:sz="0" w:space="0" w:color="auto"/>
        <w:bottom w:val="none" w:sz="0" w:space="0" w:color="auto"/>
        <w:right w:val="none" w:sz="0" w:space="0" w:color="auto"/>
      </w:divBdr>
    </w:div>
    <w:div w:id="1677075820">
      <w:bodyDiv w:val="1"/>
      <w:marLeft w:val="0"/>
      <w:marRight w:val="0"/>
      <w:marTop w:val="0"/>
      <w:marBottom w:val="0"/>
      <w:divBdr>
        <w:top w:val="none" w:sz="0" w:space="0" w:color="auto"/>
        <w:left w:val="none" w:sz="0" w:space="0" w:color="auto"/>
        <w:bottom w:val="none" w:sz="0" w:space="0" w:color="auto"/>
        <w:right w:val="none" w:sz="0" w:space="0" w:color="auto"/>
      </w:divBdr>
    </w:div>
    <w:div w:id="1752580972">
      <w:bodyDiv w:val="1"/>
      <w:marLeft w:val="0"/>
      <w:marRight w:val="0"/>
      <w:marTop w:val="0"/>
      <w:marBottom w:val="0"/>
      <w:divBdr>
        <w:top w:val="none" w:sz="0" w:space="0" w:color="auto"/>
        <w:left w:val="none" w:sz="0" w:space="0" w:color="auto"/>
        <w:bottom w:val="none" w:sz="0" w:space="0" w:color="auto"/>
        <w:right w:val="none" w:sz="0" w:space="0" w:color="auto"/>
      </w:divBdr>
    </w:div>
    <w:div w:id="1934429923">
      <w:bodyDiv w:val="1"/>
      <w:marLeft w:val="0"/>
      <w:marRight w:val="0"/>
      <w:marTop w:val="0"/>
      <w:marBottom w:val="0"/>
      <w:divBdr>
        <w:top w:val="none" w:sz="0" w:space="0" w:color="auto"/>
        <w:left w:val="none" w:sz="0" w:space="0" w:color="auto"/>
        <w:bottom w:val="none" w:sz="0" w:space="0" w:color="auto"/>
        <w:right w:val="none" w:sz="0" w:space="0" w:color="auto"/>
      </w:divBdr>
    </w:div>
    <w:div w:id="20549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Sherif</dc:creator>
  <cp:keywords/>
  <dc:description/>
  <cp:lastModifiedBy>Ahmed Mohamed  Fathy Abo Shaban</cp:lastModifiedBy>
  <cp:revision>2</cp:revision>
  <dcterms:created xsi:type="dcterms:W3CDTF">2023-01-03T13:48:00Z</dcterms:created>
  <dcterms:modified xsi:type="dcterms:W3CDTF">2023-01-03T13:48:00Z</dcterms:modified>
</cp:coreProperties>
</file>