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552EA" w14:textId="77777777" w:rsidR="004C48F1" w:rsidRDefault="004C48F1" w:rsidP="004C48F1">
      <w:pPr>
        <w:ind w:left="360" w:hangingChars="200" w:hanging="360"/>
        <w:rPr>
          <w:rFonts w:ascii="宋体" w:hAnsi="宋体" w:cs="Times New Roman" w:hint="eastAsia"/>
          <w:bCs/>
          <w:sz w:val="18"/>
          <w:szCs w:val="18"/>
        </w:rPr>
      </w:pPr>
      <w:r>
        <w:rPr>
          <w:rFonts w:ascii="宋体" w:hAnsi="宋体" w:cs="Times New Roman"/>
          <w:bCs/>
          <w:sz w:val="18"/>
          <w:szCs w:val="18"/>
        </w:rPr>
        <w:t>[1]</w:t>
      </w:r>
      <w:r>
        <w:rPr>
          <w:rFonts w:ascii="宋体" w:hAnsi="宋体" w:cs="Times New Roman"/>
          <w:bCs/>
          <w:sz w:val="18"/>
          <w:szCs w:val="18"/>
        </w:rPr>
        <w:tab/>
        <w:t xml:space="preserve">Zhang Y, Porter A L, Cunningham S, et al. Parallel or </w:t>
      </w:r>
      <w:r>
        <w:rPr>
          <w:rFonts w:ascii="宋体" w:hAnsi="宋体" w:cs="Times New Roman" w:hint="eastAsia"/>
          <w:bCs/>
          <w:sz w:val="18"/>
          <w:szCs w:val="18"/>
        </w:rPr>
        <w:t>I</w:t>
      </w:r>
      <w:r>
        <w:rPr>
          <w:rFonts w:ascii="宋体" w:hAnsi="宋体" w:cs="Times New Roman"/>
          <w:bCs/>
          <w:sz w:val="18"/>
          <w:szCs w:val="18"/>
        </w:rPr>
        <w:t xml:space="preserve">ntersecting </w:t>
      </w:r>
      <w:r>
        <w:rPr>
          <w:rFonts w:ascii="宋体" w:hAnsi="宋体" w:cs="Times New Roman" w:hint="eastAsia"/>
          <w:bCs/>
          <w:sz w:val="18"/>
          <w:szCs w:val="18"/>
        </w:rPr>
        <w:t>L</w:t>
      </w:r>
      <w:r>
        <w:rPr>
          <w:rFonts w:ascii="宋体" w:hAnsi="宋体" w:cs="Times New Roman"/>
          <w:bCs/>
          <w:sz w:val="18"/>
          <w:szCs w:val="18"/>
        </w:rPr>
        <w:t xml:space="preserve">ines? Intelligent </w:t>
      </w:r>
      <w:r>
        <w:rPr>
          <w:rFonts w:ascii="宋体" w:hAnsi="宋体" w:cs="Times New Roman" w:hint="eastAsia"/>
          <w:bCs/>
          <w:sz w:val="18"/>
          <w:szCs w:val="18"/>
        </w:rPr>
        <w:t>B</w:t>
      </w:r>
      <w:r>
        <w:rPr>
          <w:rFonts w:ascii="宋体" w:hAnsi="宋体" w:cs="Times New Roman"/>
          <w:bCs/>
          <w:sz w:val="18"/>
          <w:szCs w:val="18"/>
        </w:rPr>
        <w:t xml:space="preserve">ibliometrics for </w:t>
      </w:r>
      <w:r>
        <w:rPr>
          <w:rFonts w:ascii="宋体" w:hAnsi="宋体" w:cs="Times New Roman" w:hint="eastAsia"/>
          <w:bCs/>
          <w:sz w:val="18"/>
          <w:szCs w:val="18"/>
        </w:rPr>
        <w:t>I</w:t>
      </w:r>
      <w:r>
        <w:rPr>
          <w:rFonts w:ascii="宋体" w:hAnsi="宋体" w:cs="Times New Roman"/>
          <w:bCs/>
          <w:sz w:val="18"/>
          <w:szCs w:val="18"/>
        </w:rPr>
        <w:t xml:space="preserve">nvestigating the </w:t>
      </w:r>
      <w:r>
        <w:rPr>
          <w:rFonts w:ascii="宋体" w:hAnsi="宋体" w:cs="Times New Roman" w:hint="eastAsia"/>
          <w:bCs/>
          <w:sz w:val="18"/>
          <w:szCs w:val="18"/>
        </w:rPr>
        <w:t>I</w:t>
      </w:r>
      <w:r>
        <w:rPr>
          <w:rFonts w:ascii="宋体" w:hAnsi="宋体" w:cs="Times New Roman"/>
          <w:bCs/>
          <w:sz w:val="18"/>
          <w:szCs w:val="18"/>
        </w:rPr>
        <w:t xml:space="preserve">nvolvement of </w:t>
      </w:r>
      <w:r>
        <w:rPr>
          <w:rFonts w:ascii="宋体" w:hAnsi="宋体" w:cs="Times New Roman" w:hint="eastAsia"/>
          <w:bCs/>
          <w:sz w:val="18"/>
          <w:szCs w:val="18"/>
        </w:rPr>
        <w:t>D</w:t>
      </w:r>
      <w:r>
        <w:rPr>
          <w:rFonts w:ascii="宋体" w:hAnsi="宋体" w:cs="Times New Roman"/>
          <w:bCs/>
          <w:sz w:val="18"/>
          <w:szCs w:val="18"/>
        </w:rPr>
        <w:t xml:space="preserve">ata </w:t>
      </w:r>
      <w:r>
        <w:rPr>
          <w:rFonts w:ascii="宋体" w:hAnsi="宋体" w:cs="Times New Roman" w:hint="eastAsia"/>
          <w:bCs/>
          <w:sz w:val="18"/>
          <w:szCs w:val="18"/>
        </w:rPr>
        <w:t>S</w:t>
      </w:r>
      <w:r>
        <w:rPr>
          <w:rFonts w:ascii="宋体" w:hAnsi="宋体" w:cs="Times New Roman"/>
          <w:bCs/>
          <w:sz w:val="18"/>
          <w:szCs w:val="18"/>
        </w:rPr>
        <w:t xml:space="preserve">cience in </w:t>
      </w:r>
      <w:r>
        <w:rPr>
          <w:rFonts w:ascii="宋体" w:hAnsi="宋体" w:cs="Times New Roman" w:hint="eastAsia"/>
          <w:bCs/>
          <w:sz w:val="18"/>
          <w:szCs w:val="18"/>
        </w:rPr>
        <w:t>P</w:t>
      </w:r>
      <w:r>
        <w:rPr>
          <w:rFonts w:ascii="宋体" w:hAnsi="宋体" w:cs="Times New Roman"/>
          <w:bCs/>
          <w:sz w:val="18"/>
          <w:szCs w:val="18"/>
        </w:rPr>
        <w:t xml:space="preserve">olicy </w:t>
      </w:r>
      <w:r>
        <w:rPr>
          <w:rFonts w:ascii="宋体" w:hAnsi="宋体" w:cs="Times New Roman" w:hint="eastAsia"/>
          <w:bCs/>
          <w:sz w:val="18"/>
          <w:szCs w:val="18"/>
        </w:rPr>
        <w:t>A</w:t>
      </w:r>
      <w:r>
        <w:rPr>
          <w:rFonts w:ascii="宋体" w:hAnsi="宋体" w:cs="Times New Roman"/>
          <w:bCs/>
          <w:sz w:val="18"/>
          <w:szCs w:val="18"/>
        </w:rPr>
        <w:t>nalysis[J]. IEEE Transactions on Engineering Management, 202</w:t>
      </w:r>
      <w:r>
        <w:rPr>
          <w:rFonts w:ascii="宋体" w:hAnsi="宋体" w:cs="Times New Roman" w:hint="eastAsia"/>
          <w:bCs/>
          <w:sz w:val="18"/>
          <w:szCs w:val="18"/>
        </w:rPr>
        <w:t>1</w:t>
      </w:r>
      <w:r>
        <w:rPr>
          <w:rFonts w:ascii="宋体" w:hAnsi="宋体" w:cs="Times New Roman"/>
          <w:bCs/>
          <w:sz w:val="18"/>
          <w:szCs w:val="18"/>
        </w:rPr>
        <w:t>, 68(5): 1259-1271.</w:t>
      </w:r>
    </w:p>
    <w:p w14:paraId="455AC3FB" w14:textId="77777777" w:rsidR="004C48F1" w:rsidRDefault="004C48F1" w:rsidP="004C48F1">
      <w:pPr>
        <w:ind w:left="360" w:hangingChars="200" w:hanging="360"/>
        <w:rPr>
          <w:rFonts w:ascii="宋体" w:hAnsi="宋体" w:cs="Times New Roman" w:hint="eastAsia"/>
          <w:bCs/>
          <w:sz w:val="18"/>
          <w:szCs w:val="18"/>
        </w:rPr>
      </w:pPr>
      <w:r>
        <w:rPr>
          <w:rFonts w:ascii="宋体" w:hAnsi="宋体" w:cs="Times New Roman"/>
          <w:bCs/>
          <w:sz w:val="18"/>
          <w:szCs w:val="18"/>
        </w:rPr>
        <w:t>[2]</w:t>
      </w:r>
      <w:r>
        <w:rPr>
          <w:rFonts w:ascii="宋体" w:hAnsi="宋体" w:cs="Times New Roman"/>
          <w:bCs/>
          <w:sz w:val="18"/>
          <w:szCs w:val="18"/>
        </w:rPr>
        <w:tab/>
        <w:t xml:space="preserve">Saeidnia H R, Hosseini E, Abdoli S, et al. Unleashing the </w:t>
      </w:r>
      <w:r>
        <w:rPr>
          <w:rFonts w:ascii="宋体" w:hAnsi="宋体" w:cs="Times New Roman" w:hint="eastAsia"/>
          <w:bCs/>
          <w:sz w:val="18"/>
          <w:szCs w:val="18"/>
        </w:rPr>
        <w:t>P</w:t>
      </w:r>
      <w:r>
        <w:rPr>
          <w:rFonts w:ascii="宋体" w:hAnsi="宋体" w:cs="Times New Roman"/>
          <w:bCs/>
          <w:sz w:val="18"/>
          <w:szCs w:val="18"/>
        </w:rPr>
        <w:t xml:space="preserve">ower of AI: </w:t>
      </w:r>
      <w:r>
        <w:rPr>
          <w:rFonts w:ascii="宋体" w:hAnsi="宋体" w:cs="Times New Roman" w:hint="eastAsia"/>
          <w:bCs/>
          <w:sz w:val="18"/>
          <w:szCs w:val="18"/>
        </w:rPr>
        <w:t>A</w:t>
      </w:r>
      <w:r>
        <w:rPr>
          <w:rFonts w:ascii="宋体" w:hAnsi="宋体" w:cs="Times New Roman"/>
          <w:bCs/>
          <w:sz w:val="18"/>
          <w:szCs w:val="18"/>
        </w:rPr>
        <w:t xml:space="preserve"> </w:t>
      </w:r>
      <w:r>
        <w:rPr>
          <w:rFonts w:ascii="宋体" w:hAnsi="宋体" w:cs="Times New Roman" w:hint="eastAsia"/>
          <w:bCs/>
          <w:sz w:val="18"/>
          <w:szCs w:val="18"/>
        </w:rPr>
        <w:t>S</w:t>
      </w:r>
      <w:r>
        <w:rPr>
          <w:rFonts w:ascii="宋体" w:hAnsi="宋体" w:cs="Times New Roman"/>
          <w:bCs/>
          <w:sz w:val="18"/>
          <w:szCs w:val="18"/>
        </w:rPr>
        <w:t xml:space="preserve">ystematic </w:t>
      </w:r>
      <w:r>
        <w:rPr>
          <w:rFonts w:ascii="宋体" w:hAnsi="宋体" w:cs="Times New Roman" w:hint="eastAsia"/>
          <w:bCs/>
          <w:sz w:val="18"/>
          <w:szCs w:val="18"/>
        </w:rPr>
        <w:t>R</w:t>
      </w:r>
      <w:r>
        <w:rPr>
          <w:rFonts w:ascii="宋体" w:hAnsi="宋体" w:cs="Times New Roman"/>
          <w:bCs/>
          <w:sz w:val="18"/>
          <w:szCs w:val="18"/>
        </w:rPr>
        <w:t xml:space="preserve">eview of </w:t>
      </w:r>
      <w:r>
        <w:rPr>
          <w:rFonts w:ascii="宋体" w:hAnsi="宋体" w:cs="Times New Roman" w:hint="eastAsia"/>
          <w:bCs/>
          <w:sz w:val="18"/>
          <w:szCs w:val="18"/>
        </w:rPr>
        <w:t>C</w:t>
      </w:r>
      <w:r>
        <w:rPr>
          <w:rFonts w:ascii="宋体" w:hAnsi="宋体" w:cs="Times New Roman"/>
          <w:bCs/>
          <w:sz w:val="18"/>
          <w:szCs w:val="18"/>
        </w:rPr>
        <w:t>utting-</w:t>
      </w:r>
      <w:r>
        <w:rPr>
          <w:rFonts w:ascii="宋体" w:hAnsi="宋体" w:cs="Times New Roman" w:hint="eastAsia"/>
          <w:bCs/>
          <w:sz w:val="18"/>
          <w:szCs w:val="18"/>
        </w:rPr>
        <w:t>E</w:t>
      </w:r>
      <w:r>
        <w:rPr>
          <w:rFonts w:ascii="宋体" w:hAnsi="宋体" w:cs="Times New Roman"/>
          <w:bCs/>
          <w:sz w:val="18"/>
          <w:szCs w:val="18"/>
        </w:rPr>
        <w:t xml:space="preserve">dge </w:t>
      </w:r>
      <w:r>
        <w:rPr>
          <w:rFonts w:ascii="宋体" w:hAnsi="宋体" w:cs="Times New Roman" w:hint="eastAsia"/>
          <w:bCs/>
          <w:sz w:val="18"/>
          <w:szCs w:val="18"/>
        </w:rPr>
        <w:t>T</w:t>
      </w:r>
      <w:r>
        <w:rPr>
          <w:rFonts w:ascii="宋体" w:hAnsi="宋体" w:cs="Times New Roman"/>
          <w:bCs/>
          <w:sz w:val="18"/>
          <w:szCs w:val="18"/>
        </w:rPr>
        <w:t>echniques in AI-</w:t>
      </w:r>
      <w:r>
        <w:rPr>
          <w:rFonts w:ascii="宋体" w:hAnsi="宋体" w:cs="Times New Roman" w:hint="eastAsia"/>
          <w:bCs/>
          <w:sz w:val="18"/>
          <w:szCs w:val="18"/>
        </w:rPr>
        <w:t>E</w:t>
      </w:r>
      <w:r>
        <w:rPr>
          <w:rFonts w:ascii="宋体" w:hAnsi="宋体" w:cs="Times New Roman"/>
          <w:bCs/>
          <w:sz w:val="18"/>
          <w:szCs w:val="18"/>
        </w:rPr>
        <w:t xml:space="preserve">nhanced </w:t>
      </w:r>
      <w:r>
        <w:rPr>
          <w:rFonts w:ascii="宋体" w:hAnsi="宋体" w:cs="Times New Roman" w:hint="eastAsia"/>
          <w:bCs/>
          <w:sz w:val="18"/>
          <w:szCs w:val="18"/>
        </w:rPr>
        <w:t>S</w:t>
      </w:r>
      <w:r>
        <w:rPr>
          <w:rFonts w:ascii="宋体" w:hAnsi="宋体" w:cs="Times New Roman"/>
          <w:bCs/>
          <w:sz w:val="18"/>
          <w:szCs w:val="18"/>
        </w:rPr>
        <w:t xml:space="preserve">cientometrics, </w:t>
      </w:r>
      <w:r>
        <w:rPr>
          <w:rFonts w:ascii="宋体" w:hAnsi="宋体" w:cs="Times New Roman" w:hint="eastAsia"/>
          <w:bCs/>
          <w:sz w:val="18"/>
          <w:szCs w:val="18"/>
        </w:rPr>
        <w:t>W</w:t>
      </w:r>
      <w:r>
        <w:rPr>
          <w:rFonts w:ascii="宋体" w:hAnsi="宋体" w:cs="Times New Roman"/>
          <w:bCs/>
          <w:sz w:val="18"/>
          <w:szCs w:val="18"/>
        </w:rPr>
        <w:t xml:space="preserve">ebometrics and </w:t>
      </w:r>
      <w:r>
        <w:rPr>
          <w:rFonts w:ascii="宋体" w:hAnsi="宋体" w:cs="Times New Roman" w:hint="eastAsia"/>
          <w:bCs/>
          <w:sz w:val="18"/>
          <w:szCs w:val="18"/>
        </w:rPr>
        <w:t>B</w:t>
      </w:r>
      <w:r>
        <w:rPr>
          <w:rFonts w:ascii="宋体" w:hAnsi="宋体" w:cs="Times New Roman"/>
          <w:bCs/>
          <w:sz w:val="18"/>
          <w:szCs w:val="18"/>
        </w:rPr>
        <w:t>ibliometrics[J]. Library Hi Tech, 2025, 43(4-5): 1292-1314.</w:t>
      </w:r>
    </w:p>
    <w:p w14:paraId="461D6061" w14:textId="77777777" w:rsidR="004C48F1" w:rsidRDefault="004C48F1" w:rsidP="004C48F1">
      <w:pPr>
        <w:ind w:left="360" w:hangingChars="200" w:hanging="360"/>
        <w:rPr>
          <w:rFonts w:ascii="宋体" w:hAnsi="宋体" w:cs="Times New Roman" w:hint="eastAsia"/>
          <w:bCs/>
          <w:sz w:val="18"/>
          <w:szCs w:val="18"/>
        </w:rPr>
      </w:pPr>
      <w:r>
        <w:rPr>
          <w:rFonts w:ascii="宋体" w:hAnsi="宋体" w:cs="Times New Roman"/>
          <w:bCs/>
          <w:sz w:val="18"/>
          <w:szCs w:val="18"/>
        </w:rPr>
        <w:t>[3]</w:t>
      </w:r>
      <w:r>
        <w:rPr>
          <w:rFonts w:ascii="宋体" w:hAnsi="宋体" w:cs="Times New Roman"/>
          <w:bCs/>
          <w:sz w:val="18"/>
          <w:szCs w:val="18"/>
        </w:rPr>
        <w:tab/>
      </w:r>
      <w:r>
        <w:rPr>
          <w:rFonts w:ascii="宋体" w:hAnsi="宋体" w:cs="Times New Roman"/>
          <w:bCs/>
          <w:sz w:val="18"/>
          <w:szCs w:val="18"/>
        </w:rPr>
        <w:t>王旭</w:t>
      </w:r>
      <w:r>
        <w:rPr>
          <w:rFonts w:ascii="宋体" w:hAnsi="宋体" w:cs="Times New Roman"/>
          <w:bCs/>
          <w:sz w:val="18"/>
          <w:szCs w:val="18"/>
        </w:rPr>
        <w:t>,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石冬阳</w:t>
      </w:r>
      <w:r>
        <w:rPr>
          <w:rFonts w:ascii="宋体" w:hAnsi="宋体" w:cs="Times New Roman"/>
          <w:bCs/>
          <w:sz w:val="18"/>
          <w:szCs w:val="18"/>
        </w:rPr>
        <w:t>.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人工智能赋能信息资源管理研究</w:t>
      </w:r>
      <w:r>
        <w:rPr>
          <w:rFonts w:ascii="宋体" w:hAnsi="宋体" w:cs="Times New Roman"/>
          <w:bCs/>
          <w:sz w:val="18"/>
          <w:szCs w:val="18"/>
        </w:rPr>
        <w:t>: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进展、趋势与展望</w:t>
      </w:r>
      <w:r>
        <w:rPr>
          <w:rFonts w:ascii="宋体" w:hAnsi="宋体" w:cs="Times New Roman"/>
          <w:bCs/>
          <w:sz w:val="18"/>
          <w:szCs w:val="18"/>
        </w:rPr>
        <w:t>[J].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图书馆学研究</w:t>
      </w:r>
      <w:r>
        <w:rPr>
          <w:rFonts w:ascii="宋体" w:hAnsi="宋体" w:cs="Times New Roman"/>
          <w:bCs/>
          <w:sz w:val="18"/>
          <w:szCs w:val="18"/>
        </w:rPr>
        <w:t>,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2025(7):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2-12.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(Wang Xu, Shi Dongyang. Research on Artificial Intelligence Enabled Information Resource Management: Advances, Trends, and Prospects[J]</w:t>
      </w:r>
      <w:r>
        <w:rPr>
          <w:rFonts w:ascii="宋体" w:hAnsi="宋体" w:cs="Times New Roman" w:hint="eastAsia"/>
          <w:bCs/>
          <w:sz w:val="18"/>
          <w:szCs w:val="18"/>
        </w:rPr>
        <w:t xml:space="preserve">. </w:t>
      </w:r>
      <w:r>
        <w:rPr>
          <w:rFonts w:ascii="宋体" w:hAnsi="宋体" w:cs="Times New Roman"/>
          <w:bCs/>
          <w:sz w:val="18"/>
          <w:szCs w:val="18"/>
        </w:rPr>
        <w:t>Research on Library Science,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2025(7):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2-12.)</w:t>
      </w:r>
    </w:p>
    <w:p w14:paraId="70074E2A" w14:textId="77777777" w:rsidR="004C48F1" w:rsidRDefault="004C48F1" w:rsidP="004C48F1">
      <w:pPr>
        <w:ind w:left="360" w:hangingChars="200" w:hanging="360"/>
        <w:rPr>
          <w:rFonts w:ascii="宋体" w:hAnsi="宋体" w:cs="Times New Roman" w:hint="eastAsia"/>
          <w:bCs/>
          <w:sz w:val="18"/>
          <w:szCs w:val="18"/>
        </w:rPr>
      </w:pPr>
      <w:r>
        <w:rPr>
          <w:rFonts w:ascii="宋体" w:hAnsi="宋体" w:cs="Times New Roman"/>
          <w:bCs/>
          <w:sz w:val="18"/>
          <w:szCs w:val="18"/>
        </w:rPr>
        <w:t>[4]</w:t>
      </w:r>
      <w:r>
        <w:rPr>
          <w:rFonts w:ascii="宋体" w:hAnsi="宋体" w:cs="Times New Roman"/>
          <w:bCs/>
          <w:sz w:val="18"/>
          <w:szCs w:val="18"/>
        </w:rPr>
        <w:tab/>
      </w:r>
      <w:r>
        <w:rPr>
          <w:rFonts w:ascii="宋体" w:hAnsi="宋体" w:cs="Times New Roman"/>
          <w:bCs/>
          <w:sz w:val="18"/>
          <w:szCs w:val="18"/>
        </w:rPr>
        <w:t>余厚强</w:t>
      </w:r>
      <w:r>
        <w:rPr>
          <w:rFonts w:ascii="宋体" w:hAnsi="宋体" w:cs="Times New Roman"/>
          <w:bCs/>
          <w:sz w:val="18"/>
          <w:szCs w:val="18"/>
        </w:rPr>
        <w:t>,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梁以安</w:t>
      </w:r>
      <w:r>
        <w:rPr>
          <w:rFonts w:ascii="宋体" w:hAnsi="宋体" w:cs="Times New Roman"/>
          <w:bCs/>
          <w:sz w:val="18"/>
          <w:szCs w:val="18"/>
        </w:rPr>
        <w:t>.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中国替代计量数据集构建方法研究</w:t>
      </w:r>
      <w:r>
        <w:rPr>
          <w:rFonts w:ascii="宋体" w:hAnsi="宋体" w:cs="Times New Roman"/>
          <w:bCs/>
          <w:sz w:val="18"/>
          <w:szCs w:val="18"/>
        </w:rPr>
        <w:t>[J].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情报理论与实践</w:t>
      </w:r>
      <w:r>
        <w:rPr>
          <w:rFonts w:ascii="宋体" w:hAnsi="宋体" w:cs="Times New Roman"/>
          <w:bCs/>
          <w:sz w:val="18"/>
          <w:szCs w:val="18"/>
        </w:rPr>
        <w:t>,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2024,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47(8):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171-179.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(Yu Houqiang, Liang Yian. Research on the Construction Methods of Altmetrics Datasets in China[J].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Information Studies: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Theory &amp; Application,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2024,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47(8):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171-179.)</w:t>
      </w:r>
    </w:p>
    <w:p w14:paraId="634E94CC" w14:textId="77777777" w:rsidR="004C48F1" w:rsidRDefault="004C48F1" w:rsidP="004C48F1">
      <w:pPr>
        <w:ind w:left="360" w:hangingChars="200" w:hanging="360"/>
        <w:rPr>
          <w:rFonts w:ascii="宋体" w:hAnsi="宋体" w:cs="Times New Roman" w:hint="eastAsia"/>
          <w:bCs/>
          <w:sz w:val="18"/>
          <w:szCs w:val="18"/>
        </w:rPr>
      </w:pPr>
      <w:r>
        <w:rPr>
          <w:rFonts w:ascii="宋体" w:hAnsi="宋体" w:cs="Times New Roman"/>
          <w:bCs/>
          <w:sz w:val="18"/>
          <w:szCs w:val="18"/>
        </w:rPr>
        <w:t>[5]</w:t>
      </w:r>
      <w:r>
        <w:rPr>
          <w:rFonts w:ascii="宋体" w:hAnsi="宋体" w:cs="Times New Roman"/>
          <w:bCs/>
          <w:sz w:val="18"/>
          <w:szCs w:val="18"/>
        </w:rPr>
        <w:tab/>
      </w:r>
      <w:r>
        <w:rPr>
          <w:rFonts w:ascii="宋体" w:hAnsi="宋体" w:cs="Times New Roman"/>
          <w:bCs/>
          <w:sz w:val="18"/>
          <w:szCs w:val="18"/>
        </w:rPr>
        <w:t>王雪</w:t>
      </w:r>
      <w:r>
        <w:rPr>
          <w:rFonts w:ascii="宋体" w:hAnsi="宋体" w:cs="Times New Roman"/>
          <w:bCs/>
          <w:sz w:val="18"/>
          <w:szCs w:val="18"/>
        </w:rPr>
        <w:t>,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杨雪梅</w:t>
      </w:r>
      <w:r>
        <w:rPr>
          <w:rFonts w:ascii="宋体" w:hAnsi="宋体" w:cs="Times New Roman"/>
          <w:bCs/>
          <w:sz w:val="18"/>
          <w:szCs w:val="18"/>
        </w:rPr>
        <w:t>,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林紫洛</w:t>
      </w:r>
      <w:r>
        <w:rPr>
          <w:rFonts w:ascii="宋体" w:hAnsi="宋体" w:cs="Times New Roman"/>
          <w:bCs/>
          <w:sz w:val="18"/>
          <w:szCs w:val="18"/>
        </w:rPr>
        <w:t>,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等</w:t>
      </w:r>
      <w:r>
        <w:rPr>
          <w:rFonts w:ascii="宋体" w:hAnsi="宋体" w:cs="Times New Roman"/>
          <w:bCs/>
          <w:sz w:val="18"/>
          <w:szCs w:val="18"/>
        </w:rPr>
        <w:t>.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基于引文全文本的医学领域突破性文献识别研究</w:t>
      </w:r>
      <w:r>
        <w:rPr>
          <w:rFonts w:ascii="宋体" w:hAnsi="宋体" w:cs="Times New Roman"/>
          <w:bCs/>
          <w:sz w:val="18"/>
          <w:szCs w:val="18"/>
        </w:rPr>
        <w:t>[J].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情报杂志</w:t>
      </w:r>
      <w:r>
        <w:rPr>
          <w:rFonts w:ascii="宋体" w:hAnsi="宋体" w:cs="Times New Roman"/>
          <w:bCs/>
          <w:sz w:val="18"/>
          <w:szCs w:val="18"/>
        </w:rPr>
        <w:t>,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2021,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40(3):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132-138.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(Wang Xue</w:t>
      </w:r>
    </w:p>
    <w:p w14:paraId="58AF338B" w14:textId="77777777" w:rsidR="004C48F1" w:rsidRDefault="004C48F1" w:rsidP="004C48F1">
      <w:pPr>
        <w:ind w:left="360" w:hangingChars="200" w:hanging="360"/>
        <w:rPr>
          <w:rFonts w:ascii="宋体" w:hAnsi="宋体" w:cs="Times New Roman" w:hint="eastAsia"/>
          <w:bCs/>
          <w:sz w:val="18"/>
          <w:szCs w:val="18"/>
        </w:rPr>
      </w:pPr>
      <w:r>
        <w:rPr>
          <w:rFonts w:ascii="宋体" w:hAnsi="宋体" w:cs="Times New Roman"/>
          <w:bCs/>
          <w:sz w:val="18"/>
          <w:szCs w:val="18"/>
        </w:rPr>
        <w:t>, Yang Xuemei, Lin Ziluo, et al. Research on Identification of Medical Breakthrough Articles Based on Citing Sentences[J]</w:t>
      </w:r>
      <w:r>
        <w:rPr>
          <w:rFonts w:ascii="宋体" w:hAnsi="宋体" w:cs="Times New Roman" w:hint="eastAsia"/>
          <w:bCs/>
          <w:sz w:val="18"/>
          <w:szCs w:val="18"/>
        </w:rPr>
        <w:t xml:space="preserve">. </w:t>
      </w:r>
      <w:r>
        <w:rPr>
          <w:rFonts w:ascii="宋体" w:hAnsi="宋体" w:cs="Times New Roman"/>
          <w:bCs/>
          <w:sz w:val="18"/>
          <w:szCs w:val="18"/>
        </w:rPr>
        <w:t>Journal of Intelligence,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2021,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40(3):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132-138.)</w:t>
      </w:r>
    </w:p>
    <w:p w14:paraId="545948BE" w14:textId="77777777" w:rsidR="004C48F1" w:rsidRDefault="004C48F1" w:rsidP="004C48F1">
      <w:pPr>
        <w:ind w:left="360" w:hangingChars="200" w:hanging="360"/>
        <w:rPr>
          <w:rFonts w:ascii="宋体" w:hAnsi="宋体" w:cs="Times New Roman" w:hint="eastAsia"/>
          <w:bCs/>
          <w:sz w:val="18"/>
          <w:szCs w:val="18"/>
        </w:rPr>
      </w:pPr>
      <w:r>
        <w:rPr>
          <w:rFonts w:ascii="宋体" w:hAnsi="宋体" w:cs="Times New Roman"/>
          <w:bCs/>
          <w:sz w:val="18"/>
          <w:szCs w:val="18"/>
        </w:rPr>
        <w:t>[6]</w:t>
      </w:r>
      <w:r>
        <w:rPr>
          <w:rFonts w:ascii="宋体" w:hAnsi="宋体" w:cs="Times New Roman"/>
          <w:bCs/>
          <w:sz w:val="18"/>
          <w:szCs w:val="18"/>
        </w:rPr>
        <w:tab/>
        <w:t>Li X, Ma X</w:t>
      </w:r>
      <w:r>
        <w:rPr>
          <w:rFonts w:ascii="宋体" w:hAnsi="宋体" w:cs="Times New Roman" w:hint="eastAsia"/>
          <w:bCs/>
          <w:sz w:val="18"/>
          <w:szCs w:val="18"/>
        </w:rPr>
        <w:t xml:space="preserve"> D</w:t>
      </w:r>
      <w:r>
        <w:rPr>
          <w:rFonts w:ascii="宋体" w:hAnsi="宋体" w:cs="Times New Roman"/>
          <w:bCs/>
          <w:sz w:val="18"/>
          <w:szCs w:val="18"/>
        </w:rPr>
        <w:t xml:space="preserve">, Feng Y. Early </w:t>
      </w:r>
      <w:r>
        <w:rPr>
          <w:rFonts w:ascii="宋体" w:hAnsi="宋体" w:cs="Times New Roman" w:hint="eastAsia"/>
          <w:bCs/>
          <w:sz w:val="18"/>
          <w:szCs w:val="18"/>
        </w:rPr>
        <w:t>I</w:t>
      </w:r>
      <w:r>
        <w:rPr>
          <w:rFonts w:ascii="宋体" w:hAnsi="宋体" w:cs="Times New Roman"/>
          <w:bCs/>
          <w:sz w:val="18"/>
          <w:szCs w:val="18"/>
        </w:rPr>
        <w:t xml:space="preserve">dentification of </w:t>
      </w:r>
      <w:r>
        <w:rPr>
          <w:rFonts w:ascii="宋体" w:hAnsi="宋体" w:cs="Times New Roman" w:hint="eastAsia"/>
          <w:bCs/>
          <w:sz w:val="18"/>
          <w:szCs w:val="18"/>
        </w:rPr>
        <w:t>B</w:t>
      </w:r>
      <w:r>
        <w:rPr>
          <w:rFonts w:ascii="宋体" w:hAnsi="宋体" w:cs="Times New Roman"/>
          <w:bCs/>
          <w:sz w:val="18"/>
          <w:szCs w:val="18"/>
        </w:rPr>
        <w:t xml:space="preserve">reakthrough </w:t>
      </w:r>
      <w:r>
        <w:rPr>
          <w:rFonts w:ascii="宋体" w:hAnsi="宋体" w:cs="Times New Roman" w:hint="eastAsia"/>
          <w:bCs/>
          <w:sz w:val="18"/>
          <w:szCs w:val="18"/>
        </w:rPr>
        <w:t>R</w:t>
      </w:r>
      <w:r>
        <w:rPr>
          <w:rFonts w:ascii="宋体" w:hAnsi="宋体" w:cs="Times New Roman"/>
          <w:bCs/>
          <w:sz w:val="18"/>
          <w:szCs w:val="18"/>
        </w:rPr>
        <w:t xml:space="preserve">esearch from </w:t>
      </w:r>
      <w:r>
        <w:rPr>
          <w:rFonts w:ascii="宋体" w:hAnsi="宋体" w:cs="Times New Roman" w:hint="eastAsia"/>
          <w:bCs/>
          <w:sz w:val="18"/>
          <w:szCs w:val="18"/>
        </w:rPr>
        <w:t>S</w:t>
      </w:r>
      <w:r>
        <w:rPr>
          <w:rFonts w:ascii="宋体" w:hAnsi="宋体" w:cs="Times New Roman"/>
          <w:bCs/>
          <w:sz w:val="18"/>
          <w:szCs w:val="18"/>
        </w:rPr>
        <w:t xml:space="preserve">leeping </w:t>
      </w:r>
      <w:r>
        <w:rPr>
          <w:rFonts w:ascii="宋体" w:hAnsi="宋体" w:cs="Times New Roman" w:hint="eastAsia"/>
          <w:bCs/>
          <w:sz w:val="18"/>
          <w:szCs w:val="18"/>
        </w:rPr>
        <w:t>B</w:t>
      </w:r>
      <w:r>
        <w:rPr>
          <w:rFonts w:ascii="宋体" w:hAnsi="宋体" w:cs="Times New Roman"/>
          <w:bCs/>
          <w:sz w:val="18"/>
          <w:szCs w:val="18"/>
        </w:rPr>
        <w:t xml:space="preserve">eauties </w:t>
      </w:r>
      <w:r>
        <w:rPr>
          <w:rFonts w:ascii="宋体" w:hAnsi="宋体" w:cs="Times New Roman" w:hint="eastAsia"/>
          <w:bCs/>
          <w:sz w:val="18"/>
          <w:szCs w:val="18"/>
        </w:rPr>
        <w:t>U</w:t>
      </w:r>
      <w:r>
        <w:rPr>
          <w:rFonts w:ascii="宋体" w:hAnsi="宋体" w:cs="Times New Roman"/>
          <w:bCs/>
          <w:sz w:val="18"/>
          <w:szCs w:val="18"/>
        </w:rPr>
        <w:t xml:space="preserve">sing </w:t>
      </w:r>
      <w:r>
        <w:rPr>
          <w:rFonts w:ascii="宋体" w:hAnsi="宋体" w:cs="Times New Roman" w:hint="eastAsia"/>
          <w:bCs/>
          <w:sz w:val="18"/>
          <w:szCs w:val="18"/>
        </w:rPr>
        <w:t>M</w:t>
      </w:r>
      <w:r>
        <w:rPr>
          <w:rFonts w:ascii="宋体" w:hAnsi="宋体" w:cs="Times New Roman"/>
          <w:bCs/>
          <w:sz w:val="18"/>
          <w:szCs w:val="18"/>
        </w:rPr>
        <w:t xml:space="preserve">achine </w:t>
      </w:r>
      <w:r>
        <w:rPr>
          <w:rFonts w:ascii="宋体" w:hAnsi="宋体" w:cs="Times New Roman" w:hint="eastAsia"/>
          <w:bCs/>
          <w:sz w:val="18"/>
          <w:szCs w:val="18"/>
        </w:rPr>
        <w:t>L</w:t>
      </w:r>
      <w:r>
        <w:rPr>
          <w:rFonts w:ascii="宋体" w:hAnsi="宋体" w:cs="Times New Roman"/>
          <w:bCs/>
          <w:sz w:val="18"/>
          <w:szCs w:val="18"/>
        </w:rPr>
        <w:t>earning[J]. Journal of Informetrics, 2024, 18(2): 101517.</w:t>
      </w:r>
    </w:p>
    <w:p w14:paraId="0048746C" w14:textId="77777777" w:rsidR="004C48F1" w:rsidRDefault="004C48F1" w:rsidP="004C48F1">
      <w:pPr>
        <w:ind w:left="360" w:hangingChars="200" w:hanging="360"/>
        <w:rPr>
          <w:rFonts w:ascii="宋体" w:hAnsi="宋体" w:cs="Times New Roman" w:hint="eastAsia"/>
          <w:bCs/>
          <w:sz w:val="18"/>
          <w:szCs w:val="18"/>
        </w:rPr>
      </w:pPr>
      <w:r>
        <w:rPr>
          <w:rFonts w:ascii="宋体" w:hAnsi="宋体" w:cs="Times New Roman"/>
          <w:bCs/>
          <w:sz w:val="18"/>
          <w:szCs w:val="18"/>
        </w:rPr>
        <w:t>[7]</w:t>
      </w:r>
      <w:r>
        <w:rPr>
          <w:rFonts w:ascii="宋体" w:hAnsi="宋体" w:cs="Times New Roman"/>
          <w:bCs/>
          <w:sz w:val="18"/>
          <w:szCs w:val="18"/>
        </w:rPr>
        <w:tab/>
      </w:r>
      <w:r>
        <w:rPr>
          <w:rFonts w:ascii="宋体" w:hAnsi="宋体" w:cs="Times New Roman"/>
          <w:bCs/>
          <w:sz w:val="18"/>
          <w:szCs w:val="18"/>
        </w:rPr>
        <w:t>杨宁</w:t>
      </w:r>
      <w:r>
        <w:rPr>
          <w:rFonts w:ascii="宋体" w:hAnsi="宋体" w:cs="Times New Roman"/>
          <w:bCs/>
          <w:sz w:val="18"/>
          <w:szCs w:val="18"/>
        </w:rPr>
        <w:t>,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黄飞虎</w:t>
      </w:r>
      <w:r>
        <w:rPr>
          <w:rFonts w:ascii="宋体" w:hAnsi="宋体" w:cs="Times New Roman"/>
          <w:bCs/>
          <w:sz w:val="18"/>
          <w:szCs w:val="18"/>
        </w:rPr>
        <w:t>,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赵爽</w:t>
      </w:r>
      <w:r>
        <w:rPr>
          <w:rFonts w:ascii="宋体" w:hAnsi="宋体" w:cs="Times New Roman"/>
          <w:bCs/>
          <w:sz w:val="18"/>
          <w:szCs w:val="18"/>
        </w:rPr>
        <w:t>,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等</w:t>
      </w:r>
      <w:r>
        <w:rPr>
          <w:rFonts w:ascii="宋体" w:hAnsi="宋体" w:cs="Times New Roman"/>
          <w:bCs/>
          <w:sz w:val="18"/>
          <w:szCs w:val="18"/>
        </w:rPr>
        <w:t>.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基于</w:t>
      </w:r>
      <w:r>
        <w:rPr>
          <w:rFonts w:ascii="宋体" w:hAnsi="宋体" w:cs="Times New Roman"/>
          <w:bCs/>
          <w:sz w:val="18"/>
          <w:szCs w:val="18"/>
        </w:rPr>
        <w:t>ts2net</w:t>
      </w:r>
      <w:r>
        <w:rPr>
          <w:rFonts w:ascii="宋体" w:hAnsi="宋体" w:cs="Times New Roman"/>
          <w:bCs/>
          <w:sz w:val="18"/>
          <w:szCs w:val="18"/>
        </w:rPr>
        <w:t>模型的睡美人系数预测方法研究</w:t>
      </w:r>
      <w:r>
        <w:rPr>
          <w:rFonts w:ascii="宋体" w:hAnsi="宋体" w:cs="Times New Roman"/>
          <w:bCs/>
          <w:sz w:val="18"/>
          <w:szCs w:val="18"/>
        </w:rPr>
        <w:t>[J].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数据分析与知识发现</w:t>
      </w:r>
      <w:r>
        <w:rPr>
          <w:rFonts w:ascii="宋体" w:hAnsi="宋体" w:cs="Times New Roman"/>
          <w:bCs/>
          <w:sz w:val="18"/>
          <w:szCs w:val="18"/>
        </w:rPr>
        <w:t>,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2024,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8(11):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 xml:space="preserve">72-82. (Yang Ning, Huang Feihu, Zhao Shuang, et al. </w:t>
      </w:r>
      <w:r>
        <w:rPr>
          <w:rFonts w:ascii="宋体" w:hAnsi="宋体" w:cs="Times New Roman" w:hint="eastAsia"/>
          <w:bCs/>
          <w:sz w:val="18"/>
          <w:szCs w:val="18"/>
        </w:rPr>
        <w:t>Predicting Sleeping Beauty Coefficients Based on ts2net Model</w:t>
      </w:r>
      <w:r>
        <w:rPr>
          <w:rFonts w:ascii="宋体" w:hAnsi="宋体" w:cs="Times New Roman"/>
          <w:bCs/>
          <w:sz w:val="18"/>
          <w:szCs w:val="18"/>
        </w:rPr>
        <w:t>[J]</w:t>
      </w:r>
      <w:r>
        <w:rPr>
          <w:rFonts w:ascii="宋体" w:hAnsi="宋体" w:cs="Times New Roman" w:hint="eastAsia"/>
          <w:bCs/>
          <w:sz w:val="18"/>
          <w:szCs w:val="18"/>
        </w:rPr>
        <w:t xml:space="preserve">. </w:t>
      </w:r>
      <w:r>
        <w:rPr>
          <w:rFonts w:ascii="宋体" w:hAnsi="宋体" w:cs="Times New Roman"/>
          <w:bCs/>
          <w:sz w:val="18"/>
          <w:szCs w:val="18"/>
        </w:rPr>
        <w:t>Data Analysis and Knowledge Discovery,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2024,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8(11):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72-82.)</w:t>
      </w:r>
    </w:p>
    <w:p w14:paraId="76A70D13" w14:textId="77777777" w:rsidR="004C48F1" w:rsidRDefault="004C48F1" w:rsidP="004C48F1">
      <w:pPr>
        <w:ind w:left="360" w:hangingChars="200" w:hanging="360"/>
        <w:rPr>
          <w:rFonts w:ascii="宋体" w:hAnsi="宋体" w:cs="Times New Roman" w:hint="eastAsia"/>
          <w:bCs/>
          <w:sz w:val="18"/>
          <w:szCs w:val="18"/>
        </w:rPr>
      </w:pPr>
      <w:r>
        <w:rPr>
          <w:rFonts w:ascii="宋体" w:hAnsi="宋体" w:cs="Times New Roman"/>
          <w:bCs/>
          <w:sz w:val="18"/>
          <w:szCs w:val="18"/>
        </w:rPr>
        <w:t>[8]</w:t>
      </w:r>
      <w:r>
        <w:rPr>
          <w:rFonts w:ascii="宋体" w:hAnsi="宋体" w:cs="Times New Roman"/>
          <w:bCs/>
          <w:sz w:val="18"/>
          <w:szCs w:val="18"/>
        </w:rPr>
        <w:tab/>
      </w:r>
      <w:r>
        <w:rPr>
          <w:rFonts w:ascii="宋体" w:hAnsi="宋体" w:cs="Times New Roman"/>
          <w:bCs/>
          <w:sz w:val="18"/>
          <w:szCs w:val="18"/>
        </w:rPr>
        <w:t>章成志</w:t>
      </w:r>
      <w:r>
        <w:rPr>
          <w:rFonts w:ascii="宋体" w:hAnsi="宋体" w:cs="Times New Roman"/>
          <w:bCs/>
          <w:sz w:val="18"/>
          <w:szCs w:val="18"/>
        </w:rPr>
        <w:t>,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谢雨欣</w:t>
      </w:r>
      <w:r>
        <w:rPr>
          <w:rFonts w:ascii="宋体" w:hAnsi="宋体" w:cs="Times New Roman"/>
          <w:bCs/>
          <w:sz w:val="18"/>
          <w:szCs w:val="18"/>
        </w:rPr>
        <w:t>,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张恒</w:t>
      </w:r>
      <w:r>
        <w:rPr>
          <w:rFonts w:ascii="宋体" w:hAnsi="宋体" w:cs="Times New Roman"/>
          <w:bCs/>
          <w:sz w:val="18"/>
          <w:szCs w:val="18"/>
        </w:rPr>
        <w:t>.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学术文献全文内容中的方法实体细粒度抽取及演化分析研究</w:t>
      </w:r>
      <w:r>
        <w:rPr>
          <w:rFonts w:ascii="宋体" w:hAnsi="宋体" w:cs="Times New Roman"/>
          <w:bCs/>
          <w:sz w:val="18"/>
          <w:szCs w:val="18"/>
        </w:rPr>
        <w:t>[J].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情报学报</w:t>
      </w:r>
      <w:r>
        <w:rPr>
          <w:rFonts w:ascii="宋体" w:hAnsi="宋体" w:cs="Times New Roman"/>
          <w:bCs/>
          <w:sz w:val="18"/>
          <w:szCs w:val="18"/>
        </w:rPr>
        <w:t>,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2023,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42(8):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952-966.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(Zhang Chengzhi, Xie Yuxin, Zhang Heng. Extraction and Evolution Analysis of Fine-grained Method Entities from Full Text of Academic Articles[J]</w:t>
      </w:r>
      <w:r>
        <w:rPr>
          <w:rFonts w:ascii="宋体" w:hAnsi="宋体" w:cs="Times New Roman" w:hint="eastAsia"/>
          <w:bCs/>
          <w:sz w:val="18"/>
          <w:szCs w:val="18"/>
        </w:rPr>
        <w:t xml:space="preserve">. </w:t>
      </w:r>
      <w:r>
        <w:rPr>
          <w:rFonts w:ascii="宋体" w:hAnsi="宋体" w:cs="Times New Roman"/>
          <w:bCs/>
          <w:sz w:val="18"/>
          <w:szCs w:val="18"/>
        </w:rPr>
        <w:t>Journal of the China Society for Scientific and Technical Information,2023,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42(8):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952-966.)</w:t>
      </w:r>
    </w:p>
    <w:p w14:paraId="01AD9ACD" w14:textId="77777777" w:rsidR="004C48F1" w:rsidRDefault="004C48F1" w:rsidP="004C48F1">
      <w:pPr>
        <w:ind w:left="360" w:hangingChars="200" w:hanging="360"/>
        <w:rPr>
          <w:rFonts w:ascii="宋体" w:hAnsi="宋体" w:cs="Times New Roman" w:hint="eastAsia"/>
          <w:bCs/>
          <w:sz w:val="18"/>
          <w:szCs w:val="18"/>
        </w:rPr>
      </w:pPr>
      <w:r>
        <w:rPr>
          <w:rFonts w:ascii="宋体" w:hAnsi="宋体" w:cs="Times New Roman"/>
          <w:bCs/>
          <w:sz w:val="18"/>
          <w:szCs w:val="18"/>
          <w:lang w:val="fr-FR"/>
        </w:rPr>
        <w:t>[9]</w:t>
      </w:r>
      <w:r>
        <w:rPr>
          <w:rFonts w:ascii="宋体" w:hAnsi="宋体" w:cs="Times New Roman"/>
          <w:bCs/>
          <w:sz w:val="18"/>
          <w:szCs w:val="18"/>
          <w:lang w:val="fr-FR"/>
        </w:rPr>
        <w:tab/>
        <w:t xml:space="preserve">Yu F C, Huang J N, Luo Z R, et al. </w:t>
      </w:r>
      <w:r>
        <w:rPr>
          <w:rFonts w:ascii="宋体" w:hAnsi="宋体" w:cs="Times New Roman"/>
          <w:bCs/>
          <w:sz w:val="18"/>
          <w:szCs w:val="18"/>
        </w:rPr>
        <w:t xml:space="preserve">An </w:t>
      </w:r>
      <w:r>
        <w:rPr>
          <w:rFonts w:ascii="宋体" w:hAnsi="宋体" w:cs="Times New Roman" w:hint="eastAsia"/>
          <w:bCs/>
          <w:sz w:val="18"/>
          <w:szCs w:val="18"/>
        </w:rPr>
        <w:t>E</w:t>
      </w:r>
      <w:r>
        <w:rPr>
          <w:rFonts w:ascii="宋体" w:hAnsi="宋体" w:cs="Times New Roman"/>
          <w:bCs/>
          <w:sz w:val="18"/>
          <w:szCs w:val="18"/>
        </w:rPr>
        <w:t xml:space="preserve">ffective </w:t>
      </w:r>
      <w:r>
        <w:rPr>
          <w:rFonts w:ascii="宋体" w:hAnsi="宋体" w:cs="Times New Roman" w:hint="eastAsia"/>
          <w:bCs/>
          <w:sz w:val="18"/>
          <w:szCs w:val="18"/>
        </w:rPr>
        <w:t>M</w:t>
      </w:r>
      <w:r>
        <w:rPr>
          <w:rFonts w:ascii="宋体" w:hAnsi="宋体" w:cs="Times New Roman"/>
          <w:bCs/>
          <w:sz w:val="18"/>
          <w:szCs w:val="18"/>
        </w:rPr>
        <w:t xml:space="preserve">ethod for </w:t>
      </w:r>
      <w:r>
        <w:rPr>
          <w:rFonts w:ascii="宋体" w:hAnsi="宋体" w:cs="Times New Roman" w:hint="eastAsia"/>
          <w:bCs/>
          <w:sz w:val="18"/>
          <w:szCs w:val="18"/>
        </w:rPr>
        <w:t>F</w:t>
      </w:r>
      <w:r>
        <w:rPr>
          <w:rFonts w:ascii="宋体" w:hAnsi="宋体" w:cs="Times New Roman"/>
          <w:bCs/>
          <w:sz w:val="18"/>
          <w:szCs w:val="18"/>
        </w:rPr>
        <w:t xml:space="preserve">igures and </w:t>
      </w:r>
      <w:r>
        <w:rPr>
          <w:rFonts w:ascii="宋体" w:hAnsi="宋体" w:cs="Times New Roman" w:hint="eastAsia"/>
          <w:bCs/>
          <w:sz w:val="18"/>
          <w:szCs w:val="18"/>
        </w:rPr>
        <w:t>T</w:t>
      </w:r>
      <w:r>
        <w:rPr>
          <w:rFonts w:ascii="宋体" w:hAnsi="宋体" w:cs="Times New Roman"/>
          <w:bCs/>
          <w:sz w:val="18"/>
          <w:szCs w:val="18"/>
        </w:rPr>
        <w:t xml:space="preserve">ables </w:t>
      </w:r>
      <w:r>
        <w:rPr>
          <w:rFonts w:ascii="宋体" w:hAnsi="宋体" w:cs="Times New Roman" w:hint="eastAsia"/>
          <w:bCs/>
          <w:sz w:val="18"/>
          <w:szCs w:val="18"/>
        </w:rPr>
        <w:t>D</w:t>
      </w:r>
      <w:r>
        <w:rPr>
          <w:rFonts w:ascii="宋体" w:hAnsi="宋体" w:cs="Times New Roman"/>
          <w:bCs/>
          <w:sz w:val="18"/>
          <w:szCs w:val="18"/>
        </w:rPr>
        <w:t xml:space="preserve">etection in </w:t>
      </w:r>
      <w:r>
        <w:rPr>
          <w:rFonts w:ascii="宋体" w:hAnsi="宋体" w:cs="Times New Roman" w:hint="eastAsia"/>
          <w:bCs/>
          <w:sz w:val="18"/>
          <w:szCs w:val="18"/>
        </w:rPr>
        <w:t>A</w:t>
      </w:r>
      <w:r>
        <w:rPr>
          <w:rFonts w:ascii="宋体" w:hAnsi="宋体" w:cs="Times New Roman"/>
          <w:bCs/>
          <w:sz w:val="18"/>
          <w:szCs w:val="18"/>
        </w:rPr>
        <w:t xml:space="preserve">cademic </w:t>
      </w:r>
      <w:r>
        <w:rPr>
          <w:rFonts w:ascii="宋体" w:hAnsi="宋体" w:cs="Times New Roman" w:hint="eastAsia"/>
          <w:bCs/>
          <w:sz w:val="18"/>
          <w:szCs w:val="18"/>
        </w:rPr>
        <w:t>L</w:t>
      </w:r>
      <w:r>
        <w:rPr>
          <w:rFonts w:ascii="宋体" w:hAnsi="宋体" w:cs="Times New Roman"/>
          <w:bCs/>
          <w:sz w:val="18"/>
          <w:szCs w:val="18"/>
        </w:rPr>
        <w:t>iterature[J]. Information Processing &amp; Management, 2023, 60(3): 103286.</w:t>
      </w:r>
    </w:p>
    <w:p w14:paraId="7C1866F0" w14:textId="77777777" w:rsidR="004C48F1" w:rsidRDefault="004C48F1" w:rsidP="004C48F1">
      <w:pPr>
        <w:ind w:left="360" w:hangingChars="200" w:hanging="360"/>
        <w:rPr>
          <w:rFonts w:ascii="宋体" w:hAnsi="宋体" w:cs="Times New Roman" w:hint="eastAsia"/>
          <w:bCs/>
          <w:sz w:val="18"/>
          <w:szCs w:val="18"/>
        </w:rPr>
      </w:pPr>
      <w:r>
        <w:rPr>
          <w:rFonts w:ascii="宋体" w:hAnsi="宋体" w:cs="Times New Roman"/>
          <w:bCs/>
          <w:sz w:val="18"/>
          <w:szCs w:val="18"/>
        </w:rPr>
        <w:t>[10]</w:t>
      </w:r>
      <w:r>
        <w:rPr>
          <w:rFonts w:ascii="宋体" w:hAnsi="宋体" w:cs="Times New Roman"/>
          <w:bCs/>
          <w:sz w:val="18"/>
          <w:szCs w:val="18"/>
        </w:rPr>
        <w:tab/>
        <w:t xml:space="preserve">Polak M P, Morgan D. Extracting </w:t>
      </w:r>
      <w:r>
        <w:rPr>
          <w:rFonts w:ascii="宋体" w:hAnsi="宋体" w:cs="Times New Roman" w:hint="eastAsia"/>
          <w:bCs/>
          <w:sz w:val="18"/>
          <w:szCs w:val="18"/>
        </w:rPr>
        <w:t>A</w:t>
      </w:r>
      <w:r>
        <w:rPr>
          <w:rFonts w:ascii="宋体" w:hAnsi="宋体" w:cs="Times New Roman"/>
          <w:bCs/>
          <w:sz w:val="18"/>
          <w:szCs w:val="18"/>
        </w:rPr>
        <w:t xml:space="preserve">ccurate </w:t>
      </w:r>
      <w:r>
        <w:rPr>
          <w:rFonts w:ascii="宋体" w:hAnsi="宋体" w:cs="Times New Roman" w:hint="eastAsia"/>
          <w:bCs/>
          <w:sz w:val="18"/>
          <w:szCs w:val="18"/>
        </w:rPr>
        <w:t>M</w:t>
      </w:r>
      <w:r>
        <w:rPr>
          <w:rFonts w:ascii="宋体" w:hAnsi="宋体" w:cs="Times New Roman"/>
          <w:bCs/>
          <w:sz w:val="18"/>
          <w:szCs w:val="18"/>
        </w:rPr>
        <w:t xml:space="preserve">aterials </w:t>
      </w:r>
      <w:r>
        <w:rPr>
          <w:rFonts w:ascii="宋体" w:hAnsi="宋体" w:cs="Times New Roman" w:hint="eastAsia"/>
          <w:bCs/>
          <w:sz w:val="18"/>
          <w:szCs w:val="18"/>
        </w:rPr>
        <w:t>D</w:t>
      </w:r>
      <w:r>
        <w:rPr>
          <w:rFonts w:ascii="宋体" w:hAnsi="宋体" w:cs="Times New Roman"/>
          <w:bCs/>
          <w:sz w:val="18"/>
          <w:szCs w:val="18"/>
        </w:rPr>
        <w:t xml:space="preserve">ata from </w:t>
      </w:r>
      <w:r>
        <w:rPr>
          <w:rFonts w:ascii="宋体" w:hAnsi="宋体" w:cs="Times New Roman" w:hint="eastAsia"/>
          <w:bCs/>
          <w:sz w:val="18"/>
          <w:szCs w:val="18"/>
        </w:rPr>
        <w:t>R</w:t>
      </w:r>
      <w:r>
        <w:rPr>
          <w:rFonts w:ascii="宋体" w:hAnsi="宋体" w:cs="Times New Roman"/>
          <w:bCs/>
          <w:sz w:val="18"/>
          <w:szCs w:val="18"/>
        </w:rPr>
        <w:t xml:space="preserve">esearch </w:t>
      </w:r>
      <w:r>
        <w:rPr>
          <w:rFonts w:ascii="宋体" w:hAnsi="宋体" w:cs="Times New Roman" w:hint="eastAsia"/>
          <w:bCs/>
          <w:sz w:val="18"/>
          <w:szCs w:val="18"/>
        </w:rPr>
        <w:t>P</w:t>
      </w:r>
      <w:r>
        <w:rPr>
          <w:rFonts w:ascii="宋体" w:hAnsi="宋体" w:cs="Times New Roman"/>
          <w:bCs/>
          <w:sz w:val="18"/>
          <w:szCs w:val="18"/>
        </w:rPr>
        <w:t xml:space="preserve">apers with </w:t>
      </w:r>
      <w:r>
        <w:rPr>
          <w:rFonts w:ascii="宋体" w:hAnsi="宋体" w:cs="Times New Roman" w:hint="eastAsia"/>
          <w:bCs/>
          <w:sz w:val="18"/>
          <w:szCs w:val="18"/>
        </w:rPr>
        <w:t>C</w:t>
      </w:r>
      <w:r>
        <w:rPr>
          <w:rFonts w:ascii="宋体" w:hAnsi="宋体" w:cs="Times New Roman"/>
          <w:bCs/>
          <w:sz w:val="18"/>
          <w:szCs w:val="18"/>
        </w:rPr>
        <w:t xml:space="preserve">onversational </w:t>
      </w:r>
      <w:r>
        <w:rPr>
          <w:rFonts w:ascii="宋体" w:hAnsi="宋体" w:cs="Times New Roman" w:hint="eastAsia"/>
          <w:bCs/>
          <w:sz w:val="18"/>
          <w:szCs w:val="18"/>
        </w:rPr>
        <w:t>L</w:t>
      </w:r>
      <w:r>
        <w:rPr>
          <w:rFonts w:ascii="宋体" w:hAnsi="宋体" w:cs="Times New Roman"/>
          <w:bCs/>
          <w:sz w:val="18"/>
          <w:szCs w:val="18"/>
        </w:rPr>
        <w:t xml:space="preserve">anguage </w:t>
      </w:r>
      <w:r>
        <w:rPr>
          <w:rFonts w:ascii="宋体" w:hAnsi="宋体" w:cs="Times New Roman" w:hint="eastAsia"/>
          <w:bCs/>
          <w:sz w:val="18"/>
          <w:szCs w:val="18"/>
        </w:rPr>
        <w:t>M</w:t>
      </w:r>
      <w:r>
        <w:rPr>
          <w:rFonts w:ascii="宋体" w:hAnsi="宋体" w:cs="Times New Roman"/>
          <w:bCs/>
          <w:sz w:val="18"/>
          <w:szCs w:val="18"/>
        </w:rPr>
        <w:t xml:space="preserve">odels and </w:t>
      </w:r>
      <w:r>
        <w:rPr>
          <w:rFonts w:ascii="宋体" w:hAnsi="宋体" w:cs="Times New Roman" w:hint="eastAsia"/>
          <w:bCs/>
          <w:sz w:val="18"/>
          <w:szCs w:val="18"/>
        </w:rPr>
        <w:t>P</w:t>
      </w:r>
      <w:r>
        <w:rPr>
          <w:rFonts w:ascii="宋体" w:hAnsi="宋体" w:cs="Times New Roman"/>
          <w:bCs/>
          <w:sz w:val="18"/>
          <w:szCs w:val="18"/>
        </w:rPr>
        <w:t xml:space="preserve">rompt </w:t>
      </w:r>
      <w:r>
        <w:rPr>
          <w:rFonts w:ascii="宋体" w:hAnsi="宋体" w:cs="Times New Roman" w:hint="eastAsia"/>
          <w:bCs/>
          <w:sz w:val="18"/>
          <w:szCs w:val="18"/>
        </w:rPr>
        <w:t>E</w:t>
      </w:r>
      <w:r>
        <w:rPr>
          <w:rFonts w:ascii="宋体" w:hAnsi="宋体" w:cs="Times New Roman"/>
          <w:bCs/>
          <w:sz w:val="18"/>
          <w:szCs w:val="18"/>
        </w:rPr>
        <w:t xml:space="preserve">ngineering[J]. Nature Communications, 2024, 15: </w:t>
      </w:r>
      <w:r>
        <w:rPr>
          <w:rFonts w:ascii="宋体" w:hAnsi="宋体" w:cs="Times New Roman" w:hint="eastAsia"/>
          <w:bCs/>
          <w:sz w:val="18"/>
          <w:szCs w:val="18"/>
        </w:rPr>
        <w:t>Article No.</w:t>
      </w:r>
      <w:r>
        <w:rPr>
          <w:rFonts w:ascii="宋体" w:hAnsi="宋体" w:cs="Times New Roman"/>
          <w:bCs/>
          <w:sz w:val="18"/>
          <w:szCs w:val="18"/>
        </w:rPr>
        <w:t>1569.</w:t>
      </w:r>
    </w:p>
    <w:p w14:paraId="4F31F56F" w14:textId="77777777" w:rsidR="004C48F1" w:rsidRDefault="004C48F1" w:rsidP="004C48F1">
      <w:pPr>
        <w:ind w:left="360" w:hangingChars="200" w:hanging="360"/>
        <w:rPr>
          <w:rFonts w:ascii="宋体" w:hAnsi="宋体" w:cs="Times New Roman" w:hint="eastAsia"/>
          <w:bCs/>
          <w:sz w:val="18"/>
          <w:szCs w:val="18"/>
          <w:lang w:val="fr-FR"/>
        </w:rPr>
      </w:pPr>
      <w:r>
        <w:rPr>
          <w:rFonts w:ascii="宋体" w:hAnsi="宋体" w:cs="Times New Roman"/>
          <w:bCs/>
          <w:sz w:val="18"/>
          <w:szCs w:val="18"/>
        </w:rPr>
        <w:t>[11]</w:t>
      </w:r>
      <w:r>
        <w:rPr>
          <w:rFonts w:ascii="宋体" w:hAnsi="宋体" w:cs="Times New Roman"/>
          <w:bCs/>
          <w:sz w:val="18"/>
          <w:szCs w:val="18"/>
        </w:rPr>
        <w:tab/>
        <w:t xml:space="preserve">Dagdelen J, Dunn A, Lee S, et al. </w:t>
      </w:r>
      <w:bookmarkStart w:id="0" w:name="OLE_LINK5"/>
      <w:r>
        <w:rPr>
          <w:rFonts w:ascii="宋体" w:hAnsi="宋体" w:cs="Times New Roman"/>
          <w:bCs/>
          <w:sz w:val="18"/>
          <w:szCs w:val="18"/>
        </w:rPr>
        <w:t xml:space="preserve">Structured </w:t>
      </w:r>
      <w:r>
        <w:rPr>
          <w:rFonts w:ascii="宋体" w:hAnsi="宋体" w:cs="Times New Roman" w:hint="eastAsia"/>
          <w:bCs/>
          <w:sz w:val="18"/>
          <w:szCs w:val="18"/>
        </w:rPr>
        <w:t>I</w:t>
      </w:r>
      <w:r>
        <w:rPr>
          <w:rFonts w:ascii="宋体" w:hAnsi="宋体" w:cs="Times New Roman"/>
          <w:bCs/>
          <w:sz w:val="18"/>
          <w:szCs w:val="18"/>
        </w:rPr>
        <w:t xml:space="preserve">nformation </w:t>
      </w:r>
      <w:r>
        <w:rPr>
          <w:rFonts w:ascii="宋体" w:hAnsi="宋体" w:cs="Times New Roman" w:hint="eastAsia"/>
          <w:bCs/>
          <w:sz w:val="18"/>
          <w:szCs w:val="18"/>
        </w:rPr>
        <w:t>E</w:t>
      </w:r>
      <w:r>
        <w:rPr>
          <w:rFonts w:ascii="宋体" w:hAnsi="宋体" w:cs="Times New Roman"/>
          <w:bCs/>
          <w:sz w:val="18"/>
          <w:szCs w:val="18"/>
        </w:rPr>
        <w:t xml:space="preserve">xtraction from </w:t>
      </w:r>
      <w:r>
        <w:rPr>
          <w:rFonts w:ascii="宋体" w:hAnsi="宋体" w:cs="Times New Roman" w:hint="eastAsia"/>
          <w:bCs/>
          <w:sz w:val="18"/>
          <w:szCs w:val="18"/>
        </w:rPr>
        <w:t>S</w:t>
      </w:r>
      <w:r>
        <w:rPr>
          <w:rFonts w:ascii="宋体" w:hAnsi="宋体" w:cs="Times New Roman"/>
          <w:bCs/>
          <w:sz w:val="18"/>
          <w:szCs w:val="18"/>
        </w:rPr>
        <w:t xml:space="preserve">cientific </w:t>
      </w:r>
      <w:r>
        <w:rPr>
          <w:rFonts w:ascii="宋体" w:hAnsi="宋体" w:cs="Times New Roman" w:hint="eastAsia"/>
          <w:bCs/>
          <w:sz w:val="18"/>
          <w:szCs w:val="18"/>
        </w:rPr>
        <w:lastRenderedPageBreak/>
        <w:t>T</w:t>
      </w:r>
      <w:r>
        <w:rPr>
          <w:rFonts w:ascii="宋体" w:hAnsi="宋体" w:cs="Times New Roman"/>
          <w:bCs/>
          <w:sz w:val="18"/>
          <w:szCs w:val="18"/>
        </w:rPr>
        <w:t xml:space="preserve">ext with </w:t>
      </w:r>
      <w:r>
        <w:rPr>
          <w:rFonts w:ascii="宋体" w:hAnsi="宋体" w:cs="Times New Roman" w:hint="eastAsia"/>
          <w:bCs/>
          <w:sz w:val="18"/>
          <w:szCs w:val="18"/>
        </w:rPr>
        <w:t>L</w:t>
      </w:r>
      <w:r>
        <w:rPr>
          <w:rFonts w:ascii="宋体" w:hAnsi="宋体" w:cs="Times New Roman"/>
          <w:bCs/>
          <w:sz w:val="18"/>
          <w:szCs w:val="18"/>
        </w:rPr>
        <w:t xml:space="preserve">arge </w:t>
      </w:r>
      <w:r>
        <w:rPr>
          <w:rFonts w:ascii="宋体" w:hAnsi="宋体" w:cs="Times New Roman" w:hint="eastAsia"/>
          <w:bCs/>
          <w:sz w:val="18"/>
          <w:szCs w:val="18"/>
        </w:rPr>
        <w:t>L</w:t>
      </w:r>
      <w:r>
        <w:rPr>
          <w:rFonts w:ascii="宋体" w:hAnsi="宋体" w:cs="Times New Roman"/>
          <w:bCs/>
          <w:sz w:val="18"/>
          <w:szCs w:val="18"/>
        </w:rPr>
        <w:t xml:space="preserve">anguage </w:t>
      </w:r>
      <w:r>
        <w:rPr>
          <w:rFonts w:ascii="宋体" w:hAnsi="宋体" w:cs="Times New Roman" w:hint="eastAsia"/>
          <w:bCs/>
          <w:sz w:val="18"/>
          <w:szCs w:val="18"/>
        </w:rPr>
        <w:t>M</w:t>
      </w:r>
      <w:r>
        <w:rPr>
          <w:rFonts w:ascii="宋体" w:hAnsi="宋体" w:cs="Times New Roman"/>
          <w:bCs/>
          <w:sz w:val="18"/>
          <w:szCs w:val="18"/>
        </w:rPr>
        <w:t>odels</w:t>
      </w:r>
      <w:bookmarkEnd w:id="0"/>
      <w:r>
        <w:rPr>
          <w:rFonts w:ascii="宋体" w:hAnsi="宋体" w:cs="Times New Roman"/>
          <w:bCs/>
          <w:sz w:val="18"/>
          <w:szCs w:val="18"/>
        </w:rPr>
        <w:t xml:space="preserve">[J]. </w:t>
      </w:r>
      <w:r>
        <w:rPr>
          <w:rFonts w:ascii="宋体" w:hAnsi="宋体" w:cs="Times New Roman"/>
          <w:bCs/>
          <w:sz w:val="18"/>
          <w:szCs w:val="18"/>
          <w:lang w:val="fr-FR"/>
        </w:rPr>
        <w:t>Nature Communications, 2024, 15: Article No.1418.</w:t>
      </w:r>
    </w:p>
    <w:p w14:paraId="4AA171A0" w14:textId="77777777" w:rsidR="004C48F1" w:rsidRDefault="004C48F1" w:rsidP="004C48F1">
      <w:pPr>
        <w:ind w:left="360" w:hangingChars="200" w:hanging="360"/>
        <w:rPr>
          <w:rFonts w:ascii="宋体" w:hAnsi="宋体" w:cs="Times New Roman" w:hint="eastAsia"/>
          <w:bCs/>
          <w:sz w:val="18"/>
          <w:szCs w:val="18"/>
        </w:rPr>
      </w:pPr>
      <w:r>
        <w:rPr>
          <w:rFonts w:ascii="宋体" w:hAnsi="宋体" w:cs="Times New Roman"/>
          <w:bCs/>
          <w:sz w:val="18"/>
          <w:szCs w:val="18"/>
          <w:lang w:val="fr-FR"/>
        </w:rPr>
        <w:t>[12]</w:t>
      </w:r>
      <w:r>
        <w:rPr>
          <w:rFonts w:ascii="宋体" w:hAnsi="宋体" w:cs="Times New Roman"/>
          <w:bCs/>
          <w:sz w:val="18"/>
          <w:szCs w:val="18"/>
          <w:lang w:val="fr-FR"/>
        </w:rPr>
        <w:tab/>
        <w:t xml:space="preserve">Hu Y H, Tai C T, Liu K E, et al. </w:t>
      </w:r>
      <w:r>
        <w:rPr>
          <w:rFonts w:ascii="宋体" w:hAnsi="宋体" w:cs="Times New Roman"/>
          <w:bCs/>
          <w:sz w:val="18"/>
          <w:szCs w:val="18"/>
        </w:rPr>
        <w:t xml:space="preserve">Identification of </w:t>
      </w:r>
      <w:r>
        <w:rPr>
          <w:rFonts w:ascii="宋体" w:hAnsi="宋体" w:cs="Times New Roman" w:hint="eastAsia"/>
          <w:bCs/>
          <w:sz w:val="18"/>
          <w:szCs w:val="18"/>
        </w:rPr>
        <w:t>H</w:t>
      </w:r>
      <w:r>
        <w:rPr>
          <w:rFonts w:ascii="宋体" w:hAnsi="宋体" w:cs="Times New Roman"/>
          <w:bCs/>
          <w:sz w:val="18"/>
          <w:szCs w:val="18"/>
        </w:rPr>
        <w:t>ighly-</w:t>
      </w:r>
      <w:r>
        <w:rPr>
          <w:rFonts w:ascii="宋体" w:hAnsi="宋体" w:cs="Times New Roman" w:hint="eastAsia"/>
          <w:bCs/>
          <w:sz w:val="18"/>
          <w:szCs w:val="18"/>
        </w:rPr>
        <w:t>C</w:t>
      </w:r>
      <w:r>
        <w:rPr>
          <w:rFonts w:ascii="宋体" w:hAnsi="宋体" w:cs="Times New Roman"/>
          <w:bCs/>
          <w:sz w:val="18"/>
          <w:szCs w:val="18"/>
        </w:rPr>
        <w:t xml:space="preserve">ited </w:t>
      </w:r>
      <w:r>
        <w:rPr>
          <w:rFonts w:ascii="宋体" w:hAnsi="宋体" w:cs="Times New Roman" w:hint="eastAsia"/>
          <w:bCs/>
          <w:sz w:val="18"/>
          <w:szCs w:val="18"/>
        </w:rPr>
        <w:t>P</w:t>
      </w:r>
      <w:r>
        <w:rPr>
          <w:rFonts w:ascii="宋体" w:hAnsi="宋体" w:cs="Times New Roman"/>
          <w:bCs/>
          <w:sz w:val="18"/>
          <w:szCs w:val="18"/>
        </w:rPr>
        <w:t xml:space="preserve">apers </w:t>
      </w:r>
      <w:r>
        <w:rPr>
          <w:rFonts w:ascii="宋体" w:hAnsi="宋体" w:cs="Times New Roman" w:hint="eastAsia"/>
          <w:bCs/>
          <w:sz w:val="18"/>
          <w:szCs w:val="18"/>
        </w:rPr>
        <w:t>U</w:t>
      </w:r>
      <w:r>
        <w:rPr>
          <w:rFonts w:ascii="宋体" w:hAnsi="宋体" w:cs="Times New Roman"/>
          <w:bCs/>
          <w:sz w:val="18"/>
          <w:szCs w:val="18"/>
        </w:rPr>
        <w:t xml:space="preserve">sing </w:t>
      </w:r>
      <w:r>
        <w:rPr>
          <w:rFonts w:ascii="宋体" w:hAnsi="宋体" w:cs="Times New Roman" w:hint="eastAsia"/>
          <w:bCs/>
          <w:sz w:val="18"/>
          <w:szCs w:val="18"/>
        </w:rPr>
        <w:t>T</w:t>
      </w:r>
      <w:r>
        <w:rPr>
          <w:rFonts w:ascii="宋体" w:hAnsi="宋体" w:cs="Times New Roman"/>
          <w:bCs/>
          <w:sz w:val="18"/>
          <w:szCs w:val="18"/>
        </w:rPr>
        <w:t>opic-</w:t>
      </w:r>
      <w:r>
        <w:rPr>
          <w:rFonts w:ascii="宋体" w:hAnsi="宋体" w:cs="Times New Roman" w:hint="eastAsia"/>
          <w:bCs/>
          <w:sz w:val="18"/>
          <w:szCs w:val="18"/>
        </w:rPr>
        <w:t>M</w:t>
      </w:r>
      <w:r>
        <w:rPr>
          <w:rFonts w:ascii="宋体" w:hAnsi="宋体" w:cs="Times New Roman"/>
          <w:bCs/>
          <w:sz w:val="18"/>
          <w:szCs w:val="18"/>
        </w:rPr>
        <w:t>odel-</w:t>
      </w:r>
      <w:r>
        <w:rPr>
          <w:rFonts w:ascii="宋体" w:hAnsi="宋体" w:cs="Times New Roman" w:hint="eastAsia"/>
          <w:bCs/>
          <w:sz w:val="18"/>
          <w:szCs w:val="18"/>
        </w:rPr>
        <w:t>B</w:t>
      </w:r>
      <w:r>
        <w:rPr>
          <w:rFonts w:ascii="宋体" w:hAnsi="宋体" w:cs="Times New Roman"/>
          <w:bCs/>
          <w:sz w:val="18"/>
          <w:szCs w:val="18"/>
        </w:rPr>
        <w:t xml:space="preserve">ased and </w:t>
      </w:r>
      <w:r>
        <w:rPr>
          <w:rFonts w:ascii="宋体" w:hAnsi="宋体" w:cs="Times New Roman" w:hint="eastAsia"/>
          <w:bCs/>
          <w:sz w:val="18"/>
          <w:szCs w:val="18"/>
        </w:rPr>
        <w:t>B</w:t>
      </w:r>
      <w:r>
        <w:rPr>
          <w:rFonts w:ascii="宋体" w:hAnsi="宋体" w:cs="Times New Roman"/>
          <w:bCs/>
          <w:sz w:val="18"/>
          <w:szCs w:val="18"/>
        </w:rPr>
        <w:t xml:space="preserve">ibliometric </w:t>
      </w:r>
      <w:r>
        <w:rPr>
          <w:rFonts w:ascii="宋体" w:hAnsi="宋体" w:cs="Times New Roman" w:hint="eastAsia"/>
          <w:bCs/>
          <w:sz w:val="18"/>
          <w:szCs w:val="18"/>
        </w:rPr>
        <w:t>F</w:t>
      </w:r>
      <w:r>
        <w:rPr>
          <w:rFonts w:ascii="宋体" w:hAnsi="宋体" w:cs="Times New Roman"/>
          <w:bCs/>
          <w:sz w:val="18"/>
          <w:szCs w:val="18"/>
        </w:rPr>
        <w:t xml:space="preserve">eatures: The </w:t>
      </w:r>
      <w:r>
        <w:rPr>
          <w:rFonts w:ascii="宋体" w:hAnsi="宋体" w:cs="Times New Roman" w:hint="eastAsia"/>
          <w:bCs/>
          <w:sz w:val="18"/>
          <w:szCs w:val="18"/>
        </w:rPr>
        <w:t>C</w:t>
      </w:r>
      <w:r>
        <w:rPr>
          <w:rFonts w:ascii="宋体" w:hAnsi="宋体" w:cs="Times New Roman"/>
          <w:bCs/>
          <w:sz w:val="18"/>
          <w:szCs w:val="18"/>
        </w:rPr>
        <w:t xml:space="preserve">onsideration of </w:t>
      </w:r>
      <w:r>
        <w:rPr>
          <w:rFonts w:ascii="宋体" w:hAnsi="宋体" w:cs="Times New Roman" w:hint="eastAsia"/>
          <w:bCs/>
          <w:sz w:val="18"/>
          <w:szCs w:val="18"/>
        </w:rPr>
        <w:t>K</w:t>
      </w:r>
      <w:r>
        <w:rPr>
          <w:rFonts w:ascii="宋体" w:hAnsi="宋体" w:cs="Times New Roman"/>
          <w:bCs/>
          <w:sz w:val="18"/>
          <w:szCs w:val="18"/>
        </w:rPr>
        <w:t xml:space="preserve">eyword </w:t>
      </w:r>
      <w:r>
        <w:rPr>
          <w:rFonts w:ascii="宋体" w:hAnsi="宋体" w:cs="Times New Roman" w:hint="eastAsia"/>
          <w:bCs/>
          <w:sz w:val="18"/>
          <w:szCs w:val="18"/>
        </w:rPr>
        <w:t>P</w:t>
      </w:r>
      <w:r>
        <w:rPr>
          <w:rFonts w:ascii="宋体" w:hAnsi="宋体" w:cs="Times New Roman"/>
          <w:bCs/>
          <w:sz w:val="18"/>
          <w:szCs w:val="18"/>
        </w:rPr>
        <w:t>opularity[J]. Journal of Informetrics, 2020, 14(1): 101004.</w:t>
      </w:r>
    </w:p>
    <w:p w14:paraId="2E90D9D9" w14:textId="77777777" w:rsidR="004C48F1" w:rsidRDefault="004C48F1" w:rsidP="004C48F1">
      <w:pPr>
        <w:ind w:left="360" w:hangingChars="200" w:hanging="360"/>
        <w:rPr>
          <w:rFonts w:ascii="宋体" w:hAnsi="宋体" w:cs="Times New Roman" w:hint="eastAsia"/>
          <w:bCs/>
          <w:sz w:val="18"/>
          <w:szCs w:val="18"/>
        </w:rPr>
      </w:pPr>
      <w:r>
        <w:rPr>
          <w:rFonts w:ascii="宋体" w:hAnsi="宋体" w:cs="Times New Roman"/>
          <w:bCs/>
          <w:sz w:val="18"/>
          <w:szCs w:val="18"/>
        </w:rPr>
        <w:t>[13]</w:t>
      </w:r>
      <w:r>
        <w:rPr>
          <w:rFonts w:ascii="宋体" w:hAnsi="宋体" w:cs="Times New Roman"/>
          <w:bCs/>
          <w:sz w:val="18"/>
          <w:szCs w:val="18"/>
        </w:rPr>
        <w:tab/>
      </w:r>
      <w:r>
        <w:rPr>
          <w:rFonts w:ascii="宋体" w:hAnsi="宋体" w:cs="Times New Roman"/>
          <w:bCs/>
          <w:sz w:val="18"/>
          <w:szCs w:val="18"/>
        </w:rPr>
        <w:t>吴冰</w:t>
      </w:r>
      <w:r>
        <w:rPr>
          <w:rFonts w:ascii="宋体" w:hAnsi="宋体" w:cs="Times New Roman"/>
          <w:bCs/>
          <w:sz w:val="18"/>
          <w:szCs w:val="18"/>
        </w:rPr>
        <w:t>,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齐思贤</w:t>
      </w:r>
      <w:r>
        <w:rPr>
          <w:rFonts w:ascii="宋体" w:hAnsi="宋体" w:cs="Times New Roman"/>
          <w:bCs/>
          <w:sz w:val="18"/>
          <w:szCs w:val="18"/>
        </w:rPr>
        <w:t>.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集成传统学术评价和</w:t>
      </w:r>
      <w:r>
        <w:rPr>
          <w:rFonts w:ascii="宋体" w:hAnsi="宋体" w:cs="Times New Roman"/>
          <w:bCs/>
          <w:sz w:val="18"/>
          <w:szCs w:val="18"/>
        </w:rPr>
        <w:t>Altmetrics</w:t>
      </w:r>
      <w:r>
        <w:rPr>
          <w:rFonts w:ascii="宋体" w:hAnsi="宋体" w:cs="Times New Roman"/>
          <w:bCs/>
          <w:sz w:val="18"/>
          <w:szCs w:val="18"/>
        </w:rPr>
        <w:t>指标的论文高被引预测研究</w:t>
      </w:r>
      <w:r>
        <w:rPr>
          <w:rFonts w:ascii="宋体" w:hAnsi="宋体" w:cs="Times New Roman"/>
          <w:bCs/>
          <w:sz w:val="18"/>
          <w:szCs w:val="18"/>
        </w:rPr>
        <w:t>[J].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数字图书馆论坛</w:t>
      </w:r>
      <w:r>
        <w:rPr>
          <w:rFonts w:ascii="宋体" w:hAnsi="宋体" w:cs="Times New Roman"/>
          <w:bCs/>
          <w:sz w:val="18"/>
          <w:szCs w:val="18"/>
        </w:rPr>
        <w:t>,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2023,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19(9):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30-37.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(Wu Bing, Qi Sixian. Research on High Citation Prediction of Papers by Integrating Traditional Academic Evaluation and Altmetrics Indicators[J]</w:t>
      </w:r>
      <w:r>
        <w:rPr>
          <w:rFonts w:ascii="宋体" w:hAnsi="宋体" w:cs="Times New Roman" w:hint="eastAsia"/>
          <w:bCs/>
          <w:sz w:val="18"/>
          <w:szCs w:val="18"/>
        </w:rPr>
        <w:t xml:space="preserve">. </w:t>
      </w:r>
      <w:r>
        <w:rPr>
          <w:rFonts w:ascii="宋体" w:hAnsi="宋体" w:cs="Times New Roman"/>
          <w:bCs/>
          <w:sz w:val="18"/>
          <w:szCs w:val="18"/>
        </w:rPr>
        <w:t>Digital Library Forum,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2023,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19(9):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30-37.)</w:t>
      </w:r>
    </w:p>
    <w:p w14:paraId="060221B1" w14:textId="77777777" w:rsidR="004C48F1" w:rsidRDefault="004C48F1" w:rsidP="004C48F1">
      <w:pPr>
        <w:ind w:left="360" w:hangingChars="200" w:hanging="360"/>
        <w:rPr>
          <w:rFonts w:ascii="宋体" w:hAnsi="宋体" w:cs="Times New Roman" w:hint="eastAsia"/>
          <w:bCs/>
          <w:sz w:val="18"/>
          <w:szCs w:val="18"/>
          <w:lang w:val="fr-FR"/>
        </w:rPr>
      </w:pPr>
      <w:r>
        <w:rPr>
          <w:rFonts w:ascii="宋体" w:hAnsi="宋体" w:cs="Times New Roman"/>
          <w:bCs/>
          <w:sz w:val="18"/>
          <w:szCs w:val="18"/>
        </w:rPr>
        <w:t>[14]</w:t>
      </w:r>
      <w:r>
        <w:rPr>
          <w:rFonts w:ascii="宋体" w:hAnsi="宋体" w:cs="Times New Roman"/>
          <w:bCs/>
          <w:sz w:val="18"/>
          <w:szCs w:val="18"/>
        </w:rPr>
        <w:tab/>
        <w:t xml:space="preserve">Abrishami A, Aliakbary S. Predicting </w:t>
      </w:r>
      <w:r>
        <w:rPr>
          <w:rFonts w:ascii="宋体" w:hAnsi="宋体" w:cs="Times New Roman" w:hint="eastAsia"/>
          <w:bCs/>
          <w:sz w:val="18"/>
          <w:szCs w:val="18"/>
        </w:rPr>
        <w:t>C</w:t>
      </w:r>
      <w:r>
        <w:rPr>
          <w:rFonts w:ascii="宋体" w:hAnsi="宋体" w:cs="Times New Roman"/>
          <w:bCs/>
          <w:sz w:val="18"/>
          <w:szCs w:val="18"/>
        </w:rPr>
        <w:t xml:space="preserve">itation </w:t>
      </w:r>
      <w:r>
        <w:rPr>
          <w:rFonts w:ascii="宋体" w:hAnsi="宋体" w:cs="Times New Roman" w:hint="eastAsia"/>
          <w:bCs/>
          <w:sz w:val="18"/>
          <w:szCs w:val="18"/>
        </w:rPr>
        <w:t>C</w:t>
      </w:r>
      <w:r>
        <w:rPr>
          <w:rFonts w:ascii="宋体" w:hAnsi="宋体" w:cs="Times New Roman"/>
          <w:bCs/>
          <w:sz w:val="18"/>
          <w:szCs w:val="18"/>
        </w:rPr>
        <w:t xml:space="preserve">ounts </w:t>
      </w:r>
      <w:r>
        <w:rPr>
          <w:rFonts w:ascii="宋体" w:hAnsi="宋体" w:cs="Times New Roman" w:hint="eastAsia"/>
          <w:bCs/>
          <w:sz w:val="18"/>
          <w:szCs w:val="18"/>
        </w:rPr>
        <w:t>B</w:t>
      </w:r>
      <w:r>
        <w:rPr>
          <w:rFonts w:ascii="宋体" w:hAnsi="宋体" w:cs="Times New Roman"/>
          <w:bCs/>
          <w:sz w:val="18"/>
          <w:szCs w:val="18"/>
        </w:rPr>
        <w:t xml:space="preserve">ased on </w:t>
      </w:r>
      <w:r>
        <w:rPr>
          <w:rFonts w:ascii="宋体" w:hAnsi="宋体" w:cs="Times New Roman" w:hint="eastAsia"/>
          <w:bCs/>
          <w:sz w:val="18"/>
          <w:szCs w:val="18"/>
        </w:rPr>
        <w:t>D</w:t>
      </w:r>
      <w:r>
        <w:rPr>
          <w:rFonts w:ascii="宋体" w:hAnsi="宋体" w:cs="Times New Roman"/>
          <w:bCs/>
          <w:sz w:val="18"/>
          <w:szCs w:val="18"/>
        </w:rPr>
        <w:t xml:space="preserve">eep </w:t>
      </w:r>
      <w:r>
        <w:rPr>
          <w:rFonts w:ascii="宋体" w:hAnsi="宋体" w:cs="Times New Roman" w:hint="eastAsia"/>
          <w:bCs/>
          <w:sz w:val="18"/>
          <w:szCs w:val="18"/>
        </w:rPr>
        <w:t>N</w:t>
      </w:r>
      <w:r>
        <w:rPr>
          <w:rFonts w:ascii="宋体" w:hAnsi="宋体" w:cs="Times New Roman"/>
          <w:bCs/>
          <w:sz w:val="18"/>
          <w:szCs w:val="18"/>
        </w:rPr>
        <w:t xml:space="preserve">eural </w:t>
      </w:r>
      <w:r>
        <w:rPr>
          <w:rFonts w:ascii="宋体" w:hAnsi="宋体" w:cs="Times New Roman" w:hint="eastAsia"/>
          <w:bCs/>
          <w:sz w:val="18"/>
          <w:szCs w:val="18"/>
        </w:rPr>
        <w:t>N</w:t>
      </w:r>
      <w:r>
        <w:rPr>
          <w:rFonts w:ascii="宋体" w:hAnsi="宋体" w:cs="Times New Roman"/>
          <w:bCs/>
          <w:sz w:val="18"/>
          <w:szCs w:val="18"/>
        </w:rPr>
        <w:t xml:space="preserve">etwork </w:t>
      </w:r>
      <w:r>
        <w:rPr>
          <w:rFonts w:ascii="宋体" w:hAnsi="宋体" w:cs="Times New Roman" w:hint="eastAsia"/>
          <w:bCs/>
          <w:sz w:val="18"/>
          <w:szCs w:val="18"/>
        </w:rPr>
        <w:t>L</w:t>
      </w:r>
      <w:r>
        <w:rPr>
          <w:rFonts w:ascii="宋体" w:hAnsi="宋体" w:cs="Times New Roman"/>
          <w:bCs/>
          <w:sz w:val="18"/>
          <w:szCs w:val="18"/>
        </w:rPr>
        <w:t xml:space="preserve">earning </w:t>
      </w:r>
      <w:r>
        <w:rPr>
          <w:rFonts w:ascii="宋体" w:hAnsi="宋体" w:cs="Times New Roman" w:hint="eastAsia"/>
          <w:bCs/>
          <w:sz w:val="18"/>
          <w:szCs w:val="18"/>
        </w:rPr>
        <w:t>T</w:t>
      </w:r>
      <w:r>
        <w:rPr>
          <w:rFonts w:ascii="宋体" w:hAnsi="宋体" w:cs="Times New Roman"/>
          <w:bCs/>
          <w:sz w:val="18"/>
          <w:szCs w:val="18"/>
        </w:rPr>
        <w:t xml:space="preserve">echniques[J]. </w:t>
      </w:r>
      <w:r>
        <w:rPr>
          <w:rFonts w:ascii="宋体" w:hAnsi="宋体" w:cs="Times New Roman"/>
          <w:bCs/>
          <w:sz w:val="18"/>
          <w:szCs w:val="18"/>
          <w:lang w:val="fr-FR"/>
        </w:rPr>
        <w:t>Journal of Informetrics, 2019, 13(2): 485-499.</w:t>
      </w:r>
    </w:p>
    <w:p w14:paraId="1AD33E32" w14:textId="77777777" w:rsidR="004C48F1" w:rsidRDefault="004C48F1" w:rsidP="004C48F1">
      <w:pPr>
        <w:ind w:left="360" w:hangingChars="200" w:hanging="360"/>
        <w:rPr>
          <w:rFonts w:ascii="宋体" w:hAnsi="宋体" w:cs="Times New Roman" w:hint="eastAsia"/>
          <w:bCs/>
          <w:sz w:val="18"/>
          <w:szCs w:val="18"/>
        </w:rPr>
      </w:pPr>
      <w:r>
        <w:rPr>
          <w:rFonts w:ascii="宋体" w:hAnsi="宋体" w:cs="Times New Roman"/>
          <w:bCs/>
          <w:sz w:val="18"/>
          <w:szCs w:val="18"/>
          <w:lang w:val="fr-FR"/>
        </w:rPr>
        <w:t>[15]</w:t>
      </w:r>
      <w:r>
        <w:rPr>
          <w:rFonts w:ascii="宋体" w:hAnsi="宋体" w:cs="Times New Roman"/>
          <w:bCs/>
          <w:sz w:val="18"/>
          <w:szCs w:val="18"/>
          <w:lang w:val="fr-FR"/>
        </w:rPr>
        <w:tab/>
        <w:t xml:space="preserve">Ma A Q, Liu Y, Xu X J, et al. </w:t>
      </w:r>
      <w:r>
        <w:rPr>
          <w:rFonts w:ascii="宋体" w:hAnsi="宋体" w:cs="Times New Roman"/>
          <w:bCs/>
          <w:sz w:val="18"/>
          <w:szCs w:val="18"/>
        </w:rPr>
        <w:t xml:space="preserve">A </w:t>
      </w:r>
      <w:r>
        <w:rPr>
          <w:rFonts w:ascii="宋体" w:hAnsi="宋体" w:cs="Times New Roman" w:hint="eastAsia"/>
          <w:bCs/>
          <w:sz w:val="18"/>
          <w:szCs w:val="18"/>
        </w:rPr>
        <w:t>D</w:t>
      </w:r>
      <w:r>
        <w:rPr>
          <w:rFonts w:ascii="宋体" w:hAnsi="宋体" w:cs="Times New Roman"/>
          <w:bCs/>
          <w:sz w:val="18"/>
          <w:szCs w:val="18"/>
        </w:rPr>
        <w:t>eep-</w:t>
      </w:r>
      <w:r>
        <w:rPr>
          <w:rFonts w:ascii="宋体" w:hAnsi="宋体" w:cs="Times New Roman" w:hint="eastAsia"/>
          <w:bCs/>
          <w:sz w:val="18"/>
          <w:szCs w:val="18"/>
        </w:rPr>
        <w:t>L</w:t>
      </w:r>
      <w:r>
        <w:rPr>
          <w:rFonts w:ascii="宋体" w:hAnsi="宋体" w:cs="Times New Roman"/>
          <w:bCs/>
          <w:sz w:val="18"/>
          <w:szCs w:val="18"/>
        </w:rPr>
        <w:t xml:space="preserve">earning </w:t>
      </w:r>
      <w:r>
        <w:rPr>
          <w:rFonts w:ascii="宋体" w:hAnsi="宋体" w:cs="Times New Roman" w:hint="eastAsia"/>
          <w:bCs/>
          <w:sz w:val="18"/>
          <w:szCs w:val="18"/>
        </w:rPr>
        <w:t>B</w:t>
      </w:r>
      <w:r>
        <w:rPr>
          <w:rFonts w:ascii="宋体" w:hAnsi="宋体" w:cs="Times New Roman"/>
          <w:bCs/>
          <w:sz w:val="18"/>
          <w:szCs w:val="18"/>
        </w:rPr>
        <w:t xml:space="preserve">ased </w:t>
      </w:r>
      <w:r>
        <w:rPr>
          <w:rFonts w:ascii="宋体" w:hAnsi="宋体" w:cs="Times New Roman" w:hint="eastAsia"/>
          <w:bCs/>
          <w:sz w:val="18"/>
          <w:szCs w:val="18"/>
        </w:rPr>
        <w:t>C</w:t>
      </w:r>
      <w:r>
        <w:rPr>
          <w:rFonts w:ascii="宋体" w:hAnsi="宋体" w:cs="Times New Roman"/>
          <w:bCs/>
          <w:sz w:val="18"/>
          <w:szCs w:val="18"/>
        </w:rPr>
        <w:t xml:space="preserve">itation </w:t>
      </w:r>
      <w:r>
        <w:rPr>
          <w:rFonts w:ascii="宋体" w:hAnsi="宋体" w:cs="Times New Roman" w:hint="eastAsia"/>
          <w:bCs/>
          <w:sz w:val="18"/>
          <w:szCs w:val="18"/>
        </w:rPr>
        <w:t>C</w:t>
      </w:r>
      <w:r>
        <w:rPr>
          <w:rFonts w:ascii="宋体" w:hAnsi="宋体" w:cs="Times New Roman"/>
          <w:bCs/>
          <w:sz w:val="18"/>
          <w:szCs w:val="18"/>
        </w:rPr>
        <w:t xml:space="preserve">ount </w:t>
      </w:r>
      <w:r>
        <w:rPr>
          <w:rFonts w:ascii="宋体" w:hAnsi="宋体" w:cs="Times New Roman" w:hint="eastAsia"/>
          <w:bCs/>
          <w:sz w:val="18"/>
          <w:szCs w:val="18"/>
        </w:rPr>
        <w:t>P</w:t>
      </w:r>
      <w:r>
        <w:rPr>
          <w:rFonts w:ascii="宋体" w:hAnsi="宋体" w:cs="Times New Roman"/>
          <w:bCs/>
          <w:sz w:val="18"/>
          <w:szCs w:val="18"/>
        </w:rPr>
        <w:t xml:space="preserve">rediction </w:t>
      </w:r>
      <w:r>
        <w:rPr>
          <w:rFonts w:ascii="宋体" w:hAnsi="宋体" w:cs="Times New Roman" w:hint="eastAsia"/>
          <w:bCs/>
          <w:sz w:val="18"/>
          <w:szCs w:val="18"/>
        </w:rPr>
        <w:t>M</w:t>
      </w:r>
      <w:r>
        <w:rPr>
          <w:rFonts w:ascii="宋体" w:hAnsi="宋体" w:cs="Times New Roman"/>
          <w:bCs/>
          <w:sz w:val="18"/>
          <w:szCs w:val="18"/>
        </w:rPr>
        <w:t xml:space="preserve">odel with </w:t>
      </w:r>
      <w:r>
        <w:rPr>
          <w:rFonts w:ascii="宋体" w:hAnsi="宋体" w:cs="Times New Roman" w:hint="eastAsia"/>
          <w:bCs/>
          <w:sz w:val="18"/>
          <w:szCs w:val="18"/>
        </w:rPr>
        <w:t>P</w:t>
      </w:r>
      <w:r>
        <w:rPr>
          <w:rFonts w:ascii="宋体" w:hAnsi="宋体" w:cs="Times New Roman"/>
          <w:bCs/>
          <w:sz w:val="18"/>
          <w:szCs w:val="18"/>
        </w:rPr>
        <w:t xml:space="preserve">aper </w:t>
      </w:r>
      <w:r>
        <w:rPr>
          <w:rFonts w:ascii="宋体" w:hAnsi="宋体" w:cs="Times New Roman" w:hint="eastAsia"/>
          <w:bCs/>
          <w:sz w:val="18"/>
          <w:szCs w:val="18"/>
        </w:rPr>
        <w:t>M</w:t>
      </w:r>
      <w:r>
        <w:rPr>
          <w:rFonts w:ascii="宋体" w:hAnsi="宋体" w:cs="Times New Roman"/>
          <w:bCs/>
          <w:sz w:val="18"/>
          <w:szCs w:val="18"/>
        </w:rPr>
        <w:t xml:space="preserve">etadata </w:t>
      </w:r>
      <w:r>
        <w:rPr>
          <w:rFonts w:ascii="宋体" w:hAnsi="宋体" w:cs="Times New Roman" w:hint="eastAsia"/>
          <w:bCs/>
          <w:sz w:val="18"/>
          <w:szCs w:val="18"/>
        </w:rPr>
        <w:t>S</w:t>
      </w:r>
      <w:r>
        <w:rPr>
          <w:rFonts w:ascii="宋体" w:hAnsi="宋体" w:cs="Times New Roman"/>
          <w:bCs/>
          <w:sz w:val="18"/>
          <w:szCs w:val="18"/>
        </w:rPr>
        <w:t xml:space="preserve">emantic </w:t>
      </w:r>
      <w:r>
        <w:rPr>
          <w:rFonts w:ascii="宋体" w:hAnsi="宋体" w:cs="Times New Roman" w:hint="eastAsia"/>
          <w:bCs/>
          <w:sz w:val="18"/>
          <w:szCs w:val="18"/>
        </w:rPr>
        <w:t>F</w:t>
      </w:r>
      <w:r>
        <w:rPr>
          <w:rFonts w:ascii="宋体" w:hAnsi="宋体" w:cs="Times New Roman"/>
          <w:bCs/>
          <w:sz w:val="18"/>
          <w:szCs w:val="18"/>
        </w:rPr>
        <w:t>eatures[J]. Scientometrics, 2021, 126(8): 6803-6823.</w:t>
      </w:r>
    </w:p>
    <w:p w14:paraId="3505D52A" w14:textId="77777777" w:rsidR="004C48F1" w:rsidRDefault="004C48F1" w:rsidP="004C48F1">
      <w:pPr>
        <w:ind w:left="360" w:hangingChars="200" w:hanging="360"/>
        <w:rPr>
          <w:rFonts w:ascii="宋体" w:hAnsi="宋体" w:cs="Times New Roman" w:hint="eastAsia"/>
          <w:bCs/>
          <w:sz w:val="18"/>
          <w:szCs w:val="18"/>
          <w:lang w:val="fr-FR"/>
        </w:rPr>
      </w:pPr>
      <w:r>
        <w:rPr>
          <w:rFonts w:ascii="宋体" w:hAnsi="宋体" w:cs="Times New Roman"/>
          <w:bCs/>
          <w:sz w:val="18"/>
          <w:szCs w:val="18"/>
        </w:rPr>
        <w:t>[16]</w:t>
      </w:r>
      <w:r>
        <w:rPr>
          <w:rFonts w:ascii="宋体" w:hAnsi="宋体" w:cs="Times New Roman"/>
          <w:bCs/>
          <w:sz w:val="18"/>
          <w:szCs w:val="18"/>
        </w:rPr>
        <w:tab/>
        <w:t xml:space="preserve">Mahalakshmi G S, Sendhilkumar S, Jancy P, et al. A </w:t>
      </w:r>
      <w:r>
        <w:rPr>
          <w:rFonts w:ascii="宋体" w:hAnsi="宋体" w:cs="Times New Roman" w:hint="eastAsia"/>
          <w:bCs/>
          <w:sz w:val="18"/>
          <w:szCs w:val="18"/>
        </w:rPr>
        <w:t>N</w:t>
      </w:r>
      <w:r>
        <w:rPr>
          <w:rFonts w:ascii="宋体" w:hAnsi="宋体" w:cs="Times New Roman"/>
          <w:bCs/>
          <w:sz w:val="18"/>
          <w:szCs w:val="18"/>
        </w:rPr>
        <w:t xml:space="preserve">eural </w:t>
      </w:r>
      <w:r>
        <w:rPr>
          <w:rFonts w:ascii="宋体" w:hAnsi="宋体" w:cs="Times New Roman" w:hint="eastAsia"/>
          <w:bCs/>
          <w:sz w:val="18"/>
          <w:szCs w:val="18"/>
        </w:rPr>
        <w:t>L</w:t>
      </w:r>
      <w:r>
        <w:rPr>
          <w:rFonts w:ascii="宋体" w:hAnsi="宋体" w:cs="Times New Roman"/>
          <w:bCs/>
          <w:sz w:val="18"/>
          <w:szCs w:val="18"/>
        </w:rPr>
        <w:t xml:space="preserve">earning </w:t>
      </w:r>
      <w:r>
        <w:rPr>
          <w:rFonts w:ascii="宋体" w:hAnsi="宋体" w:cs="Times New Roman" w:hint="eastAsia"/>
          <w:bCs/>
          <w:sz w:val="18"/>
          <w:szCs w:val="18"/>
        </w:rPr>
        <w:t>A</w:t>
      </w:r>
      <w:r>
        <w:rPr>
          <w:rFonts w:ascii="宋体" w:hAnsi="宋体" w:cs="Times New Roman"/>
          <w:bCs/>
          <w:sz w:val="18"/>
          <w:szCs w:val="18"/>
        </w:rPr>
        <w:t xml:space="preserve">pproach for </w:t>
      </w:r>
      <w:r>
        <w:rPr>
          <w:rFonts w:ascii="宋体" w:hAnsi="宋体" w:cs="Times New Roman" w:hint="eastAsia"/>
          <w:bCs/>
          <w:sz w:val="18"/>
          <w:szCs w:val="18"/>
        </w:rPr>
        <w:t>P</w:t>
      </w:r>
      <w:r>
        <w:rPr>
          <w:rFonts w:ascii="宋体" w:hAnsi="宋体" w:cs="Times New Roman"/>
          <w:bCs/>
          <w:sz w:val="18"/>
          <w:szCs w:val="18"/>
        </w:rPr>
        <w:t xml:space="preserve">rediction of </w:t>
      </w:r>
      <w:r>
        <w:rPr>
          <w:rFonts w:ascii="宋体" w:hAnsi="宋体" w:cs="Times New Roman" w:hint="eastAsia"/>
          <w:bCs/>
          <w:sz w:val="18"/>
          <w:szCs w:val="18"/>
        </w:rPr>
        <w:t>R</w:t>
      </w:r>
      <w:r>
        <w:rPr>
          <w:rFonts w:ascii="宋体" w:hAnsi="宋体" w:cs="Times New Roman"/>
          <w:bCs/>
          <w:sz w:val="18"/>
          <w:szCs w:val="18"/>
        </w:rPr>
        <w:t xml:space="preserve">esearch </w:t>
      </w:r>
      <w:r>
        <w:rPr>
          <w:rFonts w:ascii="宋体" w:hAnsi="宋体" w:cs="Times New Roman" w:hint="eastAsia"/>
          <w:bCs/>
          <w:sz w:val="18"/>
          <w:szCs w:val="18"/>
        </w:rPr>
        <w:t>C</w:t>
      </w:r>
      <w:r>
        <w:rPr>
          <w:rFonts w:ascii="宋体" w:hAnsi="宋体" w:cs="Times New Roman"/>
          <w:bCs/>
          <w:sz w:val="18"/>
          <w:szCs w:val="18"/>
        </w:rPr>
        <w:t xml:space="preserve">itations </w:t>
      </w:r>
      <w:r>
        <w:rPr>
          <w:rFonts w:ascii="宋体" w:hAnsi="宋体" w:cs="Times New Roman" w:hint="eastAsia"/>
          <w:bCs/>
          <w:sz w:val="18"/>
          <w:szCs w:val="18"/>
        </w:rPr>
        <w:t>U</w:t>
      </w:r>
      <w:r>
        <w:rPr>
          <w:rFonts w:ascii="宋体" w:hAnsi="宋体" w:cs="Times New Roman"/>
          <w:bCs/>
          <w:sz w:val="18"/>
          <w:szCs w:val="18"/>
        </w:rPr>
        <w:t xml:space="preserve">sing </w:t>
      </w:r>
      <w:r>
        <w:rPr>
          <w:rFonts w:ascii="宋体" w:hAnsi="宋体" w:cs="Times New Roman" w:hint="eastAsia"/>
          <w:bCs/>
          <w:sz w:val="18"/>
          <w:szCs w:val="18"/>
        </w:rPr>
        <w:t>A</w:t>
      </w:r>
      <w:r>
        <w:rPr>
          <w:rFonts w:ascii="宋体" w:hAnsi="宋体" w:cs="Times New Roman"/>
          <w:bCs/>
          <w:sz w:val="18"/>
          <w:szCs w:val="18"/>
        </w:rPr>
        <w:t xml:space="preserve">rticle </w:t>
      </w:r>
      <w:r>
        <w:rPr>
          <w:rFonts w:ascii="宋体" w:hAnsi="宋体" w:cs="Times New Roman" w:hint="eastAsia"/>
          <w:bCs/>
          <w:sz w:val="18"/>
          <w:szCs w:val="18"/>
        </w:rPr>
        <w:t>S</w:t>
      </w:r>
      <w:r>
        <w:rPr>
          <w:rFonts w:ascii="宋体" w:hAnsi="宋体" w:cs="Times New Roman"/>
          <w:bCs/>
          <w:sz w:val="18"/>
          <w:szCs w:val="18"/>
        </w:rPr>
        <w:t>emantics[C]//</w:t>
      </w:r>
      <w:r>
        <w:rPr>
          <w:rFonts w:ascii="宋体" w:hAnsi="宋体" w:cs="Times New Roman" w:hint="eastAsia"/>
          <w:bCs/>
          <w:sz w:val="18"/>
          <w:szCs w:val="18"/>
        </w:rPr>
        <w:t xml:space="preserve">Proceedings of the </w:t>
      </w:r>
      <w:r>
        <w:rPr>
          <w:rFonts w:ascii="宋体" w:hAnsi="宋体" w:cs="Times New Roman"/>
          <w:bCs/>
          <w:sz w:val="18"/>
          <w:szCs w:val="18"/>
        </w:rPr>
        <w:t xml:space="preserve">2020 6th International Conference on Advanced Computing and Communication Systems (ICACCS). </w:t>
      </w:r>
      <w:r>
        <w:rPr>
          <w:rFonts w:ascii="宋体" w:hAnsi="宋体" w:cs="Times New Roman"/>
          <w:bCs/>
          <w:sz w:val="18"/>
          <w:szCs w:val="18"/>
          <w:lang w:val="fr-FR"/>
        </w:rPr>
        <w:t>IEEE, 2020: 816-819.</w:t>
      </w:r>
    </w:p>
    <w:p w14:paraId="3BCF6D4C" w14:textId="77777777" w:rsidR="004C48F1" w:rsidRDefault="004C48F1" w:rsidP="004C48F1">
      <w:pPr>
        <w:ind w:left="360" w:hangingChars="200" w:hanging="360"/>
        <w:rPr>
          <w:rFonts w:ascii="宋体" w:hAnsi="宋体" w:cs="Times New Roman" w:hint="eastAsia"/>
          <w:bCs/>
          <w:sz w:val="18"/>
          <w:szCs w:val="18"/>
          <w:lang w:val="fr-FR"/>
        </w:rPr>
      </w:pPr>
      <w:r>
        <w:rPr>
          <w:rFonts w:ascii="宋体" w:hAnsi="宋体" w:cs="Times New Roman"/>
          <w:bCs/>
          <w:sz w:val="18"/>
          <w:szCs w:val="18"/>
          <w:lang w:val="fr-FR"/>
        </w:rPr>
        <w:t>[17]</w:t>
      </w:r>
      <w:r>
        <w:rPr>
          <w:rFonts w:ascii="宋体" w:hAnsi="宋体" w:cs="Times New Roman"/>
          <w:bCs/>
          <w:sz w:val="18"/>
          <w:szCs w:val="18"/>
          <w:lang w:val="fr-FR"/>
        </w:rPr>
        <w:tab/>
        <w:t>Chen X Q, Zhang F L, Zhou F, et al. Multi</w:t>
      </w:r>
      <w:r>
        <w:rPr>
          <w:rFonts w:ascii="宋体" w:hAnsi="宋体" w:cs="Times New Roman" w:hint="eastAsia"/>
          <w:bCs/>
          <w:sz w:val="18"/>
          <w:szCs w:val="18"/>
          <w:lang w:val="fr-FR"/>
        </w:rPr>
        <w:t>‐</w:t>
      </w:r>
      <w:r>
        <w:rPr>
          <w:rFonts w:ascii="宋体" w:hAnsi="宋体" w:cs="Times New Roman"/>
          <w:bCs/>
          <w:sz w:val="18"/>
          <w:szCs w:val="18"/>
          <w:lang w:val="fr-FR"/>
        </w:rPr>
        <w:t>Scale Graph Capsule with Influence Attention for Information Cascades Prediction[J]. International Journal of Intelligent Systems, 2022, 37(3): 2584-2611.</w:t>
      </w:r>
    </w:p>
    <w:p w14:paraId="1FA0C990" w14:textId="77777777" w:rsidR="004C48F1" w:rsidRDefault="004C48F1" w:rsidP="004C48F1">
      <w:pPr>
        <w:ind w:left="360" w:hangingChars="200" w:hanging="360"/>
        <w:rPr>
          <w:rFonts w:ascii="宋体" w:hAnsi="宋体" w:cs="Times New Roman" w:hint="eastAsia"/>
          <w:bCs/>
          <w:sz w:val="18"/>
          <w:szCs w:val="18"/>
        </w:rPr>
      </w:pPr>
      <w:r>
        <w:rPr>
          <w:rFonts w:ascii="宋体" w:hAnsi="宋体" w:cs="Times New Roman"/>
          <w:bCs/>
          <w:sz w:val="18"/>
          <w:szCs w:val="18"/>
          <w:lang w:val="fr-FR"/>
        </w:rPr>
        <w:t>[18]</w:t>
      </w:r>
      <w:r>
        <w:rPr>
          <w:rFonts w:ascii="宋体" w:hAnsi="宋体" w:cs="Times New Roman"/>
          <w:bCs/>
          <w:sz w:val="18"/>
          <w:szCs w:val="18"/>
          <w:lang w:val="fr-FR"/>
        </w:rPr>
        <w:tab/>
        <w:t xml:space="preserve">Ma Y X, Ba Z C, Zhao Y X, et al. </w:t>
      </w:r>
      <w:r>
        <w:rPr>
          <w:rFonts w:ascii="宋体" w:hAnsi="宋体" w:cs="Times New Roman"/>
          <w:bCs/>
          <w:sz w:val="18"/>
          <w:szCs w:val="18"/>
        </w:rPr>
        <w:t xml:space="preserve">Understanding and </w:t>
      </w:r>
      <w:r>
        <w:rPr>
          <w:rFonts w:ascii="宋体" w:hAnsi="宋体" w:cs="Times New Roman" w:hint="eastAsia"/>
          <w:bCs/>
          <w:sz w:val="18"/>
          <w:szCs w:val="18"/>
        </w:rPr>
        <w:t>P</w:t>
      </w:r>
      <w:r>
        <w:rPr>
          <w:rFonts w:ascii="宋体" w:hAnsi="宋体" w:cs="Times New Roman"/>
          <w:bCs/>
          <w:sz w:val="18"/>
          <w:szCs w:val="18"/>
        </w:rPr>
        <w:t xml:space="preserve">redicting the </w:t>
      </w:r>
      <w:r>
        <w:rPr>
          <w:rFonts w:ascii="宋体" w:hAnsi="宋体" w:cs="Times New Roman" w:hint="eastAsia"/>
          <w:bCs/>
          <w:sz w:val="18"/>
          <w:szCs w:val="18"/>
        </w:rPr>
        <w:t>D</w:t>
      </w:r>
      <w:r>
        <w:rPr>
          <w:rFonts w:ascii="宋体" w:hAnsi="宋体" w:cs="Times New Roman"/>
          <w:bCs/>
          <w:sz w:val="18"/>
          <w:szCs w:val="18"/>
        </w:rPr>
        <w:t xml:space="preserve">issemination of </w:t>
      </w:r>
      <w:r>
        <w:rPr>
          <w:rFonts w:ascii="宋体" w:hAnsi="宋体" w:cs="Times New Roman" w:hint="eastAsia"/>
          <w:bCs/>
          <w:sz w:val="18"/>
          <w:szCs w:val="18"/>
        </w:rPr>
        <w:t>S</w:t>
      </w:r>
      <w:r>
        <w:rPr>
          <w:rFonts w:ascii="宋体" w:hAnsi="宋体" w:cs="Times New Roman"/>
          <w:bCs/>
          <w:sz w:val="18"/>
          <w:szCs w:val="18"/>
        </w:rPr>
        <w:t xml:space="preserve">cientific </w:t>
      </w:r>
      <w:r>
        <w:rPr>
          <w:rFonts w:ascii="宋体" w:hAnsi="宋体" w:cs="Times New Roman" w:hint="eastAsia"/>
          <w:bCs/>
          <w:sz w:val="18"/>
          <w:szCs w:val="18"/>
        </w:rPr>
        <w:t>P</w:t>
      </w:r>
      <w:r>
        <w:rPr>
          <w:rFonts w:ascii="宋体" w:hAnsi="宋体" w:cs="Times New Roman"/>
          <w:bCs/>
          <w:sz w:val="18"/>
          <w:szCs w:val="18"/>
        </w:rPr>
        <w:t xml:space="preserve">apers on </w:t>
      </w:r>
      <w:r>
        <w:rPr>
          <w:rFonts w:ascii="宋体" w:hAnsi="宋体" w:cs="Times New Roman" w:hint="eastAsia"/>
          <w:bCs/>
          <w:sz w:val="18"/>
          <w:szCs w:val="18"/>
        </w:rPr>
        <w:t>S</w:t>
      </w:r>
      <w:r>
        <w:rPr>
          <w:rFonts w:ascii="宋体" w:hAnsi="宋体" w:cs="Times New Roman"/>
          <w:bCs/>
          <w:sz w:val="18"/>
          <w:szCs w:val="18"/>
        </w:rPr>
        <w:t xml:space="preserve">ocial </w:t>
      </w:r>
      <w:r>
        <w:rPr>
          <w:rFonts w:ascii="宋体" w:hAnsi="宋体" w:cs="Times New Roman" w:hint="eastAsia"/>
          <w:bCs/>
          <w:sz w:val="18"/>
          <w:szCs w:val="18"/>
        </w:rPr>
        <w:t>M</w:t>
      </w:r>
      <w:r>
        <w:rPr>
          <w:rFonts w:ascii="宋体" w:hAnsi="宋体" w:cs="Times New Roman"/>
          <w:bCs/>
          <w:sz w:val="18"/>
          <w:szCs w:val="18"/>
        </w:rPr>
        <w:t xml:space="preserve">edia: </w:t>
      </w:r>
      <w:r>
        <w:rPr>
          <w:rFonts w:ascii="宋体" w:hAnsi="宋体" w:cs="Times New Roman" w:hint="eastAsia"/>
          <w:bCs/>
          <w:sz w:val="18"/>
          <w:szCs w:val="18"/>
        </w:rPr>
        <w:t>A</w:t>
      </w:r>
      <w:r>
        <w:rPr>
          <w:rFonts w:ascii="宋体" w:hAnsi="宋体" w:cs="Times New Roman"/>
          <w:bCs/>
          <w:sz w:val="18"/>
          <w:szCs w:val="18"/>
        </w:rPr>
        <w:t xml:space="preserve"> </w:t>
      </w:r>
      <w:r>
        <w:rPr>
          <w:rFonts w:ascii="宋体" w:hAnsi="宋体" w:cs="Times New Roman" w:hint="eastAsia"/>
          <w:bCs/>
          <w:sz w:val="18"/>
          <w:szCs w:val="18"/>
        </w:rPr>
        <w:t>T</w:t>
      </w:r>
      <w:r>
        <w:rPr>
          <w:rFonts w:ascii="宋体" w:hAnsi="宋体" w:cs="Times New Roman"/>
          <w:bCs/>
          <w:sz w:val="18"/>
          <w:szCs w:val="18"/>
        </w:rPr>
        <w:t>wo-</w:t>
      </w:r>
      <w:r>
        <w:rPr>
          <w:rFonts w:ascii="宋体" w:hAnsi="宋体" w:cs="Times New Roman" w:hint="eastAsia"/>
          <w:bCs/>
          <w:sz w:val="18"/>
          <w:szCs w:val="18"/>
        </w:rPr>
        <w:t>S</w:t>
      </w:r>
      <w:r>
        <w:rPr>
          <w:rFonts w:ascii="宋体" w:hAnsi="宋体" w:cs="Times New Roman"/>
          <w:bCs/>
          <w:sz w:val="18"/>
          <w:szCs w:val="18"/>
        </w:rPr>
        <w:t xml:space="preserve">tep </w:t>
      </w:r>
      <w:r>
        <w:rPr>
          <w:rFonts w:ascii="宋体" w:hAnsi="宋体" w:cs="Times New Roman" w:hint="eastAsia"/>
          <w:bCs/>
          <w:sz w:val="18"/>
          <w:szCs w:val="18"/>
        </w:rPr>
        <w:t>S</w:t>
      </w:r>
      <w:r>
        <w:rPr>
          <w:rFonts w:ascii="宋体" w:hAnsi="宋体" w:cs="Times New Roman"/>
          <w:bCs/>
          <w:sz w:val="18"/>
          <w:szCs w:val="18"/>
        </w:rPr>
        <w:t xml:space="preserve">imultaneous </w:t>
      </w:r>
      <w:r>
        <w:rPr>
          <w:rFonts w:ascii="宋体" w:hAnsi="宋体" w:cs="Times New Roman" w:hint="eastAsia"/>
          <w:bCs/>
          <w:sz w:val="18"/>
          <w:szCs w:val="18"/>
        </w:rPr>
        <w:t>E</w:t>
      </w:r>
      <w:r>
        <w:rPr>
          <w:rFonts w:ascii="宋体" w:hAnsi="宋体" w:cs="Times New Roman"/>
          <w:bCs/>
          <w:sz w:val="18"/>
          <w:szCs w:val="18"/>
        </w:rPr>
        <w:t xml:space="preserve">quation </w:t>
      </w:r>
      <w:r>
        <w:rPr>
          <w:rFonts w:ascii="宋体" w:hAnsi="宋体" w:cs="Times New Roman" w:hint="eastAsia"/>
          <w:bCs/>
          <w:sz w:val="18"/>
          <w:szCs w:val="18"/>
        </w:rPr>
        <w:t>M</w:t>
      </w:r>
      <w:r>
        <w:rPr>
          <w:rFonts w:ascii="宋体" w:hAnsi="宋体" w:cs="Times New Roman"/>
          <w:bCs/>
          <w:sz w:val="18"/>
          <w:szCs w:val="18"/>
        </w:rPr>
        <w:t>odeling</w:t>
      </w:r>
      <w:r>
        <w:rPr>
          <w:rFonts w:ascii="宋体" w:hAnsi="宋体" w:cs="Times New Roman" w:hint="eastAsia"/>
          <w:bCs/>
          <w:sz w:val="18"/>
          <w:szCs w:val="18"/>
        </w:rPr>
        <w:t>-A</w:t>
      </w:r>
      <w:r>
        <w:rPr>
          <w:rFonts w:ascii="宋体" w:hAnsi="宋体" w:cs="Times New Roman"/>
          <w:bCs/>
          <w:sz w:val="18"/>
          <w:szCs w:val="18"/>
        </w:rPr>
        <w:t xml:space="preserve">rtificial </w:t>
      </w:r>
      <w:r>
        <w:rPr>
          <w:rFonts w:ascii="宋体" w:hAnsi="宋体" w:cs="Times New Roman" w:hint="eastAsia"/>
          <w:bCs/>
          <w:sz w:val="18"/>
          <w:szCs w:val="18"/>
        </w:rPr>
        <w:t>N</w:t>
      </w:r>
      <w:r>
        <w:rPr>
          <w:rFonts w:ascii="宋体" w:hAnsi="宋体" w:cs="Times New Roman"/>
          <w:bCs/>
          <w:sz w:val="18"/>
          <w:szCs w:val="18"/>
        </w:rPr>
        <w:t xml:space="preserve">eural </w:t>
      </w:r>
      <w:r>
        <w:rPr>
          <w:rFonts w:ascii="宋体" w:hAnsi="宋体" w:cs="Times New Roman" w:hint="eastAsia"/>
          <w:bCs/>
          <w:sz w:val="18"/>
          <w:szCs w:val="18"/>
        </w:rPr>
        <w:t>N</w:t>
      </w:r>
      <w:r>
        <w:rPr>
          <w:rFonts w:ascii="宋体" w:hAnsi="宋体" w:cs="Times New Roman"/>
          <w:bCs/>
          <w:sz w:val="18"/>
          <w:szCs w:val="18"/>
        </w:rPr>
        <w:t xml:space="preserve">etwork </w:t>
      </w:r>
      <w:r>
        <w:rPr>
          <w:rFonts w:ascii="宋体" w:hAnsi="宋体" w:cs="Times New Roman" w:hint="eastAsia"/>
          <w:bCs/>
          <w:sz w:val="18"/>
          <w:szCs w:val="18"/>
        </w:rPr>
        <w:t>A</w:t>
      </w:r>
      <w:r>
        <w:rPr>
          <w:rFonts w:ascii="宋体" w:hAnsi="宋体" w:cs="Times New Roman"/>
          <w:bCs/>
          <w:sz w:val="18"/>
          <w:szCs w:val="18"/>
        </w:rPr>
        <w:t>pproach[J]. Scientometrics, 2021, 126(8): 7051-7085.</w:t>
      </w:r>
    </w:p>
    <w:p w14:paraId="766161B1" w14:textId="77777777" w:rsidR="004C48F1" w:rsidRDefault="004C48F1" w:rsidP="004C48F1">
      <w:pPr>
        <w:ind w:left="360" w:hangingChars="200" w:hanging="360"/>
        <w:rPr>
          <w:rFonts w:ascii="宋体" w:hAnsi="宋体" w:cs="Times New Roman" w:hint="eastAsia"/>
          <w:bCs/>
          <w:sz w:val="18"/>
          <w:szCs w:val="18"/>
        </w:rPr>
      </w:pPr>
      <w:r>
        <w:rPr>
          <w:rFonts w:ascii="宋体" w:hAnsi="宋体" w:cs="Times New Roman"/>
          <w:bCs/>
          <w:sz w:val="18"/>
          <w:szCs w:val="18"/>
        </w:rPr>
        <w:t>[</w:t>
      </w:r>
      <w:r>
        <w:rPr>
          <w:rFonts w:ascii="宋体" w:hAnsi="宋体" w:cs="Times New Roman" w:hint="eastAsia"/>
          <w:bCs/>
          <w:sz w:val="18"/>
          <w:szCs w:val="18"/>
        </w:rPr>
        <w:t>19</w:t>
      </w:r>
      <w:r>
        <w:rPr>
          <w:rFonts w:ascii="宋体" w:hAnsi="宋体" w:cs="Times New Roman"/>
          <w:bCs/>
          <w:sz w:val="18"/>
          <w:szCs w:val="18"/>
        </w:rPr>
        <w:t>]</w:t>
      </w:r>
      <w:r>
        <w:rPr>
          <w:rFonts w:ascii="宋体" w:hAnsi="宋体" w:cs="Times New Roman"/>
          <w:bCs/>
          <w:sz w:val="18"/>
          <w:szCs w:val="18"/>
        </w:rPr>
        <w:tab/>
        <w:t xml:space="preserve">Bin-Obaidellah O, Al-Fagih A E. Scientometric </w:t>
      </w:r>
      <w:r>
        <w:rPr>
          <w:rFonts w:ascii="宋体" w:hAnsi="宋体" w:cs="Times New Roman" w:hint="eastAsia"/>
          <w:bCs/>
          <w:sz w:val="18"/>
          <w:szCs w:val="18"/>
        </w:rPr>
        <w:t>I</w:t>
      </w:r>
      <w:r>
        <w:rPr>
          <w:rFonts w:ascii="宋体" w:hAnsi="宋体" w:cs="Times New Roman"/>
          <w:bCs/>
          <w:sz w:val="18"/>
          <w:szCs w:val="18"/>
        </w:rPr>
        <w:t xml:space="preserve">ndicators and </w:t>
      </w:r>
      <w:r>
        <w:rPr>
          <w:rFonts w:ascii="宋体" w:hAnsi="宋体" w:cs="Times New Roman" w:hint="eastAsia"/>
          <w:bCs/>
          <w:sz w:val="18"/>
          <w:szCs w:val="18"/>
        </w:rPr>
        <w:t>M</w:t>
      </w:r>
      <w:r>
        <w:rPr>
          <w:rFonts w:ascii="宋体" w:hAnsi="宋体" w:cs="Times New Roman"/>
          <w:bCs/>
          <w:sz w:val="18"/>
          <w:szCs w:val="18"/>
        </w:rPr>
        <w:t xml:space="preserve">achine </w:t>
      </w:r>
      <w:r>
        <w:rPr>
          <w:rFonts w:ascii="宋体" w:hAnsi="宋体" w:cs="Times New Roman" w:hint="eastAsia"/>
          <w:bCs/>
          <w:sz w:val="18"/>
          <w:szCs w:val="18"/>
        </w:rPr>
        <w:t>L</w:t>
      </w:r>
      <w:r>
        <w:rPr>
          <w:rFonts w:ascii="宋体" w:hAnsi="宋体" w:cs="Times New Roman"/>
          <w:bCs/>
          <w:sz w:val="18"/>
          <w:szCs w:val="18"/>
        </w:rPr>
        <w:t>earning-</w:t>
      </w:r>
      <w:r>
        <w:rPr>
          <w:rFonts w:ascii="宋体" w:hAnsi="宋体" w:cs="Times New Roman" w:hint="eastAsia"/>
          <w:bCs/>
          <w:sz w:val="18"/>
          <w:szCs w:val="18"/>
        </w:rPr>
        <w:t>B</w:t>
      </w:r>
      <w:r>
        <w:rPr>
          <w:rFonts w:ascii="宋体" w:hAnsi="宋体" w:cs="Times New Roman"/>
          <w:bCs/>
          <w:sz w:val="18"/>
          <w:szCs w:val="18"/>
        </w:rPr>
        <w:t xml:space="preserve">ased </w:t>
      </w:r>
      <w:r>
        <w:rPr>
          <w:rFonts w:ascii="宋体" w:hAnsi="宋体" w:cs="Times New Roman" w:hint="eastAsia"/>
          <w:bCs/>
          <w:sz w:val="18"/>
          <w:szCs w:val="18"/>
        </w:rPr>
        <w:t>M</w:t>
      </w:r>
      <w:r>
        <w:rPr>
          <w:rFonts w:ascii="宋体" w:hAnsi="宋体" w:cs="Times New Roman"/>
          <w:bCs/>
          <w:sz w:val="18"/>
          <w:szCs w:val="18"/>
        </w:rPr>
        <w:t xml:space="preserve">odels for </w:t>
      </w:r>
      <w:r>
        <w:rPr>
          <w:rFonts w:ascii="宋体" w:hAnsi="宋体" w:cs="Times New Roman" w:hint="eastAsia"/>
          <w:bCs/>
          <w:sz w:val="18"/>
          <w:szCs w:val="18"/>
        </w:rPr>
        <w:t>P</w:t>
      </w:r>
      <w:r>
        <w:rPr>
          <w:rFonts w:ascii="宋体" w:hAnsi="宋体" w:cs="Times New Roman"/>
          <w:bCs/>
          <w:sz w:val="18"/>
          <w:szCs w:val="18"/>
        </w:rPr>
        <w:t xml:space="preserve">redicting </w:t>
      </w:r>
      <w:r>
        <w:rPr>
          <w:rFonts w:ascii="宋体" w:hAnsi="宋体" w:cs="Times New Roman" w:hint="eastAsia"/>
          <w:bCs/>
          <w:sz w:val="18"/>
          <w:szCs w:val="18"/>
        </w:rPr>
        <w:t>R</w:t>
      </w:r>
      <w:r>
        <w:rPr>
          <w:rFonts w:ascii="宋体" w:hAnsi="宋体" w:cs="Times New Roman"/>
          <w:bCs/>
          <w:sz w:val="18"/>
          <w:szCs w:val="18"/>
        </w:rPr>
        <w:t xml:space="preserve">ising </w:t>
      </w:r>
      <w:r>
        <w:rPr>
          <w:rFonts w:ascii="宋体" w:hAnsi="宋体" w:cs="Times New Roman" w:hint="eastAsia"/>
          <w:bCs/>
          <w:sz w:val="18"/>
          <w:szCs w:val="18"/>
        </w:rPr>
        <w:t>S</w:t>
      </w:r>
      <w:r>
        <w:rPr>
          <w:rFonts w:ascii="宋体" w:hAnsi="宋体" w:cs="Times New Roman"/>
          <w:bCs/>
          <w:sz w:val="18"/>
          <w:szCs w:val="18"/>
        </w:rPr>
        <w:t xml:space="preserve">tars in </w:t>
      </w:r>
      <w:r>
        <w:rPr>
          <w:rFonts w:ascii="宋体" w:hAnsi="宋体" w:cs="Times New Roman" w:hint="eastAsia"/>
          <w:bCs/>
          <w:sz w:val="18"/>
          <w:szCs w:val="18"/>
        </w:rPr>
        <w:t>A</w:t>
      </w:r>
      <w:r>
        <w:rPr>
          <w:rFonts w:ascii="宋体" w:hAnsi="宋体" w:cs="Times New Roman"/>
          <w:bCs/>
          <w:sz w:val="18"/>
          <w:szCs w:val="18"/>
        </w:rPr>
        <w:t>cademia[C]//</w:t>
      </w:r>
      <w:r>
        <w:rPr>
          <w:rFonts w:ascii="宋体" w:hAnsi="宋体" w:cs="Times New Roman" w:hint="eastAsia"/>
          <w:bCs/>
          <w:sz w:val="18"/>
          <w:szCs w:val="18"/>
        </w:rPr>
        <w:t xml:space="preserve">Proceedings of the </w:t>
      </w:r>
      <w:r>
        <w:rPr>
          <w:rFonts w:ascii="宋体" w:hAnsi="宋体" w:cs="Times New Roman"/>
          <w:bCs/>
          <w:sz w:val="18"/>
          <w:szCs w:val="18"/>
        </w:rPr>
        <w:t>2019 7th International Conference on Smart Computing &amp; Communications (ICSCC). IEEE, 2019: 1-7.</w:t>
      </w:r>
    </w:p>
    <w:p w14:paraId="10EDAEFA" w14:textId="77777777" w:rsidR="004C48F1" w:rsidRDefault="004C48F1" w:rsidP="004C48F1">
      <w:pPr>
        <w:ind w:left="360" w:hangingChars="200" w:hanging="360"/>
        <w:rPr>
          <w:rFonts w:ascii="宋体" w:hAnsi="宋体" w:cs="Times New Roman" w:hint="eastAsia"/>
          <w:bCs/>
          <w:sz w:val="18"/>
          <w:szCs w:val="18"/>
        </w:rPr>
      </w:pPr>
      <w:r>
        <w:rPr>
          <w:rFonts w:ascii="宋体" w:hAnsi="宋体" w:cs="Times New Roman"/>
          <w:bCs/>
          <w:sz w:val="18"/>
          <w:szCs w:val="18"/>
        </w:rPr>
        <w:t>[2</w:t>
      </w:r>
      <w:r>
        <w:rPr>
          <w:rFonts w:ascii="宋体" w:hAnsi="宋体" w:cs="Times New Roman" w:hint="eastAsia"/>
          <w:bCs/>
          <w:sz w:val="18"/>
          <w:szCs w:val="18"/>
        </w:rPr>
        <w:t>0</w:t>
      </w:r>
      <w:r>
        <w:rPr>
          <w:rFonts w:ascii="宋体" w:hAnsi="宋体" w:cs="Times New Roman"/>
          <w:bCs/>
          <w:sz w:val="18"/>
          <w:szCs w:val="18"/>
        </w:rPr>
        <w:t>]</w:t>
      </w:r>
      <w:r>
        <w:rPr>
          <w:rFonts w:ascii="宋体" w:hAnsi="宋体" w:cs="Times New Roman"/>
          <w:bCs/>
          <w:sz w:val="18"/>
          <w:szCs w:val="18"/>
        </w:rPr>
        <w:tab/>
        <w:t xml:space="preserve">Panagopoulos G, Tsatsaronis G, Varlamis I. Detecting </w:t>
      </w:r>
      <w:r>
        <w:rPr>
          <w:rFonts w:ascii="宋体" w:hAnsi="宋体" w:cs="Times New Roman" w:hint="eastAsia"/>
          <w:bCs/>
          <w:sz w:val="18"/>
          <w:szCs w:val="18"/>
        </w:rPr>
        <w:t>R</w:t>
      </w:r>
      <w:r>
        <w:rPr>
          <w:rFonts w:ascii="宋体" w:hAnsi="宋体" w:cs="Times New Roman"/>
          <w:bCs/>
          <w:sz w:val="18"/>
          <w:szCs w:val="18"/>
        </w:rPr>
        <w:t xml:space="preserve">ising </w:t>
      </w:r>
      <w:r>
        <w:rPr>
          <w:rFonts w:ascii="宋体" w:hAnsi="宋体" w:cs="Times New Roman" w:hint="eastAsia"/>
          <w:bCs/>
          <w:sz w:val="18"/>
          <w:szCs w:val="18"/>
        </w:rPr>
        <w:t>S</w:t>
      </w:r>
      <w:r>
        <w:rPr>
          <w:rFonts w:ascii="宋体" w:hAnsi="宋体" w:cs="Times New Roman"/>
          <w:bCs/>
          <w:sz w:val="18"/>
          <w:szCs w:val="18"/>
        </w:rPr>
        <w:t xml:space="preserve">tars in </w:t>
      </w:r>
      <w:r>
        <w:rPr>
          <w:rFonts w:ascii="宋体" w:hAnsi="宋体" w:cs="Times New Roman" w:hint="eastAsia"/>
          <w:bCs/>
          <w:sz w:val="18"/>
          <w:szCs w:val="18"/>
        </w:rPr>
        <w:t>D</w:t>
      </w:r>
      <w:r>
        <w:rPr>
          <w:rFonts w:ascii="宋体" w:hAnsi="宋体" w:cs="Times New Roman"/>
          <w:bCs/>
          <w:sz w:val="18"/>
          <w:szCs w:val="18"/>
        </w:rPr>
        <w:t xml:space="preserve">ynamic </w:t>
      </w:r>
      <w:r>
        <w:rPr>
          <w:rFonts w:ascii="宋体" w:hAnsi="宋体" w:cs="Times New Roman" w:hint="eastAsia"/>
          <w:bCs/>
          <w:sz w:val="18"/>
          <w:szCs w:val="18"/>
        </w:rPr>
        <w:t>C</w:t>
      </w:r>
      <w:r>
        <w:rPr>
          <w:rFonts w:ascii="宋体" w:hAnsi="宋体" w:cs="Times New Roman"/>
          <w:bCs/>
          <w:sz w:val="18"/>
          <w:szCs w:val="18"/>
        </w:rPr>
        <w:t xml:space="preserve">ollaborative </w:t>
      </w:r>
      <w:r>
        <w:rPr>
          <w:rFonts w:ascii="宋体" w:hAnsi="宋体" w:cs="Times New Roman" w:hint="eastAsia"/>
          <w:bCs/>
          <w:sz w:val="18"/>
          <w:szCs w:val="18"/>
        </w:rPr>
        <w:t>N</w:t>
      </w:r>
      <w:r>
        <w:rPr>
          <w:rFonts w:ascii="宋体" w:hAnsi="宋体" w:cs="Times New Roman"/>
          <w:bCs/>
          <w:sz w:val="18"/>
          <w:szCs w:val="18"/>
        </w:rPr>
        <w:t>etworks[J]. Journal of Informetrics, 2017, 11(1): 198-222.</w:t>
      </w:r>
    </w:p>
    <w:p w14:paraId="095E610D" w14:textId="77777777" w:rsidR="004C48F1" w:rsidRDefault="004C48F1" w:rsidP="004C48F1">
      <w:pPr>
        <w:ind w:left="360" w:hangingChars="200" w:hanging="360"/>
        <w:rPr>
          <w:rFonts w:ascii="宋体" w:hAnsi="宋体" w:cs="Times New Roman" w:hint="eastAsia"/>
          <w:bCs/>
          <w:sz w:val="18"/>
          <w:szCs w:val="18"/>
        </w:rPr>
      </w:pPr>
      <w:r>
        <w:rPr>
          <w:rFonts w:ascii="宋体" w:hAnsi="宋体" w:cs="Times New Roman"/>
          <w:bCs/>
          <w:sz w:val="18"/>
          <w:szCs w:val="18"/>
        </w:rPr>
        <w:t>[2</w:t>
      </w:r>
      <w:r>
        <w:rPr>
          <w:rFonts w:ascii="宋体" w:hAnsi="宋体" w:cs="Times New Roman" w:hint="eastAsia"/>
          <w:bCs/>
          <w:sz w:val="18"/>
          <w:szCs w:val="18"/>
        </w:rPr>
        <w:t>1</w:t>
      </w:r>
      <w:r>
        <w:rPr>
          <w:rFonts w:ascii="宋体" w:hAnsi="宋体" w:cs="Times New Roman"/>
          <w:bCs/>
          <w:sz w:val="18"/>
          <w:szCs w:val="18"/>
        </w:rPr>
        <w:t>]</w:t>
      </w:r>
      <w:r>
        <w:rPr>
          <w:rFonts w:ascii="宋体" w:hAnsi="宋体" w:cs="Times New Roman"/>
          <w:bCs/>
          <w:sz w:val="18"/>
          <w:szCs w:val="18"/>
        </w:rPr>
        <w:tab/>
        <w:t>Du W</w:t>
      </w:r>
      <w:r>
        <w:rPr>
          <w:rFonts w:ascii="宋体" w:hAnsi="宋体" w:cs="Times New Roman" w:hint="eastAsia"/>
          <w:bCs/>
          <w:sz w:val="18"/>
          <w:szCs w:val="18"/>
        </w:rPr>
        <w:t xml:space="preserve"> M</w:t>
      </w:r>
      <w:r>
        <w:rPr>
          <w:rFonts w:ascii="宋体" w:hAnsi="宋体" w:cs="Times New Roman"/>
          <w:bCs/>
          <w:sz w:val="18"/>
          <w:szCs w:val="18"/>
        </w:rPr>
        <w:t>, Xie Z, Lv Y</w:t>
      </w:r>
      <w:r>
        <w:rPr>
          <w:rFonts w:ascii="宋体" w:hAnsi="宋体" w:cs="Times New Roman" w:hint="eastAsia"/>
          <w:bCs/>
          <w:sz w:val="18"/>
          <w:szCs w:val="18"/>
        </w:rPr>
        <w:t xml:space="preserve"> Q</w:t>
      </w:r>
      <w:r>
        <w:rPr>
          <w:rFonts w:ascii="宋体" w:hAnsi="宋体" w:cs="Times New Roman"/>
          <w:bCs/>
          <w:sz w:val="18"/>
          <w:szCs w:val="18"/>
        </w:rPr>
        <w:t xml:space="preserve">. Predicting </w:t>
      </w:r>
      <w:r>
        <w:rPr>
          <w:rFonts w:ascii="宋体" w:hAnsi="宋体" w:cs="Times New Roman" w:hint="eastAsia"/>
          <w:bCs/>
          <w:sz w:val="18"/>
          <w:szCs w:val="18"/>
        </w:rPr>
        <w:t>P</w:t>
      </w:r>
      <w:r>
        <w:rPr>
          <w:rFonts w:ascii="宋体" w:hAnsi="宋体" w:cs="Times New Roman"/>
          <w:bCs/>
          <w:sz w:val="18"/>
          <w:szCs w:val="18"/>
        </w:rPr>
        <w:t xml:space="preserve">ublication </w:t>
      </w:r>
      <w:r>
        <w:rPr>
          <w:rFonts w:ascii="宋体" w:hAnsi="宋体" w:cs="Times New Roman" w:hint="eastAsia"/>
          <w:bCs/>
          <w:sz w:val="18"/>
          <w:szCs w:val="18"/>
        </w:rPr>
        <w:t>P</w:t>
      </w:r>
      <w:r>
        <w:rPr>
          <w:rFonts w:ascii="宋体" w:hAnsi="宋体" w:cs="Times New Roman"/>
          <w:bCs/>
          <w:sz w:val="18"/>
          <w:szCs w:val="18"/>
        </w:rPr>
        <w:t xml:space="preserve">roductivity for </w:t>
      </w:r>
      <w:r>
        <w:rPr>
          <w:rFonts w:ascii="宋体" w:hAnsi="宋体" w:cs="Times New Roman" w:hint="eastAsia"/>
          <w:bCs/>
          <w:sz w:val="18"/>
          <w:szCs w:val="18"/>
        </w:rPr>
        <w:t>A</w:t>
      </w:r>
      <w:r>
        <w:rPr>
          <w:rFonts w:ascii="宋体" w:hAnsi="宋体" w:cs="Times New Roman"/>
          <w:bCs/>
          <w:sz w:val="18"/>
          <w:szCs w:val="18"/>
        </w:rPr>
        <w:t xml:space="preserve">uthors: Shallow or </w:t>
      </w:r>
      <w:r>
        <w:rPr>
          <w:rFonts w:ascii="宋体" w:hAnsi="宋体" w:cs="Times New Roman" w:hint="eastAsia"/>
          <w:bCs/>
          <w:sz w:val="18"/>
          <w:szCs w:val="18"/>
        </w:rPr>
        <w:t>D</w:t>
      </w:r>
      <w:r>
        <w:rPr>
          <w:rFonts w:ascii="宋体" w:hAnsi="宋体" w:cs="Times New Roman"/>
          <w:bCs/>
          <w:sz w:val="18"/>
          <w:szCs w:val="18"/>
        </w:rPr>
        <w:t xml:space="preserve">eep </w:t>
      </w:r>
      <w:r>
        <w:rPr>
          <w:rFonts w:ascii="宋体" w:hAnsi="宋体" w:cs="Times New Roman" w:hint="eastAsia"/>
          <w:bCs/>
          <w:sz w:val="18"/>
          <w:szCs w:val="18"/>
        </w:rPr>
        <w:t>A</w:t>
      </w:r>
      <w:r>
        <w:rPr>
          <w:rFonts w:ascii="宋体" w:hAnsi="宋体" w:cs="Times New Roman"/>
          <w:bCs/>
          <w:sz w:val="18"/>
          <w:szCs w:val="18"/>
        </w:rPr>
        <w:t>rchitecture?[J]. Scientometrics, 2021, 126(7): 5855-5879.</w:t>
      </w:r>
    </w:p>
    <w:p w14:paraId="04BDD3FE" w14:textId="77777777" w:rsidR="004C48F1" w:rsidRDefault="004C48F1" w:rsidP="004C48F1">
      <w:pPr>
        <w:ind w:left="360" w:hangingChars="200" w:hanging="360"/>
        <w:rPr>
          <w:rFonts w:ascii="宋体" w:hAnsi="宋体" w:cs="Times New Roman" w:hint="eastAsia"/>
          <w:bCs/>
          <w:sz w:val="18"/>
          <w:szCs w:val="18"/>
        </w:rPr>
      </w:pPr>
      <w:r>
        <w:rPr>
          <w:rFonts w:ascii="宋体" w:hAnsi="宋体" w:cs="Times New Roman"/>
          <w:bCs/>
          <w:sz w:val="18"/>
          <w:szCs w:val="18"/>
        </w:rPr>
        <w:t>[2</w:t>
      </w:r>
      <w:r>
        <w:rPr>
          <w:rFonts w:ascii="宋体" w:hAnsi="宋体" w:cs="Times New Roman" w:hint="eastAsia"/>
          <w:bCs/>
          <w:sz w:val="18"/>
          <w:szCs w:val="18"/>
        </w:rPr>
        <w:t>2</w:t>
      </w:r>
      <w:r>
        <w:rPr>
          <w:rFonts w:ascii="宋体" w:hAnsi="宋体" w:cs="Times New Roman"/>
          <w:bCs/>
          <w:sz w:val="18"/>
          <w:szCs w:val="18"/>
        </w:rPr>
        <w:t>]</w:t>
      </w:r>
      <w:r>
        <w:rPr>
          <w:rFonts w:ascii="宋体" w:hAnsi="宋体" w:cs="Times New Roman"/>
          <w:bCs/>
          <w:sz w:val="18"/>
          <w:szCs w:val="18"/>
        </w:rPr>
        <w:tab/>
        <w:t>Zhou Y</w:t>
      </w:r>
      <w:r>
        <w:rPr>
          <w:rFonts w:ascii="宋体" w:hAnsi="宋体" w:cs="Times New Roman" w:hint="eastAsia"/>
          <w:bCs/>
          <w:sz w:val="18"/>
          <w:szCs w:val="18"/>
        </w:rPr>
        <w:t xml:space="preserve"> H</w:t>
      </w:r>
      <w:r>
        <w:rPr>
          <w:rFonts w:ascii="宋体" w:hAnsi="宋体" w:cs="Times New Roman"/>
          <w:bCs/>
          <w:sz w:val="18"/>
          <w:szCs w:val="18"/>
        </w:rPr>
        <w:t>, Wang R</w:t>
      </w:r>
      <w:r>
        <w:rPr>
          <w:rFonts w:ascii="宋体" w:hAnsi="宋体" w:cs="Times New Roman" w:hint="eastAsia"/>
          <w:bCs/>
          <w:sz w:val="18"/>
          <w:szCs w:val="18"/>
        </w:rPr>
        <w:t xml:space="preserve"> J</w:t>
      </w:r>
      <w:r>
        <w:rPr>
          <w:rFonts w:ascii="宋体" w:hAnsi="宋体" w:cs="Times New Roman"/>
          <w:bCs/>
          <w:sz w:val="18"/>
          <w:szCs w:val="18"/>
        </w:rPr>
        <w:t xml:space="preserve">, Zeng A. Predicting the </w:t>
      </w:r>
      <w:r>
        <w:rPr>
          <w:rFonts w:ascii="宋体" w:hAnsi="宋体" w:cs="Times New Roman" w:hint="eastAsia"/>
          <w:bCs/>
          <w:sz w:val="18"/>
          <w:szCs w:val="18"/>
        </w:rPr>
        <w:t>I</w:t>
      </w:r>
      <w:r>
        <w:rPr>
          <w:rFonts w:ascii="宋体" w:hAnsi="宋体" w:cs="Times New Roman"/>
          <w:bCs/>
          <w:sz w:val="18"/>
          <w:szCs w:val="18"/>
        </w:rPr>
        <w:t xml:space="preserve">mpact and </w:t>
      </w:r>
      <w:r>
        <w:rPr>
          <w:rFonts w:ascii="宋体" w:hAnsi="宋体" w:cs="Times New Roman" w:hint="eastAsia"/>
          <w:bCs/>
          <w:sz w:val="18"/>
          <w:szCs w:val="18"/>
        </w:rPr>
        <w:t>P</w:t>
      </w:r>
      <w:r>
        <w:rPr>
          <w:rFonts w:ascii="宋体" w:hAnsi="宋体" w:cs="Times New Roman"/>
          <w:bCs/>
          <w:sz w:val="18"/>
          <w:szCs w:val="18"/>
        </w:rPr>
        <w:t xml:space="preserve">ublication </w:t>
      </w:r>
      <w:r>
        <w:rPr>
          <w:rFonts w:ascii="宋体" w:hAnsi="宋体" w:cs="Times New Roman" w:hint="eastAsia"/>
          <w:bCs/>
          <w:sz w:val="18"/>
          <w:szCs w:val="18"/>
        </w:rPr>
        <w:t>D</w:t>
      </w:r>
      <w:r>
        <w:rPr>
          <w:rFonts w:ascii="宋体" w:hAnsi="宋体" w:cs="Times New Roman"/>
          <w:bCs/>
          <w:sz w:val="18"/>
          <w:szCs w:val="18"/>
        </w:rPr>
        <w:t xml:space="preserve">ate of </w:t>
      </w:r>
      <w:r>
        <w:rPr>
          <w:rFonts w:ascii="宋体" w:hAnsi="宋体" w:cs="Times New Roman" w:hint="eastAsia"/>
          <w:bCs/>
          <w:sz w:val="18"/>
          <w:szCs w:val="18"/>
        </w:rPr>
        <w:t>I</w:t>
      </w:r>
      <w:r>
        <w:rPr>
          <w:rFonts w:ascii="宋体" w:hAnsi="宋体" w:cs="Times New Roman"/>
          <w:bCs/>
          <w:sz w:val="18"/>
          <w:szCs w:val="18"/>
        </w:rPr>
        <w:t xml:space="preserve">ndividual </w:t>
      </w:r>
      <w:r>
        <w:rPr>
          <w:rFonts w:ascii="宋体" w:hAnsi="宋体" w:cs="Times New Roman" w:hint="eastAsia"/>
          <w:bCs/>
          <w:sz w:val="18"/>
          <w:szCs w:val="18"/>
        </w:rPr>
        <w:t>S</w:t>
      </w:r>
      <w:r>
        <w:rPr>
          <w:rFonts w:ascii="宋体" w:hAnsi="宋体" w:cs="Times New Roman"/>
          <w:bCs/>
          <w:sz w:val="18"/>
          <w:szCs w:val="18"/>
        </w:rPr>
        <w:t xml:space="preserve">cientists’ </w:t>
      </w:r>
      <w:r>
        <w:rPr>
          <w:rFonts w:ascii="宋体" w:hAnsi="宋体" w:cs="Times New Roman" w:hint="eastAsia"/>
          <w:bCs/>
          <w:sz w:val="18"/>
          <w:szCs w:val="18"/>
        </w:rPr>
        <w:t>F</w:t>
      </w:r>
      <w:r>
        <w:rPr>
          <w:rFonts w:ascii="宋体" w:hAnsi="宋体" w:cs="Times New Roman"/>
          <w:bCs/>
          <w:sz w:val="18"/>
          <w:szCs w:val="18"/>
        </w:rPr>
        <w:t xml:space="preserve">uture </w:t>
      </w:r>
      <w:r>
        <w:rPr>
          <w:rFonts w:ascii="宋体" w:hAnsi="宋体" w:cs="Times New Roman" w:hint="eastAsia"/>
          <w:bCs/>
          <w:sz w:val="18"/>
          <w:szCs w:val="18"/>
        </w:rPr>
        <w:t>P</w:t>
      </w:r>
      <w:r>
        <w:rPr>
          <w:rFonts w:ascii="宋体" w:hAnsi="宋体" w:cs="Times New Roman"/>
          <w:bCs/>
          <w:sz w:val="18"/>
          <w:szCs w:val="18"/>
        </w:rPr>
        <w:t>apers[J]. Scientometrics, 2022, 127(4): 1867-1882.</w:t>
      </w:r>
    </w:p>
    <w:p w14:paraId="017A6775" w14:textId="77777777" w:rsidR="004C48F1" w:rsidRDefault="004C48F1" w:rsidP="004C48F1">
      <w:pPr>
        <w:ind w:left="360" w:hangingChars="200" w:hanging="360"/>
        <w:rPr>
          <w:rFonts w:ascii="宋体" w:hAnsi="宋体" w:cs="Times New Roman" w:hint="eastAsia"/>
          <w:bCs/>
          <w:sz w:val="18"/>
          <w:szCs w:val="18"/>
        </w:rPr>
      </w:pPr>
      <w:r>
        <w:rPr>
          <w:rFonts w:ascii="宋体" w:hAnsi="宋体" w:cs="Times New Roman"/>
          <w:bCs/>
          <w:sz w:val="18"/>
          <w:szCs w:val="18"/>
        </w:rPr>
        <w:t>[2</w:t>
      </w:r>
      <w:r>
        <w:rPr>
          <w:rFonts w:ascii="宋体" w:hAnsi="宋体" w:cs="Times New Roman" w:hint="eastAsia"/>
          <w:bCs/>
          <w:sz w:val="18"/>
          <w:szCs w:val="18"/>
        </w:rPr>
        <w:t>3</w:t>
      </w:r>
      <w:r>
        <w:rPr>
          <w:rFonts w:ascii="宋体" w:hAnsi="宋体" w:cs="Times New Roman"/>
          <w:bCs/>
          <w:sz w:val="18"/>
          <w:szCs w:val="18"/>
        </w:rPr>
        <w:t>]</w:t>
      </w:r>
      <w:r>
        <w:rPr>
          <w:rFonts w:ascii="宋体" w:hAnsi="宋体" w:cs="Times New Roman"/>
          <w:bCs/>
          <w:sz w:val="18"/>
          <w:szCs w:val="18"/>
        </w:rPr>
        <w:tab/>
        <w:t xml:space="preserve">Weihs L, Etzioni O. Learning to </w:t>
      </w:r>
      <w:r>
        <w:rPr>
          <w:rFonts w:ascii="宋体" w:hAnsi="宋体" w:cs="Times New Roman" w:hint="eastAsia"/>
          <w:bCs/>
          <w:sz w:val="18"/>
          <w:szCs w:val="18"/>
        </w:rPr>
        <w:t>P</w:t>
      </w:r>
      <w:r>
        <w:rPr>
          <w:rFonts w:ascii="宋体" w:hAnsi="宋体" w:cs="Times New Roman"/>
          <w:bCs/>
          <w:sz w:val="18"/>
          <w:szCs w:val="18"/>
        </w:rPr>
        <w:t xml:space="preserve">redict </w:t>
      </w:r>
      <w:r>
        <w:rPr>
          <w:rFonts w:ascii="宋体" w:hAnsi="宋体" w:cs="Times New Roman" w:hint="eastAsia"/>
          <w:bCs/>
          <w:sz w:val="18"/>
          <w:szCs w:val="18"/>
        </w:rPr>
        <w:t>C</w:t>
      </w:r>
      <w:r>
        <w:rPr>
          <w:rFonts w:ascii="宋体" w:hAnsi="宋体" w:cs="Times New Roman"/>
          <w:bCs/>
          <w:sz w:val="18"/>
          <w:szCs w:val="18"/>
        </w:rPr>
        <w:t>itation-</w:t>
      </w:r>
      <w:r>
        <w:rPr>
          <w:rFonts w:ascii="宋体" w:hAnsi="宋体" w:cs="Times New Roman" w:hint="eastAsia"/>
          <w:bCs/>
          <w:sz w:val="18"/>
          <w:szCs w:val="18"/>
        </w:rPr>
        <w:t>B</w:t>
      </w:r>
      <w:r>
        <w:rPr>
          <w:rFonts w:ascii="宋体" w:hAnsi="宋体" w:cs="Times New Roman"/>
          <w:bCs/>
          <w:sz w:val="18"/>
          <w:szCs w:val="18"/>
        </w:rPr>
        <w:t xml:space="preserve">ased </w:t>
      </w:r>
      <w:r>
        <w:rPr>
          <w:rFonts w:ascii="宋体" w:hAnsi="宋体" w:cs="Times New Roman" w:hint="eastAsia"/>
          <w:bCs/>
          <w:sz w:val="18"/>
          <w:szCs w:val="18"/>
        </w:rPr>
        <w:t>I</w:t>
      </w:r>
      <w:r>
        <w:rPr>
          <w:rFonts w:ascii="宋体" w:hAnsi="宋体" w:cs="Times New Roman"/>
          <w:bCs/>
          <w:sz w:val="18"/>
          <w:szCs w:val="18"/>
        </w:rPr>
        <w:t xml:space="preserve">mpact </w:t>
      </w:r>
      <w:r>
        <w:rPr>
          <w:rFonts w:ascii="宋体" w:hAnsi="宋体" w:cs="Times New Roman" w:hint="eastAsia"/>
          <w:bCs/>
          <w:sz w:val="18"/>
          <w:szCs w:val="18"/>
        </w:rPr>
        <w:t>M</w:t>
      </w:r>
      <w:r>
        <w:rPr>
          <w:rFonts w:ascii="宋体" w:hAnsi="宋体" w:cs="Times New Roman"/>
          <w:bCs/>
          <w:sz w:val="18"/>
          <w:szCs w:val="18"/>
        </w:rPr>
        <w:t>easures[C]//</w:t>
      </w:r>
      <w:r>
        <w:rPr>
          <w:rFonts w:ascii="宋体" w:hAnsi="宋体" w:cs="Times New Roman" w:hint="eastAsia"/>
          <w:bCs/>
          <w:sz w:val="18"/>
          <w:szCs w:val="18"/>
        </w:rPr>
        <w:t xml:space="preserve">Proceedings of the </w:t>
      </w:r>
      <w:r>
        <w:rPr>
          <w:rFonts w:ascii="宋体" w:hAnsi="宋体" w:cs="Times New Roman"/>
          <w:bCs/>
          <w:sz w:val="18"/>
          <w:szCs w:val="18"/>
        </w:rPr>
        <w:t xml:space="preserve">2017 ACM/IEEE </w:t>
      </w:r>
      <w:r>
        <w:rPr>
          <w:rFonts w:ascii="宋体" w:hAnsi="宋体" w:cs="Times New Roman" w:hint="eastAsia"/>
          <w:bCs/>
          <w:sz w:val="18"/>
          <w:szCs w:val="18"/>
        </w:rPr>
        <w:t>J</w:t>
      </w:r>
      <w:r>
        <w:rPr>
          <w:rFonts w:ascii="宋体" w:hAnsi="宋体" w:cs="Times New Roman"/>
          <w:bCs/>
          <w:sz w:val="18"/>
          <w:szCs w:val="18"/>
        </w:rPr>
        <w:t xml:space="preserve">oint </w:t>
      </w:r>
      <w:r>
        <w:rPr>
          <w:rFonts w:ascii="宋体" w:hAnsi="宋体" w:cs="Times New Roman" w:hint="eastAsia"/>
          <w:bCs/>
          <w:sz w:val="18"/>
          <w:szCs w:val="18"/>
        </w:rPr>
        <w:t>C</w:t>
      </w:r>
      <w:r>
        <w:rPr>
          <w:rFonts w:ascii="宋体" w:hAnsi="宋体" w:cs="Times New Roman"/>
          <w:bCs/>
          <w:sz w:val="18"/>
          <w:szCs w:val="18"/>
        </w:rPr>
        <w:t xml:space="preserve">onference on </w:t>
      </w:r>
      <w:r>
        <w:rPr>
          <w:rFonts w:ascii="宋体" w:hAnsi="宋体" w:cs="Times New Roman" w:hint="eastAsia"/>
          <w:bCs/>
          <w:sz w:val="18"/>
          <w:szCs w:val="18"/>
        </w:rPr>
        <w:t>D</w:t>
      </w:r>
      <w:r>
        <w:rPr>
          <w:rFonts w:ascii="宋体" w:hAnsi="宋体" w:cs="Times New Roman"/>
          <w:bCs/>
          <w:sz w:val="18"/>
          <w:szCs w:val="18"/>
        </w:rPr>
        <w:t xml:space="preserve">igital </w:t>
      </w:r>
      <w:r>
        <w:rPr>
          <w:rFonts w:ascii="宋体" w:hAnsi="宋体" w:cs="Times New Roman" w:hint="eastAsia"/>
          <w:bCs/>
          <w:sz w:val="18"/>
          <w:szCs w:val="18"/>
        </w:rPr>
        <w:t>L</w:t>
      </w:r>
      <w:r>
        <w:rPr>
          <w:rFonts w:ascii="宋体" w:hAnsi="宋体" w:cs="Times New Roman"/>
          <w:bCs/>
          <w:sz w:val="18"/>
          <w:szCs w:val="18"/>
        </w:rPr>
        <w:t>ibraries (JCDL). IEEE, 2017: 1-10.</w:t>
      </w:r>
    </w:p>
    <w:p w14:paraId="4FDF9F1D" w14:textId="77777777" w:rsidR="004C48F1" w:rsidRDefault="004C48F1" w:rsidP="004C48F1">
      <w:pPr>
        <w:ind w:left="360" w:hangingChars="200" w:hanging="360"/>
        <w:rPr>
          <w:rFonts w:ascii="宋体" w:hAnsi="宋体" w:cs="Times New Roman" w:hint="eastAsia"/>
          <w:bCs/>
          <w:sz w:val="18"/>
          <w:szCs w:val="18"/>
        </w:rPr>
      </w:pPr>
      <w:r>
        <w:rPr>
          <w:rFonts w:ascii="宋体" w:hAnsi="宋体" w:cs="Times New Roman"/>
          <w:bCs/>
          <w:sz w:val="18"/>
          <w:szCs w:val="18"/>
        </w:rPr>
        <w:lastRenderedPageBreak/>
        <w:t>[2</w:t>
      </w:r>
      <w:r>
        <w:rPr>
          <w:rFonts w:ascii="宋体" w:hAnsi="宋体" w:cs="Times New Roman" w:hint="eastAsia"/>
          <w:bCs/>
          <w:sz w:val="18"/>
          <w:szCs w:val="18"/>
        </w:rPr>
        <w:t>4</w:t>
      </w:r>
      <w:r>
        <w:rPr>
          <w:rFonts w:ascii="宋体" w:hAnsi="宋体" w:cs="Times New Roman"/>
          <w:bCs/>
          <w:sz w:val="18"/>
          <w:szCs w:val="18"/>
        </w:rPr>
        <w:t>]</w:t>
      </w:r>
      <w:r>
        <w:rPr>
          <w:rFonts w:ascii="宋体" w:hAnsi="宋体" w:cs="Times New Roman"/>
          <w:bCs/>
          <w:sz w:val="18"/>
          <w:szCs w:val="18"/>
        </w:rPr>
        <w:tab/>
        <w:t>Wu Z</w:t>
      </w:r>
      <w:r>
        <w:rPr>
          <w:rFonts w:ascii="宋体" w:hAnsi="宋体" w:cs="Times New Roman" w:hint="eastAsia"/>
          <w:bCs/>
          <w:sz w:val="18"/>
          <w:szCs w:val="18"/>
        </w:rPr>
        <w:t xml:space="preserve"> M</w:t>
      </w:r>
      <w:r>
        <w:rPr>
          <w:rFonts w:ascii="宋体" w:hAnsi="宋体" w:cs="Times New Roman"/>
          <w:bCs/>
          <w:sz w:val="18"/>
          <w:szCs w:val="18"/>
        </w:rPr>
        <w:t xml:space="preserve">, Lin W </w:t>
      </w:r>
      <w:r>
        <w:rPr>
          <w:rFonts w:ascii="宋体" w:hAnsi="宋体" w:cs="Times New Roman" w:hint="eastAsia"/>
          <w:bCs/>
          <w:sz w:val="18"/>
          <w:szCs w:val="18"/>
        </w:rPr>
        <w:t>W</w:t>
      </w:r>
      <w:r>
        <w:rPr>
          <w:rFonts w:ascii="宋体" w:hAnsi="宋体" w:cs="Times New Roman"/>
          <w:bCs/>
          <w:sz w:val="18"/>
          <w:szCs w:val="18"/>
        </w:rPr>
        <w:t xml:space="preserve">, Liu P, et al. Predicting </w:t>
      </w:r>
      <w:r>
        <w:rPr>
          <w:rFonts w:ascii="宋体" w:hAnsi="宋体" w:cs="Times New Roman" w:hint="eastAsia"/>
          <w:bCs/>
          <w:sz w:val="18"/>
          <w:szCs w:val="18"/>
        </w:rPr>
        <w:t>L</w:t>
      </w:r>
      <w:r>
        <w:rPr>
          <w:rFonts w:ascii="宋体" w:hAnsi="宋体" w:cs="Times New Roman"/>
          <w:bCs/>
          <w:sz w:val="18"/>
          <w:szCs w:val="18"/>
        </w:rPr>
        <w:t>ong-</w:t>
      </w:r>
      <w:r>
        <w:rPr>
          <w:rFonts w:ascii="宋体" w:hAnsi="宋体" w:cs="Times New Roman" w:hint="eastAsia"/>
          <w:bCs/>
          <w:sz w:val="18"/>
          <w:szCs w:val="18"/>
        </w:rPr>
        <w:t>T</w:t>
      </w:r>
      <w:r>
        <w:rPr>
          <w:rFonts w:ascii="宋体" w:hAnsi="宋体" w:cs="Times New Roman"/>
          <w:bCs/>
          <w:sz w:val="18"/>
          <w:szCs w:val="18"/>
        </w:rPr>
        <w:t xml:space="preserve">erm </w:t>
      </w:r>
      <w:r>
        <w:rPr>
          <w:rFonts w:ascii="宋体" w:hAnsi="宋体" w:cs="Times New Roman" w:hint="eastAsia"/>
          <w:bCs/>
          <w:sz w:val="18"/>
          <w:szCs w:val="18"/>
        </w:rPr>
        <w:t>S</w:t>
      </w:r>
      <w:r>
        <w:rPr>
          <w:rFonts w:ascii="宋体" w:hAnsi="宋体" w:cs="Times New Roman"/>
          <w:bCs/>
          <w:sz w:val="18"/>
          <w:szCs w:val="18"/>
        </w:rPr>
        <w:t xml:space="preserve">cientific </w:t>
      </w:r>
      <w:r>
        <w:rPr>
          <w:rFonts w:ascii="宋体" w:hAnsi="宋体" w:cs="Times New Roman" w:hint="eastAsia"/>
          <w:bCs/>
          <w:sz w:val="18"/>
          <w:szCs w:val="18"/>
        </w:rPr>
        <w:t>I</w:t>
      </w:r>
      <w:r>
        <w:rPr>
          <w:rFonts w:ascii="宋体" w:hAnsi="宋体" w:cs="Times New Roman"/>
          <w:bCs/>
          <w:sz w:val="18"/>
          <w:szCs w:val="18"/>
        </w:rPr>
        <w:t xml:space="preserve">mpact </w:t>
      </w:r>
      <w:r>
        <w:rPr>
          <w:rFonts w:ascii="宋体" w:hAnsi="宋体" w:cs="Times New Roman" w:hint="eastAsia"/>
          <w:bCs/>
          <w:sz w:val="18"/>
          <w:szCs w:val="18"/>
        </w:rPr>
        <w:t>B</w:t>
      </w:r>
      <w:r>
        <w:rPr>
          <w:rFonts w:ascii="宋体" w:hAnsi="宋体" w:cs="Times New Roman"/>
          <w:bCs/>
          <w:sz w:val="18"/>
          <w:szCs w:val="18"/>
        </w:rPr>
        <w:t xml:space="preserve">ased on </w:t>
      </w:r>
      <w:r>
        <w:rPr>
          <w:rFonts w:ascii="宋体" w:hAnsi="宋体" w:cs="Times New Roman" w:hint="eastAsia"/>
          <w:bCs/>
          <w:sz w:val="18"/>
          <w:szCs w:val="18"/>
        </w:rPr>
        <w:t>M</w:t>
      </w:r>
      <w:r>
        <w:rPr>
          <w:rFonts w:ascii="宋体" w:hAnsi="宋体" w:cs="Times New Roman"/>
          <w:bCs/>
          <w:sz w:val="18"/>
          <w:szCs w:val="18"/>
        </w:rPr>
        <w:t>ulti-</w:t>
      </w:r>
      <w:r>
        <w:rPr>
          <w:rFonts w:ascii="宋体" w:hAnsi="宋体" w:cs="Times New Roman" w:hint="eastAsia"/>
          <w:bCs/>
          <w:sz w:val="18"/>
          <w:szCs w:val="18"/>
        </w:rPr>
        <w:t>F</w:t>
      </w:r>
      <w:r>
        <w:rPr>
          <w:rFonts w:ascii="宋体" w:hAnsi="宋体" w:cs="Times New Roman"/>
          <w:bCs/>
          <w:sz w:val="18"/>
          <w:szCs w:val="18"/>
        </w:rPr>
        <w:t xml:space="preserve">ield </w:t>
      </w:r>
      <w:r>
        <w:rPr>
          <w:rFonts w:ascii="宋体" w:hAnsi="宋体" w:cs="Times New Roman" w:hint="eastAsia"/>
          <w:bCs/>
          <w:sz w:val="18"/>
          <w:szCs w:val="18"/>
        </w:rPr>
        <w:t>F</w:t>
      </w:r>
      <w:r>
        <w:rPr>
          <w:rFonts w:ascii="宋体" w:hAnsi="宋体" w:cs="Times New Roman"/>
          <w:bCs/>
          <w:sz w:val="18"/>
          <w:szCs w:val="18"/>
        </w:rPr>
        <w:t xml:space="preserve">eature </w:t>
      </w:r>
      <w:r>
        <w:rPr>
          <w:rFonts w:ascii="宋体" w:hAnsi="宋体" w:cs="Times New Roman" w:hint="eastAsia"/>
          <w:bCs/>
          <w:sz w:val="18"/>
          <w:szCs w:val="18"/>
        </w:rPr>
        <w:t>E</w:t>
      </w:r>
      <w:r>
        <w:rPr>
          <w:rFonts w:ascii="宋体" w:hAnsi="宋体" w:cs="Times New Roman"/>
          <w:bCs/>
          <w:sz w:val="18"/>
          <w:szCs w:val="18"/>
        </w:rPr>
        <w:t>xtraction[J]. IEEE Access, 2019, 7: 51759-51770.</w:t>
      </w:r>
    </w:p>
    <w:p w14:paraId="50E7EA6F" w14:textId="77777777" w:rsidR="004C48F1" w:rsidRDefault="004C48F1" w:rsidP="004C48F1">
      <w:pPr>
        <w:ind w:left="360" w:hangingChars="200" w:hanging="360"/>
        <w:rPr>
          <w:rFonts w:ascii="宋体" w:hAnsi="宋体" w:cs="Times New Roman" w:hint="eastAsia"/>
          <w:bCs/>
          <w:sz w:val="18"/>
          <w:szCs w:val="18"/>
        </w:rPr>
      </w:pPr>
      <w:r>
        <w:rPr>
          <w:rFonts w:ascii="宋体" w:hAnsi="宋体" w:cs="Times New Roman"/>
          <w:bCs/>
          <w:sz w:val="18"/>
          <w:szCs w:val="18"/>
        </w:rPr>
        <w:t>[2</w:t>
      </w:r>
      <w:r>
        <w:rPr>
          <w:rFonts w:ascii="宋体" w:hAnsi="宋体" w:cs="Times New Roman" w:hint="eastAsia"/>
          <w:bCs/>
          <w:sz w:val="18"/>
          <w:szCs w:val="18"/>
        </w:rPr>
        <w:t>5</w:t>
      </w:r>
      <w:r>
        <w:rPr>
          <w:rFonts w:ascii="宋体" w:hAnsi="宋体" w:cs="Times New Roman"/>
          <w:bCs/>
          <w:sz w:val="18"/>
          <w:szCs w:val="18"/>
        </w:rPr>
        <w:t>]</w:t>
      </w:r>
      <w:r>
        <w:rPr>
          <w:rFonts w:ascii="宋体" w:hAnsi="宋体" w:cs="Times New Roman"/>
          <w:bCs/>
          <w:sz w:val="18"/>
          <w:szCs w:val="18"/>
        </w:rPr>
        <w:tab/>
        <w:t xml:space="preserve">Momeni F, Mayr P, Dietze S. Investigating the </w:t>
      </w:r>
      <w:r>
        <w:rPr>
          <w:rFonts w:ascii="宋体" w:hAnsi="宋体" w:cs="Times New Roman" w:hint="eastAsia"/>
          <w:bCs/>
          <w:sz w:val="18"/>
          <w:szCs w:val="18"/>
        </w:rPr>
        <w:t>C</w:t>
      </w:r>
      <w:r>
        <w:rPr>
          <w:rFonts w:ascii="宋体" w:hAnsi="宋体" w:cs="Times New Roman"/>
          <w:bCs/>
          <w:sz w:val="18"/>
          <w:szCs w:val="18"/>
        </w:rPr>
        <w:t xml:space="preserve">ontribution of </w:t>
      </w:r>
      <w:r>
        <w:rPr>
          <w:rFonts w:ascii="宋体" w:hAnsi="宋体" w:cs="Times New Roman" w:hint="eastAsia"/>
          <w:bCs/>
          <w:sz w:val="18"/>
          <w:szCs w:val="18"/>
        </w:rPr>
        <w:t>A</w:t>
      </w:r>
      <w:r>
        <w:rPr>
          <w:rFonts w:ascii="宋体" w:hAnsi="宋体" w:cs="Times New Roman"/>
          <w:bCs/>
          <w:sz w:val="18"/>
          <w:szCs w:val="18"/>
        </w:rPr>
        <w:t xml:space="preserve">uthor-and </w:t>
      </w:r>
      <w:r>
        <w:rPr>
          <w:rFonts w:ascii="宋体" w:hAnsi="宋体" w:cs="Times New Roman" w:hint="eastAsia"/>
          <w:bCs/>
          <w:sz w:val="18"/>
          <w:szCs w:val="18"/>
        </w:rPr>
        <w:t>P</w:t>
      </w:r>
      <w:r>
        <w:rPr>
          <w:rFonts w:ascii="宋体" w:hAnsi="宋体" w:cs="Times New Roman"/>
          <w:bCs/>
          <w:sz w:val="18"/>
          <w:szCs w:val="18"/>
        </w:rPr>
        <w:t>ublication-</w:t>
      </w:r>
      <w:r>
        <w:rPr>
          <w:rFonts w:ascii="宋体" w:hAnsi="宋体" w:cs="Times New Roman" w:hint="eastAsia"/>
          <w:bCs/>
          <w:sz w:val="18"/>
          <w:szCs w:val="18"/>
        </w:rPr>
        <w:t>S</w:t>
      </w:r>
      <w:r>
        <w:rPr>
          <w:rFonts w:ascii="宋体" w:hAnsi="宋体" w:cs="Times New Roman"/>
          <w:bCs/>
          <w:sz w:val="18"/>
          <w:szCs w:val="18"/>
        </w:rPr>
        <w:t xml:space="preserve">pecific </w:t>
      </w:r>
      <w:r>
        <w:rPr>
          <w:rFonts w:ascii="宋体" w:hAnsi="宋体" w:cs="Times New Roman" w:hint="eastAsia"/>
          <w:bCs/>
          <w:sz w:val="18"/>
          <w:szCs w:val="18"/>
        </w:rPr>
        <w:t>F</w:t>
      </w:r>
      <w:r>
        <w:rPr>
          <w:rFonts w:ascii="宋体" w:hAnsi="宋体" w:cs="Times New Roman"/>
          <w:bCs/>
          <w:sz w:val="18"/>
          <w:szCs w:val="18"/>
        </w:rPr>
        <w:t xml:space="preserve">eatures to </w:t>
      </w:r>
      <w:r>
        <w:rPr>
          <w:rFonts w:ascii="宋体" w:hAnsi="宋体" w:cs="Times New Roman" w:hint="eastAsia"/>
          <w:bCs/>
          <w:sz w:val="18"/>
          <w:szCs w:val="18"/>
        </w:rPr>
        <w:t>S</w:t>
      </w:r>
      <w:r>
        <w:rPr>
          <w:rFonts w:ascii="宋体" w:hAnsi="宋体" w:cs="Times New Roman"/>
          <w:bCs/>
          <w:sz w:val="18"/>
          <w:szCs w:val="18"/>
        </w:rPr>
        <w:t>cholars’</w:t>
      </w:r>
      <w:r>
        <w:rPr>
          <w:rFonts w:ascii="宋体" w:hAnsi="宋体" w:cs="Times New Roman" w:hint="eastAsia"/>
          <w:bCs/>
          <w:sz w:val="18"/>
          <w:szCs w:val="18"/>
        </w:rPr>
        <w:t xml:space="preserve"> H</w:t>
      </w:r>
      <w:r>
        <w:rPr>
          <w:rFonts w:ascii="宋体" w:hAnsi="宋体" w:cs="Times New Roman"/>
          <w:bCs/>
          <w:sz w:val="18"/>
          <w:szCs w:val="18"/>
        </w:rPr>
        <w:t>-</w:t>
      </w:r>
      <w:r>
        <w:rPr>
          <w:rFonts w:ascii="宋体" w:hAnsi="宋体" w:cs="Times New Roman" w:hint="eastAsia"/>
          <w:bCs/>
          <w:sz w:val="18"/>
          <w:szCs w:val="18"/>
        </w:rPr>
        <w:t>I</w:t>
      </w:r>
      <w:r>
        <w:rPr>
          <w:rFonts w:ascii="宋体" w:hAnsi="宋体" w:cs="Times New Roman"/>
          <w:bCs/>
          <w:sz w:val="18"/>
          <w:szCs w:val="18"/>
        </w:rPr>
        <w:t xml:space="preserve">ndex </w:t>
      </w:r>
      <w:r>
        <w:rPr>
          <w:rFonts w:ascii="宋体" w:hAnsi="宋体" w:cs="Times New Roman" w:hint="eastAsia"/>
          <w:bCs/>
          <w:sz w:val="18"/>
          <w:szCs w:val="18"/>
        </w:rPr>
        <w:t>P</w:t>
      </w:r>
      <w:r>
        <w:rPr>
          <w:rFonts w:ascii="宋体" w:hAnsi="宋体" w:cs="Times New Roman"/>
          <w:bCs/>
          <w:sz w:val="18"/>
          <w:szCs w:val="18"/>
        </w:rPr>
        <w:t>rediction[J]. EPJ Data Science, 2023, 12(1): 45.</w:t>
      </w:r>
    </w:p>
    <w:p w14:paraId="6C1993E4" w14:textId="77777777" w:rsidR="004C48F1" w:rsidRDefault="004C48F1" w:rsidP="004C48F1">
      <w:pPr>
        <w:ind w:left="360" w:hangingChars="200" w:hanging="360"/>
        <w:rPr>
          <w:rFonts w:ascii="宋体" w:hAnsi="宋体" w:cs="Times New Roman" w:hint="eastAsia"/>
          <w:bCs/>
          <w:sz w:val="18"/>
          <w:szCs w:val="18"/>
        </w:rPr>
      </w:pPr>
      <w:r>
        <w:rPr>
          <w:rFonts w:ascii="宋体" w:hAnsi="宋体" w:cs="Times New Roman"/>
          <w:bCs/>
          <w:sz w:val="18"/>
          <w:szCs w:val="18"/>
        </w:rPr>
        <w:t>[2</w:t>
      </w:r>
      <w:r>
        <w:rPr>
          <w:rFonts w:ascii="宋体" w:hAnsi="宋体" w:cs="Times New Roman" w:hint="eastAsia"/>
          <w:bCs/>
          <w:sz w:val="18"/>
          <w:szCs w:val="18"/>
        </w:rPr>
        <w:t>6</w:t>
      </w:r>
      <w:r>
        <w:rPr>
          <w:rFonts w:ascii="宋体" w:hAnsi="宋体" w:cs="Times New Roman"/>
          <w:bCs/>
          <w:sz w:val="18"/>
          <w:szCs w:val="18"/>
        </w:rPr>
        <w:t>]</w:t>
      </w:r>
      <w:r>
        <w:rPr>
          <w:rFonts w:ascii="宋体" w:hAnsi="宋体" w:cs="Times New Roman"/>
          <w:bCs/>
          <w:sz w:val="18"/>
          <w:szCs w:val="18"/>
        </w:rPr>
        <w:tab/>
        <w:t>Xu S, Hao L</w:t>
      </w:r>
      <w:r>
        <w:rPr>
          <w:rFonts w:ascii="宋体" w:hAnsi="宋体" w:cs="Times New Roman" w:hint="eastAsia"/>
          <w:bCs/>
          <w:sz w:val="18"/>
          <w:szCs w:val="18"/>
        </w:rPr>
        <w:t xml:space="preserve"> Y</w:t>
      </w:r>
      <w:r>
        <w:rPr>
          <w:rFonts w:ascii="宋体" w:hAnsi="宋体" w:cs="Times New Roman"/>
          <w:bCs/>
          <w:sz w:val="18"/>
          <w:szCs w:val="18"/>
        </w:rPr>
        <w:t xml:space="preserve">, An X, et al. Emerging </w:t>
      </w:r>
      <w:r>
        <w:rPr>
          <w:rFonts w:ascii="宋体" w:hAnsi="宋体" w:cs="Times New Roman" w:hint="eastAsia"/>
          <w:bCs/>
          <w:sz w:val="18"/>
          <w:szCs w:val="18"/>
        </w:rPr>
        <w:t>R</w:t>
      </w:r>
      <w:r>
        <w:rPr>
          <w:rFonts w:ascii="宋体" w:hAnsi="宋体" w:cs="Times New Roman"/>
          <w:bCs/>
          <w:sz w:val="18"/>
          <w:szCs w:val="18"/>
        </w:rPr>
        <w:t xml:space="preserve">esearch </w:t>
      </w:r>
      <w:r>
        <w:rPr>
          <w:rFonts w:ascii="宋体" w:hAnsi="宋体" w:cs="Times New Roman" w:hint="eastAsia"/>
          <w:bCs/>
          <w:sz w:val="18"/>
          <w:szCs w:val="18"/>
        </w:rPr>
        <w:t>T</w:t>
      </w:r>
      <w:r>
        <w:rPr>
          <w:rFonts w:ascii="宋体" w:hAnsi="宋体" w:cs="Times New Roman"/>
          <w:bCs/>
          <w:sz w:val="18"/>
          <w:szCs w:val="18"/>
        </w:rPr>
        <w:t xml:space="preserve">opics </w:t>
      </w:r>
      <w:r>
        <w:rPr>
          <w:rFonts w:ascii="宋体" w:hAnsi="宋体" w:cs="Times New Roman" w:hint="eastAsia"/>
          <w:bCs/>
          <w:sz w:val="18"/>
          <w:szCs w:val="18"/>
        </w:rPr>
        <w:t>D</w:t>
      </w:r>
      <w:r>
        <w:rPr>
          <w:rFonts w:ascii="宋体" w:hAnsi="宋体" w:cs="Times New Roman"/>
          <w:bCs/>
          <w:sz w:val="18"/>
          <w:szCs w:val="18"/>
        </w:rPr>
        <w:t xml:space="preserve">etection with </w:t>
      </w:r>
      <w:r>
        <w:rPr>
          <w:rFonts w:ascii="宋体" w:hAnsi="宋体" w:cs="Times New Roman" w:hint="eastAsia"/>
          <w:bCs/>
          <w:sz w:val="18"/>
          <w:szCs w:val="18"/>
        </w:rPr>
        <w:t>M</w:t>
      </w:r>
      <w:r>
        <w:rPr>
          <w:rFonts w:ascii="宋体" w:hAnsi="宋体" w:cs="Times New Roman"/>
          <w:bCs/>
          <w:sz w:val="18"/>
          <w:szCs w:val="18"/>
        </w:rPr>
        <w:t xml:space="preserve">ultiple </w:t>
      </w:r>
      <w:r>
        <w:rPr>
          <w:rFonts w:ascii="宋体" w:hAnsi="宋体" w:cs="Times New Roman" w:hint="eastAsia"/>
          <w:bCs/>
          <w:sz w:val="18"/>
          <w:szCs w:val="18"/>
        </w:rPr>
        <w:t>M</w:t>
      </w:r>
      <w:r>
        <w:rPr>
          <w:rFonts w:ascii="宋体" w:hAnsi="宋体" w:cs="Times New Roman"/>
          <w:bCs/>
          <w:sz w:val="18"/>
          <w:szCs w:val="18"/>
        </w:rPr>
        <w:t xml:space="preserve">achine </w:t>
      </w:r>
      <w:r>
        <w:rPr>
          <w:rFonts w:ascii="宋体" w:hAnsi="宋体" w:cs="Times New Roman" w:hint="eastAsia"/>
          <w:bCs/>
          <w:sz w:val="18"/>
          <w:szCs w:val="18"/>
        </w:rPr>
        <w:t>L</w:t>
      </w:r>
      <w:r>
        <w:rPr>
          <w:rFonts w:ascii="宋体" w:hAnsi="宋体" w:cs="Times New Roman"/>
          <w:bCs/>
          <w:sz w:val="18"/>
          <w:szCs w:val="18"/>
        </w:rPr>
        <w:t xml:space="preserve">earning </w:t>
      </w:r>
      <w:r>
        <w:rPr>
          <w:rFonts w:ascii="宋体" w:hAnsi="宋体" w:cs="Times New Roman" w:hint="eastAsia"/>
          <w:bCs/>
          <w:sz w:val="18"/>
          <w:szCs w:val="18"/>
        </w:rPr>
        <w:t>M</w:t>
      </w:r>
      <w:r>
        <w:rPr>
          <w:rFonts w:ascii="宋体" w:hAnsi="宋体" w:cs="Times New Roman"/>
          <w:bCs/>
          <w:sz w:val="18"/>
          <w:szCs w:val="18"/>
        </w:rPr>
        <w:t>odels[J]. Journal of Informetrics, 2019, 13(4): 100983.</w:t>
      </w:r>
    </w:p>
    <w:p w14:paraId="2C4B7D6D" w14:textId="77777777" w:rsidR="004C48F1" w:rsidRDefault="004C48F1" w:rsidP="004C48F1">
      <w:pPr>
        <w:ind w:left="360" w:hangingChars="200" w:hanging="360"/>
        <w:rPr>
          <w:rFonts w:ascii="宋体" w:hAnsi="宋体" w:cs="Times New Roman" w:hint="eastAsia"/>
          <w:bCs/>
          <w:sz w:val="18"/>
          <w:szCs w:val="18"/>
          <w:lang w:val="fr-FR"/>
        </w:rPr>
      </w:pPr>
      <w:r>
        <w:rPr>
          <w:rFonts w:ascii="宋体" w:hAnsi="宋体" w:cs="Times New Roman"/>
          <w:bCs/>
          <w:sz w:val="18"/>
          <w:szCs w:val="18"/>
        </w:rPr>
        <w:t>[2</w:t>
      </w:r>
      <w:r>
        <w:rPr>
          <w:rFonts w:ascii="宋体" w:hAnsi="宋体" w:cs="Times New Roman" w:hint="eastAsia"/>
          <w:bCs/>
          <w:sz w:val="18"/>
          <w:szCs w:val="18"/>
        </w:rPr>
        <w:t>7</w:t>
      </w:r>
      <w:r>
        <w:rPr>
          <w:rFonts w:ascii="宋体" w:hAnsi="宋体" w:cs="Times New Roman"/>
          <w:bCs/>
          <w:sz w:val="18"/>
          <w:szCs w:val="18"/>
        </w:rPr>
        <w:t>]</w:t>
      </w:r>
      <w:r>
        <w:rPr>
          <w:rFonts w:ascii="宋体" w:hAnsi="宋体" w:cs="Times New Roman"/>
          <w:bCs/>
          <w:sz w:val="18"/>
          <w:szCs w:val="18"/>
        </w:rPr>
        <w:tab/>
        <w:t xml:space="preserve">Behrouzi S, Sarmoor Z S, Hajsadeghi K, et al. Predicting </w:t>
      </w:r>
      <w:r>
        <w:rPr>
          <w:rFonts w:ascii="宋体" w:hAnsi="宋体" w:cs="Times New Roman" w:hint="eastAsia"/>
          <w:bCs/>
          <w:sz w:val="18"/>
          <w:szCs w:val="18"/>
        </w:rPr>
        <w:t>S</w:t>
      </w:r>
      <w:r>
        <w:rPr>
          <w:rFonts w:ascii="宋体" w:hAnsi="宋体" w:cs="Times New Roman"/>
          <w:bCs/>
          <w:sz w:val="18"/>
          <w:szCs w:val="18"/>
        </w:rPr>
        <w:t xml:space="preserve">cientific </w:t>
      </w:r>
      <w:r>
        <w:rPr>
          <w:rFonts w:ascii="宋体" w:hAnsi="宋体" w:cs="Times New Roman" w:hint="eastAsia"/>
          <w:bCs/>
          <w:sz w:val="18"/>
          <w:szCs w:val="18"/>
        </w:rPr>
        <w:t>R</w:t>
      </w:r>
      <w:r>
        <w:rPr>
          <w:rFonts w:ascii="宋体" w:hAnsi="宋体" w:cs="Times New Roman"/>
          <w:bCs/>
          <w:sz w:val="18"/>
          <w:szCs w:val="18"/>
        </w:rPr>
        <w:t xml:space="preserve">esearch </w:t>
      </w:r>
      <w:r>
        <w:rPr>
          <w:rFonts w:ascii="宋体" w:hAnsi="宋体" w:cs="Times New Roman" w:hint="eastAsia"/>
          <w:bCs/>
          <w:sz w:val="18"/>
          <w:szCs w:val="18"/>
        </w:rPr>
        <w:t>T</w:t>
      </w:r>
      <w:r>
        <w:rPr>
          <w:rFonts w:ascii="宋体" w:hAnsi="宋体" w:cs="Times New Roman"/>
          <w:bCs/>
          <w:sz w:val="18"/>
          <w:szCs w:val="18"/>
        </w:rPr>
        <w:t xml:space="preserve">rends </w:t>
      </w:r>
      <w:r>
        <w:rPr>
          <w:rFonts w:ascii="宋体" w:hAnsi="宋体" w:cs="Times New Roman" w:hint="eastAsia"/>
          <w:bCs/>
          <w:sz w:val="18"/>
          <w:szCs w:val="18"/>
        </w:rPr>
        <w:t>B</w:t>
      </w:r>
      <w:r>
        <w:rPr>
          <w:rFonts w:ascii="宋体" w:hAnsi="宋体" w:cs="Times New Roman"/>
          <w:bCs/>
          <w:sz w:val="18"/>
          <w:szCs w:val="18"/>
        </w:rPr>
        <w:t xml:space="preserve">ased on </w:t>
      </w:r>
      <w:r>
        <w:rPr>
          <w:rFonts w:ascii="宋体" w:hAnsi="宋体" w:cs="Times New Roman" w:hint="eastAsia"/>
          <w:bCs/>
          <w:sz w:val="18"/>
          <w:szCs w:val="18"/>
        </w:rPr>
        <w:t>L</w:t>
      </w:r>
      <w:r>
        <w:rPr>
          <w:rFonts w:ascii="宋体" w:hAnsi="宋体" w:cs="Times New Roman"/>
          <w:bCs/>
          <w:sz w:val="18"/>
          <w:szCs w:val="18"/>
        </w:rPr>
        <w:t xml:space="preserve">ink </w:t>
      </w:r>
      <w:r>
        <w:rPr>
          <w:rFonts w:ascii="宋体" w:hAnsi="宋体" w:cs="Times New Roman" w:hint="eastAsia"/>
          <w:bCs/>
          <w:sz w:val="18"/>
          <w:szCs w:val="18"/>
        </w:rPr>
        <w:t>P</w:t>
      </w:r>
      <w:r>
        <w:rPr>
          <w:rFonts w:ascii="宋体" w:hAnsi="宋体" w:cs="Times New Roman"/>
          <w:bCs/>
          <w:sz w:val="18"/>
          <w:szCs w:val="18"/>
        </w:rPr>
        <w:t xml:space="preserve">rediction in </w:t>
      </w:r>
      <w:r>
        <w:rPr>
          <w:rFonts w:ascii="宋体" w:hAnsi="宋体" w:cs="Times New Roman" w:hint="eastAsia"/>
          <w:bCs/>
          <w:sz w:val="18"/>
          <w:szCs w:val="18"/>
        </w:rPr>
        <w:t>K</w:t>
      </w:r>
      <w:r>
        <w:rPr>
          <w:rFonts w:ascii="宋体" w:hAnsi="宋体" w:cs="Times New Roman"/>
          <w:bCs/>
          <w:sz w:val="18"/>
          <w:szCs w:val="18"/>
        </w:rPr>
        <w:t xml:space="preserve">eyword </w:t>
      </w:r>
      <w:r>
        <w:rPr>
          <w:rFonts w:ascii="宋体" w:hAnsi="宋体" w:cs="Times New Roman" w:hint="eastAsia"/>
          <w:bCs/>
          <w:sz w:val="18"/>
          <w:szCs w:val="18"/>
        </w:rPr>
        <w:t>N</w:t>
      </w:r>
      <w:r>
        <w:rPr>
          <w:rFonts w:ascii="宋体" w:hAnsi="宋体" w:cs="Times New Roman"/>
          <w:bCs/>
          <w:sz w:val="18"/>
          <w:szCs w:val="18"/>
        </w:rPr>
        <w:t xml:space="preserve">etworks[J]. </w:t>
      </w:r>
      <w:r>
        <w:rPr>
          <w:rFonts w:ascii="宋体" w:hAnsi="宋体" w:cs="Times New Roman"/>
          <w:bCs/>
          <w:sz w:val="18"/>
          <w:szCs w:val="18"/>
          <w:lang w:val="fr-FR"/>
        </w:rPr>
        <w:t>Journal of Informetrics, 2020, 14(4): 101079.</w:t>
      </w:r>
    </w:p>
    <w:p w14:paraId="67179224" w14:textId="77777777" w:rsidR="004C48F1" w:rsidRDefault="004C48F1" w:rsidP="004C48F1">
      <w:pPr>
        <w:ind w:left="360" w:hangingChars="200" w:hanging="360"/>
        <w:rPr>
          <w:rFonts w:ascii="宋体" w:hAnsi="宋体" w:cs="Times New Roman" w:hint="eastAsia"/>
          <w:bCs/>
          <w:sz w:val="18"/>
          <w:szCs w:val="18"/>
        </w:rPr>
      </w:pPr>
      <w:r>
        <w:rPr>
          <w:rFonts w:ascii="宋体" w:hAnsi="宋体" w:cs="Times New Roman"/>
          <w:bCs/>
          <w:sz w:val="18"/>
          <w:szCs w:val="18"/>
          <w:lang w:val="fr-FR"/>
        </w:rPr>
        <w:t>[2</w:t>
      </w:r>
      <w:r>
        <w:rPr>
          <w:rFonts w:ascii="宋体" w:hAnsi="宋体" w:cs="Times New Roman" w:hint="eastAsia"/>
          <w:bCs/>
          <w:sz w:val="18"/>
          <w:szCs w:val="18"/>
          <w:lang w:val="fr-FR"/>
        </w:rPr>
        <w:t>8</w:t>
      </w:r>
      <w:r>
        <w:rPr>
          <w:rFonts w:ascii="宋体" w:hAnsi="宋体" w:cs="Times New Roman"/>
          <w:bCs/>
          <w:sz w:val="18"/>
          <w:szCs w:val="18"/>
          <w:lang w:val="fr-FR"/>
        </w:rPr>
        <w:t>]</w:t>
      </w:r>
      <w:r>
        <w:rPr>
          <w:rFonts w:ascii="宋体" w:hAnsi="宋体" w:cs="Times New Roman"/>
          <w:bCs/>
          <w:sz w:val="18"/>
          <w:szCs w:val="18"/>
          <w:lang w:val="fr-FR"/>
        </w:rPr>
        <w:tab/>
        <w:t xml:space="preserve">Liang Z T, Mao J, Lu K, et al. </w:t>
      </w:r>
      <w:r>
        <w:rPr>
          <w:rFonts w:ascii="宋体" w:hAnsi="宋体" w:cs="Times New Roman"/>
          <w:bCs/>
          <w:sz w:val="18"/>
          <w:szCs w:val="18"/>
        </w:rPr>
        <w:t xml:space="preserve">Combining </w:t>
      </w:r>
      <w:r>
        <w:rPr>
          <w:rFonts w:ascii="宋体" w:hAnsi="宋体" w:cs="Times New Roman" w:hint="eastAsia"/>
          <w:bCs/>
          <w:sz w:val="18"/>
          <w:szCs w:val="18"/>
        </w:rPr>
        <w:t>D</w:t>
      </w:r>
      <w:r>
        <w:rPr>
          <w:rFonts w:ascii="宋体" w:hAnsi="宋体" w:cs="Times New Roman"/>
          <w:bCs/>
          <w:sz w:val="18"/>
          <w:szCs w:val="18"/>
        </w:rPr>
        <w:t xml:space="preserve">eep </w:t>
      </w:r>
      <w:r>
        <w:rPr>
          <w:rFonts w:ascii="宋体" w:hAnsi="宋体" w:cs="Times New Roman" w:hint="eastAsia"/>
          <w:bCs/>
          <w:sz w:val="18"/>
          <w:szCs w:val="18"/>
        </w:rPr>
        <w:t>N</w:t>
      </w:r>
      <w:r>
        <w:rPr>
          <w:rFonts w:ascii="宋体" w:hAnsi="宋体" w:cs="Times New Roman"/>
          <w:bCs/>
          <w:sz w:val="18"/>
          <w:szCs w:val="18"/>
        </w:rPr>
        <w:t xml:space="preserve">eural </w:t>
      </w:r>
      <w:r>
        <w:rPr>
          <w:rFonts w:ascii="宋体" w:hAnsi="宋体" w:cs="Times New Roman" w:hint="eastAsia"/>
          <w:bCs/>
          <w:sz w:val="18"/>
          <w:szCs w:val="18"/>
        </w:rPr>
        <w:t>N</w:t>
      </w:r>
      <w:r>
        <w:rPr>
          <w:rFonts w:ascii="宋体" w:hAnsi="宋体" w:cs="Times New Roman"/>
          <w:bCs/>
          <w:sz w:val="18"/>
          <w:szCs w:val="18"/>
        </w:rPr>
        <w:t xml:space="preserve">etwork and </w:t>
      </w:r>
      <w:r>
        <w:rPr>
          <w:rFonts w:ascii="宋体" w:hAnsi="宋体" w:cs="Times New Roman" w:hint="eastAsia"/>
          <w:bCs/>
          <w:sz w:val="18"/>
          <w:szCs w:val="18"/>
        </w:rPr>
        <w:t>B</w:t>
      </w:r>
      <w:r>
        <w:rPr>
          <w:rFonts w:ascii="宋体" w:hAnsi="宋体" w:cs="Times New Roman"/>
          <w:bCs/>
          <w:sz w:val="18"/>
          <w:szCs w:val="18"/>
        </w:rPr>
        <w:t xml:space="preserve">ibliometric </w:t>
      </w:r>
      <w:r>
        <w:rPr>
          <w:rFonts w:ascii="宋体" w:hAnsi="宋体" w:cs="Times New Roman" w:hint="eastAsia"/>
          <w:bCs/>
          <w:sz w:val="18"/>
          <w:szCs w:val="18"/>
        </w:rPr>
        <w:t>I</w:t>
      </w:r>
      <w:r>
        <w:rPr>
          <w:rFonts w:ascii="宋体" w:hAnsi="宋体" w:cs="Times New Roman"/>
          <w:bCs/>
          <w:sz w:val="18"/>
          <w:szCs w:val="18"/>
        </w:rPr>
        <w:t xml:space="preserve">ndicator for </w:t>
      </w:r>
      <w:r>
        <w:rPr>
          <w:rFonts w:ascii="宋体" w:hAnsi="宋体" w:cs="Times New Roman" w:hint="eastAsia"/>
          <w:bCs/>
          <w:sz w:val="18"/>
          <w:szCs w:val="18"/>
        </w:rPr>
        <w:t>E</w:t>
      </w:r>
      <w:r>
        <w:rPr>
          <w:rFonts w:ascii="宋体" w:hAnsi="宋体" w:cs="Times New Roman"/>
          <w:bCs/>
          <w:sz w:val="18"/>
          <w:szCs w:val="18"/>
        </w:rPr>
        <w:t xml:space="preserve">merging </w:t>
      </w:r>
      <w:r>
        <w:rPr>
          <w:rFonts w:ascii="宋体" w:hAnsi="宋体" w:cs="Times New Roman" w:hint="eastAsia"/>
          <w:bCs/>
          <w:sz w:val="18"/>
          <w:szCs w:val="18"/>
        </w:rPr>
        <w:t>R</w:t>
      </w:r>
      <w:r>
        <w:rPr>
          <w:rFonts w:ascii="宋体" w:hAnsi="宋体" w:cs="Times New Roman"/>
          <w:bCs/>
          <w:sz w:val="18"/>
          <w:szCs w:val="18"/>
        </w:rPr>
        <w:t xml:space="preserve">esearch </w:t>
      </w:r>
      <w:r>
        <w:rPr>
          <w:rFonts w:ascii="宋体" w:hAnsi="宋体" w:cs="Times New Roman" w:hint="eastAsia"/>
          <w:bCs/>
          <w:sz w:val="18"/>
          <w:szCs w:val="18"/>
        </w:rPr>
        <w:t>T</w:t>
      </w:r>
      <w:r>
        <w:rPr>
          <w:rFonts w:ascii="宋体" w:hAnsi="宋体" w:cs="Times New Roman"/>
          <w:bCs/>
          <w:sz w:val="18"/>
          <w:szCs w:val="18"/>
        </w:rPr>
        <w:t xml:space="preserve">opic </w:t>
      </w:r>
      <w:r>
        <w:rPr>
          <w:rFonts w:ascii="宋体" w:hAnsi="宋体" w:cs="Times New Roman" w:hint="eastAsia"/>
          <w:bCs/>
          <w:sz w:val="18"/>
          <w:szCs w:val="18"/>
        </w:rPr>
        <w:t>P</w:t>
      </w:r>
      <w:r>
        <w:rPr>
          <w:rFonts w:ascii="宋体" w:hAnsi="宋体" w:cs="Times New Roman"/>
          <w:bCs/>
          <w:sz w:val="18"/>
          <w:szCs w:val="18"/>
        </w:rPr>
        <w:t>rediction[J]. Information Processing &amp; Management, 2021, 58(5): 102611.</w:t>
      </w:r>
    </w:p>
    <w:p w14:paraId="0E4E5D3A" w14:textId="77777777" w:rsidR="004C48F1" w:rsidRDefault="004C48F1" w:rsidP="004C48F1">
      <w:pPr>
        <w:ind w:left="360" w:hangingChars="200" w:hanging="360"/>
        <w:rPr>
          <w:rFonts w:ascii="宋体" w:hAnsi="宋体" w:cs="Times New Roman" w:hint="eastAsia"/>
          <w:bCs/>
          <w:sz w:val="18"/>
          <w:szCs w:val="18"/>
        </w:rPr>
      </w:pPr>
      <w:r>
        <w:rPr>
          <w:rFonts w:ascii="宋体" w:hAnsi="宋体" w:cs="Times New Roman"/>
          <w:bCs/>
          <w:sz w:val="18"/>
          <w:szCs w:val="18"/>
        </w:rPr>
        <w:t>[</w:t>
      </w:r>
      <w:r>
        <w:rPr>
          <w:rFonts w:ascii="宋体" w:hAnsi="宋体" w:cs="Times New Roman" w:hint="eastAsia"/>
          <w:bCs/>
          <w:sz w:val="18"/>
          <w:szCs w:val="18"/>
        </w:rPr>
        <w:t>29</w:t>
      </w:r>
      <w:r>
        <w:rPr>
          <w:rFonts w:ascii="宋体" w:hAnsi="宋体" w:cs="Times New Roman"/>
          <w:bCs/>
          <w:sz w:val="18"/>
          <w:szCs w:val="18"/>
        </w:rPr>
        <w:t>]</w:t>
      </w:r>
      <w:r>
        <w:rPr>
          <w:rFonts w:ascii="宋体" w:hAnsi="宋体" w:cs="Times New Roman"/>
          <w:bCs/>
          <w:sz w:val="18"/>
          <w:szCs w:val="18"/>
        </w:rPr>
        <w:tab/>
        <w:t xml:space="preserve">Jung S, Segev A. Identifying a </w:t>
      </w:r>
      <w:r>
        <w:rPr>
          <w:rFonts w:ascii="宋体" w:hAnsi="宋体" w:cs="Times New Roman" w:hint="eastAsia"/>
          <w:bCs/>
          <w:sz w:val="18"/>
          <w:szCs w:val="18"/>
        </w:rPr>
        <w:t>C</w:t>
      </w:r>
      <w:r>
        <w:rPr>
          <w:rFonts w:ascii="宋体" w:hAnsi="宋体" w:cs="Times New Roman"/>
          <w:bCs/>
          <w:sz w:val="18"/>
          <w:szCs w:val="18"/>
        </w:rPr>
        <w:t xml:space="preserve">ommon </w:t>
      </w:r>
      <w:r>
        <w:rPr>
          <w:rFonts w:ascii="宋体" w:hAnsi="宋体" w:cs="Times New Roman" w:hint="eastAsia"/>
          <w:bCs/>
          <w:sz w:val="18"/>
          <w:szCs w:val="18"/>
        </w:rPr>
        <w:t>P</w:t>
      </w:r>
      <w:r>
        <w:rPr>
          <w:rFonts w:ascii="宋体" w:hAnsi="宋体" w:cs="Times New Roman"/>
          <w:bCs/>
          <w:sz w:val="18"/>
          <w:szCs w:val="18"/>
        </w:rPr>
        <w:t xml:space="preserve">attern </w:t>
      </w:r>
      <w:r>
        <w:rPr>
          <w:rFonts w:ascii="宋体" w:hAnsi="宋体" w:cs="Times New Roman" w:hint="eastAsia"/>
          <w:bCs/>
          <w:sz w:val="18"/>
          <w:szCs w:val="18"/>
        </w:rPr>
        <w:t>W</w:t>
      </w:r>
      <w:r>
        <w:rPr>
          <w:rFonts w:ascii="宋体" w:hAnsi="宋体" w:cs="Times New Roman"/>
          <w:bCs/>
          <w:sz w:val="18"/>
          <w:szCs w:val="18"/>
        </w:rPr>
        <w:t xml:space="preserve">ithin </w:t>
      </w:r>
      <w:r>
        <w:rPr>
          <w:rFonts w:ascii="宋体" w:hAnsi="宋体" w:cs="Times New Roman" w:hint="eastAsia"/>
          <w:bCs/>
          <w:sz w:val="18"/>
          <w:szCs w:val="18"/>
        </w:rPr>
        <w:t>A</w:t>
      </w:r>
      <w:r>
        <w:rPr>
          <w:rFonts w:ascii="宋体" w:hAnsi="宋体" w:cs="Times New Roman"/>
          <w:bCs/>
          <w:sz w:val="18"/>
          <w:szCs w:val="18"/>
        </w:rPr>
        <w:t xml:space="preserve">ncestors of </w:t>
      </w:r>
      <w:r>
        <w:rPr>
          <w:rFonts w:ascii="宋体" w:hAnsi="宋体" w:cs="Times New Roman" w:hint="eastAsia"/>
          <w:bCs/>
          <w:sz w:val="18"/>
          <w:szCs w:val="18"/>
        </w:rPr>
        <w:t>E</w:t>
      </w:r>
      <w:r>
        <w:rPr>
          <w:rFonts w:ascii="宋体" w:hAnsi="宋体" w:cs="Times New Roman"/>
          <w:bCs/>
          <w:sz w:val="18"/>
          <w:szCs w:val="18"/>
        </w:rPr>
        <w:t xml:space="preserve">merging </w:t>
      </w:r>
      <w:r>
        <w:rPr>
          <w:rFonts w:ascii="宋体" w:hAnsi="宋体" w:cs="Times New Roman" w:hint="eastAsia"/>
          <w:bCs/>
          <w:sz w:val="18"/>
          <w:szCs w:val="18"/>
        </w:rPr>
        <w:t>T</w:t>
      </w:r>
      <w:r>
        <w:rPr>
          <w:rFonts w:ascii="宋体" w:hAnsi="宋体" w:cs="Times New Roman"/>
          <w:bCs/>
          <w:sz w:val="18"/>
          <w:szCs w:val="18"/>
        </w:rPr>
        <w:t xml:space="preserve">opics for </w:t>
      </w:r>
      <w:r>
        <w:rPr>
          <w:rFonts w:ascii="宋体" w:hAnsi="宋体" w:cs="Times New Roman" w:hint="eastAsia"/>
          <w:bCs/>
          <w:sz w:val="18"/>
          <w:szCs w:val="18"/>
        </w:rPr>
        <w:t>P</w:t>
      </w:r>
      <w:r>
        <w:rPr>
          <w:rFonts w:ascii="宋体" w:hAnsi="宋体" w:cs="Times New Roman"/>
          <w:bCs/>
          <w:sz w:val="18"/>
          <w:szCs w:val="18"/>
        </w:rPr>
        <w:t>an-</w:t>
      </w:r>
      <w:r>
        <w:rPr>
          <w:rFonts w:ascii="宋体" w:hAnsi="宋体" w:cs="Times New Roman" w:hint="eastAsia"/>
          <w:bCs/>
          <w:sz w:val="18"/>
          <w:szCs w:val="18"/>
        </w:rPr>
        <w:t>D</w:t>
      </w:r>
      <w:r>
        <w:rPr>
          <w:rFonts w:ascii="宋体" w:hAnsi="宋体" w:cs="Times New Roman"/>
          <w:bCs/>
          <w:sz w:val="18"/>
          <w:szCs w:val="18"/>
        </w:rPr>
        <w:t xml:space="preserve">omain </w:t>
      </w:r>
      <w:r>
        <w:rPr>
          <w:rFonts w:ascii="宋体" w:hAnsi="宋体" w:cs="Times New Roman" w:hint="eastAsia"/>
          <w:bCs/>
          <w:sz w:val="18"/>
          <w:szCs w:val="18"/>
        </w:rPr>
        <w:t>T</w:t>
      </w:r>
      <w:r>
        <w:rPr>
          <w:rFonts w:ascii="宋体" w:hAnsi="宋体" w:cs="Times New Roman"/>
          <w:bCs/>
          <w:sz w:val="18"/>
          <w:szCs w:val="18"/>
        </w:rPr>
        <w:t xml:space="preserve">opic </w:t>
      </w:r>
      <w:r>
        <w:rPr>
          <w:rFonts w:ascii="宋体" w:hAnsi="宋体" w:cs="Times New Roman" w:hint="eastAsia"/>
          <w:bCs/>
          <w:sz w:val="18"/>
          <w:szCs w:val="18"/>
        </w:rPr>
        <w:t>E</w:t>
      </w:r>
      <w:r>
        <w:rPr>
          <w:rFonts w:ascii="宋体" w:hAnsi="宋体" w:cs="Times New Roman"/>
          <w:bCs/>
          <w:sz w:val="18"/>
          <w:szCs w:val="18"/>
        </w:rPr>
        <w:t xml:space="preserve">mergence </w:t>
      </w:r>
      <w:r>
        <w:rPr>
          <w:rFonts w:ascii="宋体" w:hAnsi="宋体" w:cs="Times New Roman" w:hint="eastAsia"/>
          <w:bCs/>
          <w:sz w:val="18"/>
          <w:szCs w:val="18"/>
        </w:rPr>
        <w:t>P</w:t>
      </w:r>
      <w:r>
        <w:rPr>
          <w:rFonts w:ascii="宋体" w:hAnsi="宋体" w:cs="Times New Roman"/>
          <w:bCs/>
          <w:sz w:val="18"/>
          <w:szCs w:val="18"/>
        </w:rPr>
        <w:t>rediction[J]. Knowledge-Based Systems, 2022, 258: 110020.</w:t>
      </w:r>
    </w:p>
    <w:p w14:paraId="6F5B2DFE" w14:textId="77777777" w:rsidR="004C48F1" w:rsidRDefault="004C48F1" w:rsidP="004C48F1">
      <w:pPr>
        <w:ind w:left="360" w:hangingChars="200" w:hanging="360"/>
        <w:rPr>
          <w:rFonts w:ascii="宋体" w:hAnsi="宋体" w:cs="Times New Roman" w:hint="eastAsia"/>
          <w:bCs/>
          <w:sz w:val="18"/>
          <w:szCs w:val="18"/>
        </w:rPr>
      </w:pPr>
      <w:r>
        <w:rPr>
          <w:rFonts w:ascii="宋体" w:hAnsi="宋体" w:cs="Times New Roman"/>
          <w:bCs/>
          <w:sz w:val="18"/>
          <w:szCs w:val="18"/>
        </w:rPr>
        <w:t>[</w:t>
      </w:r>
      <w:r>
        <w:rPr>
          <w:rFonts w:ascii="宋体" w:hAnsi="宋体" w:cs="Times New Roman" w:hint="eastAsia"/>
          <w:bCs/>
          <w:sz w:val="18"/>
          <w:szCs w:val="18"/>
        </w:rPr>
        <w:t>30</w:t>
      </w:r>
      <w:r>
        <w:rPr>
          <w:rFonts w:ascii="宋体" w:hAnsi="宋体" w:cs="Times New Roman"/>
          <w:bCs/>
          <w:sz w:val="18"/>
          <w:szCs w:val="18"/>
        </w:rPr>
        <w:t>]</w:t>
      </w:r>
      <w:r>
        <w:rPr>
          <w:rFonts w:ascii="宋体" w:hAnsi="宋体" w:cs="Times New Roman"/>
          <w:bCs/>
          <w:sz w:val="18"/>
          <w:szCs w:val="18"/>
        </w:rPr>
        <w:tab/>
      </w:r>
      <w:r>
        <w:rPr>
          <w:rFonts w:ascii="宋体" w:hAnsi="宋体" w:cs="Times New Roman"/>
          <w:bCs/>
          <w:sz w:val="18"/>
          <w:szCs w:val="18"/>
        </w:rPr>
        <w:t>霍朝光</w:t>
      </w:r>
      <w:r>
        <w:rPr>
          <w:rFonts w:ascii="宋体" w:hAnsi="宋体" w:cs="Times New Roman"/>
          <w:bCs/>
          <w:sz w:val="18"/>
          <w:szCs w:val="18"/>
        </w:rPr>
        <w:t>,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董克</w:t>
      </w:r>
      <w:r>
        <w:rPr>
          <w:rFonts w:ascii="宋体" w:hAnsi="宋体" w:cs="Times New Roman"/>
          <w:bCs/>
          <w:sz w:val="18"/>
          <w:szCs w:val="18"/>
        </w:rPr>
        <w:t>,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魏瑞斌</w:t>
      </w:r>
      <w:r>
        <w:rPr>
          <w:rFonts w:ascii="宋体" w:hAnsi="宋体" w:cs="Times New Roman"/>
          <w:bCs/>
          <w:sz w:val="18"/>
          <w:szCs w:val="18"/>
        </w:rPr>
        <w:t>.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学术影响力预测研究进展述评</w:t>
      </w:r>
      <w:r>
        <w:rPr>
          <w:rFonts w:ascii="宋体" w:hAnsi="宋体" w:cs="Times New Roman"/>
          <w:bCs/>
          <w:sz w:val="18"/>
          <w:szCs w:val="18"/>
        </w:rPr>
        <w:t>[J].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情报学报</w:t>
      </w:r>
      <w:r>
        <w:rPr>
          <w:rFonts w:ascii="宋体" w:hAnsi="宋体" w:cs="Times New Roman"/>
          <w:bCs/>
          <w:sz w:val="18"/>
          <w:szCs w:val="18"/>
        </w:rPr>
        <w:t>,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2021,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40(7):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768-779.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(Huo Chaoguang, Dong Ke, Wei Ruibin. Review of Scientific Impact Prediction[J]</w:t>
      </w:r>
      <w:r>
        <w:rPr>
          <w:rFonts w:ascii="宋体" w:hAnsi="宋体" w:cs="Times New Roman" w:hint="eastAsia"/>
          <w:bCs/>
          <w:sz w:val="18"/>
          <w:szCs w:val="18"/>
        </w:rPr>
        <w:t xml:space="preserve">. </w:t>
      </w:r>
      <w:r>
        <w:rPr>
          <w:rFonts w:ascii="宋体" w:hAnsi="宋体" w:cs="Times New Roman"/>
          <w:bCs/>
          <w:sz w:val="18"/>
          <w:szCs w:val="18"/>
        </w:rPr>
        <w:t>Journal of the China Society for Scientific and Technical Information,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2021,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40(7):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768-779.</w:t>
      </w:r>
      <w:r>
        <w:rPr>
          <w:rFonts w:ascii="宋体" w:hAnsi="宋体" w:cs="Times New Roman" w:hint="eastAsia"/>
          <w:bCs/>
          <w:sz w:val="18"/>
          <w:szCs w:val="18"/>
        </w:rPr>
        <w:t>)</w:t>
      </w:r>
    </w:p>
    <w:p w14:paraId="180064C2" w14:textId="77777777" w:rsidR="004C48F1" w:rsidRDefault="004C48F1" w:rsidP="004C48F1">
      <w:pPr>
        <w:ind w:left="360" w:hangingChars="200" w:hanging="360"/>
        <w:rPr>
          <w:rFonts w:ascii="宋体" w:hAnsi="宋体" w:cs="Times New Roman" w:hint="eastAsia"/>
          <w:bCs/>
          <w:sz w:val="18"/>
          <w:szCs w:val="18"/>
          <w:lang w:val="fr-FR"/>
        </w:rPr>
      </w:pPr>
      <w:r>
        <w:rPr>
          <w:rFonts w:ascii="宋体" w:hAnsi="宋体" w:cs="Times New Roman"/>
          <w:bCs/>
          <w:sz w:val="18"/>
          <w:szCs w:val="18"/>
        </w:rPr>
        <w:t>[31]</w:t>
      </w:r>
      <w:r>
        <w:rPr>
          <w:rFonts w:ascii="宋体" w:hAnsi="宋体" w:cs="Times New Roman"/>
          <w:bCs/>
          <w:sz w:val="18"/>
          <w:szCs w:val="18"/>
        </w:rPr>
        <w:tab/>
        <w:t>Eykens J, Guns R, Engels T C E. Fine-</w:t>
      </w:r>
      <w:r>
        <w:rPr>
          <w:rFonts w:ascii="宋体" w:hAnsi="宋体" w:cs="Times New Roman" w:hint="eastAsia"/>
          <w:bCs/>
          <w:sz w:val="18"/>
          <w:szCs w:val="18"/>
        </w:rPr>
        <w:t>G</w:t>
      </w:r>
      <w:r>
        <w:rPr>
          <w:rFonts w:ascii="宋体" w:hAnsi="宋体" w:cs="Times New Roman"/>
          <w:bCs/>
          <w:sz w:val="18"/>
          <w:szCs w:val="18"/>
        </w:rPr>
        <w:t xml:space="preserve">rained </w:t>
      </w:r>
      <w:r>
        <w:rPr>
          <w:rFonts w:ascii="宋体" w:hAnsi="宋体" w:cs="Times New Roman" w:hint="eastAsia"/>
          <w:bCs/>
          <w:sz w:val="18"/>
          <w:szCs w:val="18"/>
        </w:rPr>
        <w:t>C</w:t>
      </w:r>
      <w:r>
        <w:rPr>
          <w:rFonts w:ascii="宋体" w:hAnsi="宋体" w:cs="Times New Roman"/>
          <w:bCs/>
          <w:sz w:val="18"/>
          <w:szCs w:val="18"/>
        </w:rPr>
        <w:t xml:space="preserve">lassification of </w:t>
      </w:r>
      <w:r>
        <w:rPr>
          <w:rFonts w:ascii="宋体" w:hAnsi="宋体" w:cs="Times New Roman" w:hint="eastAsia"/>
          <w:bCs/>
          <w:sz w:val="18"/>
          <w:szCs w:val="18"/>
        </w:rPr>
        <w:t>S</w:t>
      </w:r>
      <w:r>
        <w:rPr>
          <w:rFonts w:ascii="宋体" w:hAnsi="宋体" w:cs="Times New Roman"/>
          <w:bCs/>
          <w:sz w:val="18"/>
          <w:szCs w:val="18"/>
        </w:rPr>
        <w:t xml:space="preserve">ocial </w:t>
      </w:r>
      <w:r>
        <w:rPr>
          <w:rFonts w:ascii="宋体" w:hAnsi="宋体" w:cs="Times New Roman" w:hint="eastAsia"/>
          <w:bCs/>
          <w:sz w:val="18"/>
          <w:szCs w:val="18"/>
        </w:rPr>
        <w:t>S</w:t>
      </w:r>
      <w:r>
        <w:rPr>
          <w:rFonts w:ascii="宋体" w:hAnsi="宋体" w:cs="Times New Roman"/>
          <w:bCs/>
          <w:sz w:val="18"/>
          <w:szCs w:val="18"/>
        </w:rPr>
        <w:t xml:space="preserve">cience </w:t>
      </w:r>
      <w:r>
        <w:rPr>
          <w:rFonts w:ascii="宋体" w:hAnsi="宋体" w:cs="Times New Roman" w:hint="eastAsia"/>
          <w:bCs/>
          <w:sz w:val="18"/>
          <w:szCs w:val="18"/>
        </w:rPr>
        <w:t>J</w:t>
      </w:r>
      <w:r>
        <w:rPr>
          <w:rFonts w:ascii="宋体" w:hAnsi="宋体" w:cs="Times New Roman"/>
          <w:bCs/>
          <w:sz w:val="18"/>
          <w:szCs w:val="18"/>
        </w:rPr>
        <w:t xml:space="preserve">ournal </w:t>
      </w:r>
      <w:r>
        <w:rPr>
          <w:rFonts w:ascii="宋体" w:hAnsi="宋体" w:cs="Times New Roman" w:hint="eastAsia"/>
          <w:bCs/>
          <w:sz w:val="18"/>
          <w:szCs w:val="18"/>
        </w:rPr>
        <w:t>A</w:t>
      </w:r>
      <w:r>
        <w:rPr>
          <w:rFonts w:ascii="宋体" w:hAnsi="宋体" w:cs="Times New Roman"/>
          <w:bCs/>
          <w:sz w:val="18"/>
          <w:szCs w:val="18"/>
        </w:rPr>
        <w:t xml:space="preserve">rticles </w:t>
      </w:r>
      <w:r>
        <w:rPr>
          <w:rFonts w:ascii="宋体" w:hAnsi="宋体" w:cs="Times New Roman" w:hint="eastAsia"/>
          <w:bCs/>
          <w:sz w:val="18"/>
          <w:szCs w:val="18"/>
        </w:rPr>
        <w:t>U</w:t>
      </w:r>
      <w:r>
        <w:rPr>
          <w:rFonts w:ascii="宋体" w:hAnsi="宋体" w:cs="Times New Roman"/>
          <w:bCs/>
          <w:sz w:val="18"/>
          <w:szCs w:val="18"/>
        </w:rPr>
        <w:t xml:space="preserve">sing </w:t>
      </w:r>
      <w:r>
        <w:rPr>
          <w:rFonts w:ascii="宋体" w:hAnsi="宋体" w:cs="Times New Roman" w:hint="eastAsia"/>
          <w:bCs/>
          <w:sz w:val="18"/>
          <w:szCs w:val="18"/>
        </w:rPr>
        <w:t>T</w:t>
      </w:r>
      <w:r>
        <w:rPr>
          <w:rFonts w:ascii="宋体" w:hAnsi="宋体" w:cs="Times New Roman"/>
          <w:bCs/>
          <w:sz w:val="18"/>
          <w:szCs w:val="18"/>
        </w:rPr>
        <w:t xml:space="preserve">extual </w:t>
      </w:r>
      <w:r>
        <w:rPr>
          <w:rFonts w:ascii="宋体" w:hAnsi="宋体" w:cs="Times New Roman" w:hint="eastAsia"/>
          <w:bCs/>
          <w:sz w:val="18"/>
          <w:szCs w:val="18"/>
        </w:rPr>
        <w:t>D</w:t>
      </w:r>
      <w:r>
        <w:rPr>
          <w:rFonts w:ascii="宋体" w:hAnsi="宋体" w:cs="Times New Roman"/>
          <w:bCs/>
          <w:sz w:val="18"/>
          <w:szCs w:val="18"/>
        </w:rPr>
        <w:t xml:space="preserve">ata: A </w:t>
      </w:r>
      <w:r>
        <w:rPr>
          <w:rFonts w:ascii="宋体" w:hAnsi="宋体" w:cs="Times New Roman" w:hint="eastAsia"/>
          <w:bCs/>
          <w:sz w:val="18"/>
          <w:szCs w:val="18"/>
        </w:rPr>
        <w:t>C</w:t>
      </w:r>
      <w:r>
        <w:rPr>
          <w:rFonts w:ascii="宋体" w:hAnsi="宋体" w:cs="Times New Roman"/>
          <w:bCs/>
          <w:sz w:val="18"/>
          <w:szCs w:val="18"/>
        </w:rPr>
        <w:t xml:space="preserve">omparison of </w:t>
      </w:r>
      <w:r>
        <w:rPr>
          <w:rFonts w:ascii="宋体" w:hAnsi="宋体" w:cs="Times New Roman" w:hint="eastAsia"/>
          <w:bCs/>
          <w:sz w:val="18"/>
          <w:szCs w:val="18"/>
        </w:rPr>
        <w:t>S</w:t>
      </w:r>
      <w:r>
        <w:rPr>
          <w:rFonts w:ascii="宋体" w:hAnsi="宋体" w:cs="Times New Roman"/>
          <w:bCs/>
          <w:sz w:val="18"/>
          <w:szCs w:val="18"/>
        </w:rPr>
        <w:t xml:space="preserve">upervised </w:t>
      </w:r>
      <w:r>
        <w:rPr>
          <w:rFonts w:ascii="宋体" w:hAnsi="宋体" w:cs="Times New Roman" w:hint="eastAsia"/>
          <w:bCs/>
          <w:sz w:val="18"/>
          <w:szCs w:val="18"/>
        </w:rPr>
        <w:t>M</w:t>
      </w:r>
      <w:r>
        <w:rPr>
          <w:rFonts w:ascii="宋体" w:hAnsi="宋体" w:cs="Times New Roman"/>
          <w:bCs/>
          <w:sz w:val="18"/>
          <w:szCs w:val="18"/>
        </w:rPr>
        <w:t xml:space="preserve">achine </w:t>
      </w:r>
      <w:r>
        <w:rPr>
          <w:rFonts w:ascii="宋体" w:hAnsi="宋体" w:cs="Times New Roman" w:hint="eastAsia"/>
          <w:bCs/>
          <w:sz w:val="18"/>
          <w:szCs w:val="18"/>
        </w:rPr>
        <w:t>L</w:t>
      </w:r>
      <w:r>
        <w:rPr>
          <w:rFonts w:ascii="宋体" w:hAnsi="宋体" w:cs="Times New Roman"/>
          <w:bCs/>
          <w:sz w:val="18"/>
          <w:szCs w:val="18"/>
        </w:rPr>
        <w:t xml:space="preserve">earning </w:t>
      </w:r>
      <w:r>
        <w:rPr>
          <w:rFonts w:ascii="宋体" w:hAnsi="宋体" w:cs="Times New Roman" w:hint="eastAsia"/>
          <w:bCs/>
          <w:sz w:val="18"/>
          <w:szCs w:val="18"/>
        </w:rPr>
        <w:t>A</w:t>
      </w:r>
      <w:r>
        <w:rPr>
          <w:rFonts w:ascii="宋体" w:hAnsi="宋体" w:cs="Times New Roman"/>
          <w:bCs/>
          <w:sz w:val="18"/>
          <w:szCs w:val="18"/>
        </w:rPr>
        <w:t xml:space="preserve">pproaches[J]. </w:t>
      </w:r>
      <w:r>
        <w:rPr>
          <w:rFonts w:ascii="宋体" w:hAnsi="宋体" w:cs="Times New Roman"/>
          <w:bCs/>
          <w:sz w:val="18"/>
          <w:szCs w:val="18"/>
          <w:lang w:val="fr-FR"/>
        </w:rPr>
        <w:t>Quantitative Science Studies, 2021, 2(1): 89-110.</w:t>
      </w:r>
    </w:p>
    <w:p w14:paraId="62262723" w14:textId="77777777" w:rsidR="004C48F1" w:rsidRDefault="004C48F1" w:rsidP="004C48F1">
      <w:pPr>
        <w:ind w:left="360" w:hangingChars="200" w:hanging="360"/>
        <w:rPr>
          <w:rFonts w:ascii="宋体" w:hAnsi="宋体" w:cs="Times New Roman" w:hint="eastAsia"/>
          <w:bCs/>
          <w:sz w:val="18"/>
          <w:szCs w:val="18"/>
        </w:rPr>
      </w:pPr>
      <w:r>
        <w:rPr>
          <w:rFonts w:ascii="宋体" w:hAnsi="宋体" w:cs="Times New Roman"/>
          <w:bCs/>
          <w:sz w:val="18"/>
          <w:szCs w:val="18"/>
          <w:lang w:val="fr-FR"/>
        </w:rPr>
        <w:t>[32]</w:t>
      </w:r>
      <w:r>
        <w:rPr>
          <w:rFonts w:ascii="宋体" w:hAnsi="宋体" w:cs="Times New Roman"/>
          <w:bCs/>
          <w:sz w:val="18"/>
          <w:szCs w:val="18"/>
          <w:lang w:val="fr-FR"/>
        </w:rPr>
        <w:tab/>
        <w:t xml:space="preserve">Huang X J, Wu Z B, Wang G S, et al. </w:t>
      </w:r>
      <w:r>
        <w:rPr>
          <w:rFonts w:ascii="宋体" w:hAnsi="宋体" w:cs="Times New Roman"/>
          <w:bCs/>
          <w:sz w:val="18"/>
          <w:szCs w:val="18"/>
        </w:rPr>
        <w:t xml:space="preserve">ResGAT: </w:t>
      </w:r>
      <w:r>
        <w:rPr>
          <w:rFonts w:ascii="宋体" w:hAnsi="宋体" w:cs="Times New Roman" w:hint="eastAsia"/>
          <w:bCs/>
          <w:sz w:val="18"/>
          <w:szCs w:val="18"/>
        </w:rPr>
        <w:t>A</w:t>
      </w:r>
      <w:r>
        <w:rPr>
          <w:rFonts w:ascii="宋体" w:hAnsi="宋体" w:cs="Times New Roman"/>
          <w:bCs/>
          <w:sz w:val="18"/>
          <w:szCs w:val="18"/>
        </w:rPr>
        <w:t xml:space="preserve">n </w:t>
      </w:r>
      <w:r>
        <w:rPr>
          <w:rFonts w:ascii="宋体" w:hAnsi="宋体" w:cs="Times New Roman" w:hint="eastAsia"/>
          <w:bCs/>
          <w:sz w:val="18"/>
          <w:szCs w:val="18"/>
        </w:rPr>
        <w:t>I</w:t>
      </w:r>
      <w:r>
        <w:rPr>
          <w:rFonts w:ascii="宋体" w:hAnsi="宋体" w:cs="Times New Roman"/>
          <w:bCs/>
          <w:sz w:val="18"/>
          <w:szCs w:val="18"/>
        </w:rPr>
        <w:t xml:space="preserve">mproved </w:t>
      </w:r>
      <w:r>
        <w:rPr>
          <w:rFonts w:ascii="宋体" w:hAnsi="宋体" w:cs="Times New Roman" w:hint="eastAsia"/>
          <w:bCs/>
          <w:sz w:val="18"/>
          <w:szCs w:val="18"/>
        </w:rPr>
        <w:t>G</w:t>
      </w:r>
      <w:r>
        <w:rPr>
          <w:rFonts w:ascii="宋体" w:hAnsi="宋体" w:cs="Times New Roman"/>
          <w:bCs/>
          <w:sz w:val="18"/>
          <w:szCs w:val="18"/>
        </w:rPr>
        <w:t xml:space="preserve">raph </w:t>
      </w:r>
      <w:r>
        <w:rPr>
          <w:rFonts w:ascii="宋体" w:hAnsi="宋体" w:cs="Times New Roman" w:hint="eastAsia"/>
          <w:bCs/>
          <w:sz w:val="18"/>
          <w:szCs w:val="18"/>
        </w:rPr>
        <w:t>N</w:t>
      </w:r>
      <w:r>
        <w:rPr>
          <w:rFonts w:ascii="宋体" w:hAnsi="宋体" w:cs="Times New Roman"/>
          <w:bCs/>
          <w:sz w:val="18"/>
          <w:szCs w:val="18"/>
        </w:rPr>
        <w:t xml:space="preserve">eural </w:t>
      </w:r>
      <w:r>
        <w:rPr>
          <w:rFonts w:ascii="宋体" w:hAnsi="宋体" w:cs="Times New Roman" w:hint="eastAsia"/>
          <w:bCs/>
          <w:sz w:val="18"/>
          <w:szCs w:val="18"/>
        </w:rPr>
        <w:t>N</w:t>
      </w:r>
      <w:r>
        <w:rPr>
          <w:rFonts w:ascii="宋体" w:hAnsi="宋体" w:cs="Times New Roman"/>
          <w:bCs/>
          <w:sz w:val="18"/>
          <w:szCs w:val="18"/>
        </w:rPr>
        <w:t xml:space="preserve">etwork </w:t>
      </w:r>
      <w:r>
        <w:rPr>
          <w:rFonts w:ascii="宋体" w:hAnsi="宋体" w:cs="Times New Roman" w:hint="eastAsia"/>
          <w:bCs/>
          <w:sz w:val="18"/>
          <w:szCs w:val="18"/>
        </w:rPr>
        <w:t>B</w:t>
      </w:r>
      <w:r>
        <w:rPr>
          <w:rFonts w:ascii="宋体" w:hAnsi="宋体" w:cs="Times New Roman"/>
          <w:bCs/>
          <w:sz w:val="18"/>
          <w:szCs w:val="18"/>
        </w:rPr>
        <w:t xml:space="preserve">ased on </w:t>
      </w:r>
      <w:r>
        <w:rPr>
          <w:rFonts w:ascii="宋体" w:hAnsi="宋体" w:cs="Times New Roman" w:hint="eastAsia"/>
          <w:bCs/>
          <w:sz w:val="18"/>
          <w:szCs w:val="18"/>
        </w:rPr>
        <w:t>M</w:t>
      </w:r>
      <w:r>
        <w:rPr>
          <w:rFonts w:ascii="宋体" w:hAnsi="宋体" w:cs="Times New Roman"/>
          <w:bCs/>
          <w:sz w:val="18"/>
          <w:szCs w:val="18"/>
        </w:rPr>
        <w:t>ulti-</w:t>
      </w:r>
      <w:r>
        <w:rPr>
          <w:rFonts w:ascii="宋体" w:hAnsi="宋体" w:cs="Times New Roman" w:hint="eastAsia"/>
          <w:bCs/>
          <w:sz w:val="18"/>
          <w:szCs w:val="18"/>
        </w:rPr>
        <w:t>H</w:t>
      </w:r>
      <w:r>
        <w:rPr>
          <w:rFonts w:ascii="宋体" w:hAnsi="宋体" w:cs="Times New Roman"/>
          <w:bCs/>
          <w:sz w:val="18"/>
          <w:szCs w:val="18"/>
        </w:rPr>
        <w:t xml:space="preserve">ead </w:t>
      </w:r>
      <w:r>
        <w:rPr>
          <w:rFonts w:ascii="宋体" w:hAnsi="宋体" w:cs="Times New Roman" w:hint="eastAsia"/>
          <w:bCs/>
          <w:sz w:val="18"/>
          <w:szCs w:val="18"/>
        </w:rPr>
        <w:t>A</w:t>
      </w:r>
      <w:r>
        <w:rPr>
          <w:rFonts w:ascii="宋体" w:hAnsi="宋体" w:cs="Times New Roman"/>
          <w:bCs/>
          <w:sz w:val="18"/>
          <w:szCs w:val="18"/>
        </w:rPr>
        <w:t xml:space="preserve">ttention </w:t>
      </w:r>
      <w:r>
        <w:rPr>
          <w:rFonts w:ascii="宋体" w:hAnsi="宋体" w:cs="Times New Roman" w:hint="eastAsia"/>
          <w:bCs/>
          <w:sz w:val="18"/>
          <w:szCs w:val="18"/>
        </w:rPr>
        <w:t>M</w:t>
      </w:r>
      <w:r>
        <w:rPr>
          <w:rFonts w:ascii="宋体" w:hAnsi="宋体" w:cs="Times New Roman"/>
          <w:bCs/>
          <w:sz w:val="18"/>
          <w:szCs w:val="18"/>
        </w:rPr>
        <w:t xml:space="preserve">echanism and </w:t>
      </w:r>
      <w:r>
        <w:rPr>
          <w:rFonts w:ascii="宋体" w:hAnsi="宋体" w:cs="Times New Roman" w:hint="eastAsia"/>
          <w:bCs/>
          <w:sz w:val="18"/>
          <w:szCs w:val="18"/>
        </w:rPr>
        <w:t>R</w:t>
      </w:r>
      <w:r>
        <w:rPr>
          <w:rFonts w:ascii="宋体" w:hAnsi="宋体" w:cs="Times New Roman"/>
          <w:bCs/>
          <w:sz w:val="18"/>
          <w:szCs w:val="18"/>
        </w:rPr>
        <w:t xml:space="preserve">esidual </w:t>
      </w:r>
      <w:r>
        <w:rPr>
          <w:rFonts w:ascii="宋体" w:hAnsi="宋体" w:cs="Times New Roman" w:hint="eastAsia"/>
          <w:bCs/>
          <w:sz w:val="18"/>
          <w:szCs w:val="18"/>
        </w:rPr>
        <w:t>N</w:t>
      </w:r>
      <w:r>
        <w:rPr>
          <w:rFonts w:ascii="宋体" w:hAnsi="宋体" w:cs="Times New Roman"/>
          <w:bCs/>
          <w:sz w:val="18"/>
          <w:szCs w:val="18"/>
        </w:rPr>
        <w:t xml:space="preserve">etwork for </w:t>
      </w:r>
      <w:r>
        <w:rPr>
          <w:rFonts w:ascii="宋体" w:hAnsi="宋体" w:cs="Times New Roman" w:hint="eastAsia"/>
          <w:bCs/>
          <w:sz w:val="18"/>
          <w:szCs w:val="18"/>
        </w:rPr>
        <w:t>P</w:t>
      </w:r>
      <w:r>
        <w:rPr>
          <w:rFonts w:ascii="宋体" w:hAnsi="宋体" w:cs="Times New Roman"/>
          <w:bCs/>
          <w:sz w:val="18"/>
          <w:szCs w:val="18"/>
        </w:rPr>
        <w:t xml:space="preserve">aper </w:t>
      </w:r>
      <w:r>
        <w:rPr>
          <w:rFonts w:ascii="宋体" w:hAnsi="宋体" w:cs="Times New Roman" w:hint="eastAsia"/>
          <w:bCs/>
          <w:sz w:val="18"/>
          <w:szCs w:val="18"/>
        </w:rPr>
        <w:t>C</w:t>
      </w:r>
      <w:r>
        <w:rPr>
          <w:rFonts w:ascii="宋体" w:hAnsi="宋体" w:cs="Times New Roman"/>
          <w:bCs/>
          <w:sz w:val="18"/>
          <w:szCs w:val="18"/>
        </w:rPr>
        <w:t>lassification[J]. Scientometrics, 2024, 129(2): 1015-1036.</w:t>
      </w:r>
    </w:p>
    <w:p w14:paraId="6CB8608C" w14:textId="77777777" w:rsidR="004C48F1" w:rsidRDefault="004C48F1" w:rsidP="004C48F1">
      <w:pPr>
        <w:ind w:left="360" w:hangingChars="200" w:hanging="360"/>
        <w:rPr>
          <w:rFonts w:ascii="宋体" w:hAnsi="宋体" w:cs="Times New Roman" w:hint="eastAsia"/>
          <w:bCs/>
          <w:sz w:val="18"/>
          <w:szCs w:val="18"/>
        </w:rPr>
      </w:pPr>
      <w:r>
        <w:rPr>
          <w:rFonts w:ascii="宋体" w:hAnsi="宋体" w:cs="Times New Roman"/>
          <w:bCs/>
          <w:sz w:val="18"/>
          <w:szCs w:val="18"/>
        </w:rPr>
        <w:t>[33]</w:t>
      </w:r>
      <w:r>
        <w:rPr>
          <w:rFonts w:ascii="宋体" w:hAnsi="宋体" w:cs="Times New Roman"/>
          <w:bCs/>
          <w:sz w:val="18"/>
          <w:szCs w:val="18"/>
        </w:rPr>
        <w:tab/>
      </w:r>
      <w:r>
        <w:rPr>
          <w:rFonts w:ascii="宋体" w:hAnsi="宋体" w:cs="Times New Roman"/>
          <w:bCs/>
          <w:sz w:val="18"/>
          <w:szCs w:val="18"/>
        </w:rPr>
        <w:t>耿海英</w:t>
      </w:r>
      <w:r>
        <w:rPr>
          <w:rFonts w:ascii="宋体" w:hAnsi="宋体" w:cs="Times New Roman"/>
          <w:bCs/>
          <w:sz w:val="18"/>
          <w:szCs w:val="18"/>
        </w:rPr>
        <w:t>,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张建东</w:t>
      </w:r>
      <w:r>
        <w:rPr>
          <w:rFonts w:ascii="宋体" w:hAnsi="宋体" w:cs="Times New Roman"/>
          <w:bCs/>
          <w:sz w:val="18"/>
          <w:szCs w:val="18"/>
        </w:rPr>
        <w:t>,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杨立英</w:t>
      </w:r>
      <w:r>
        <w:rPr>
          <w:rFonts w:ascii="宋体" w:hAnsi="宋体" w:cs="Times New Roman"/>
          <w:bCs/>
          <w:sz w:val="18"/>
          <w:szCs w:val="18"/>
        </w:rPr>
        <w:t>,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等</w:t>
      </w:r>
      <w:r>
        <w:rPr>
          <w:rFonts w:ascii="宋体" w:hAnsi="宋体" w:cs="Times New Roman"/>
          <w:bCs/>
          <w:sz w:val="18"/>
          <w:szCs w:val="18"/>
        </w:rPr>
        <w:t>.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算法构建论文层次学科分类体系研究述评</w:t>
      </w:r>
      <w:r>
        <w:rPr>
          <w:rFonts w:ascii="宋体" w:hAnsi="宋体" w:cs="Times New Roman"/>
          <w:bCs/>
          <w:sz w:val="18"/>
          <w:szCs w:val="18"/>
        </w:rPr>
        <w:t>[J].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情报理论与实践</w:t>
      </w:r>
      <w:r>
        <w:rPr>
          <w:rFonts w:ascii="宋体" w:hAnsi="宋体" w:cs="Times New Roman"/>
          <w:bCs/>
          <w:sz w:val="18"/>
          <w:szCs w:val="18"/>
        </w:rPr>
        <w:t>,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2023,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46(8):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182-192.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(Geng Haiying, Zhang Jiandong, Yang Liying, et al. Review of the Research on Algorithmically Constructed Paper</w:t>
      </w:r>
      <w:r>
        <w:rPr>
          <w:rFonts w:ascii="MS Mincho" w:eastAsia="MS Mincho" w:hAnsi="MS Mincho" w:cs="MS Mincho" w:hint="eastAsia"/>
          <w:bCs/>
          <w:sz w:val="18"/>
          <w:szCs w:val="18"/>
        </w:rPr>
        <w:t>⁃</w:t>
      </w:r>
      <w:r>
        <w:rPr>
          <w:rFonts w:ascii="宋体" w:hAnsi="宋体" w:cs="Times New Roman"/>
          <w:bCs/>
          <w:sz w:val="18"/>
          <w:szCs w:val="18"/>
        </w:rPr>
        <w:t>Level Classification System[J]</w:t>
      </w:r>
      <w:r>
        <w:rPr>
          <w:rFonts w:ascii="宋体" w:hAnsi="宋体" w:cs="Times New Roman" w:hint="eastAsia"/>
          <w:bCs/>
          <w:sz w:val="18"/>
          <w:szCs w:val="18"/>
        </w:rPr>
        <w:t xml:space="preserve">. </w:t>
      </w:r>
      <w:r>
        <w:rPr>
          <w:rFonts w:ascii="宋体" w:hAnsi="宋体" w:cs="Times New Roman"/>
          <w:bCs/>
          <w:sz w:val="18"/>
          <w:szCs w:val="18"/>
        </w:rPr>
        <w:t xml:space="preserve">Information </w:t>
      </w:r>
      <w:r>
        <w:rPr>
          <w:rFonts w:ascii="宋体" w:hAnsi="宋体" w:cs="Times New Roman" w:hint="eastAsia"/>
          <w:bCs/>
          <w:sz w:val="18"/>
          <w:szCs w:val="18"/>
        </w:rPr>
        <w:t>S</w:t>
      </w:r>
      <w:r>
        <w:rPr>
          <w:rFonts w:ascii="宋体" w:hAnsi="宋体" w:cs="Times New Roman"/>
          <w:bCs/>
          <w:sz w:val="18"/>
          <w:szCs w:val="18"/>
        </w:rPr>
        <w:t>tudies: Theory &amp; Application,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2023,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46(8):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182-192.)</w:t>
      </w:r>
    </w:p>
    <w:p w14:paraId="785CDE35" w14:textId="77777777" w:rsidR="004C48F1" w:rsidRDefault="004C48F1" w:rsidP="004C48F1">
      <w:pPr>
        <w:ind w:left="360" w:hangingChars="200" w:hanging="360"/>
        <w:rPr>
          <w:rFonts w:ascii="宋体" w:hAnsi="宋体" w:cs="Times New Roman" w:hint="eastAsia"/>
          <w:bCs/>
          <w:sz w:val="18"/>
          <w:szCs w:val="18"/>
        </w:rPr>
      </w:pPr>
      <w:r>
        <w:rPr>
          <w:rFonts w:ascii="宋体" w:hAnsi="宋体" w:cs="Times New Roman"/>
          <w:bCs/>
          <w:sz w:val="18"/>
          <w:szCs w:val="18"/>
        </w:rPr>
        <w:t>[3</w:t>
      </w:r>
      <w:r>
        <w:rPr>
          <w:rFonts w:ascii="宋体" w:hAnsi="宋体" w:cs="Times New Roman" w:hint="eastAsia"/>
          <w:bCs/>
          <w:sz w:val="18"/>
          <w:szCs w:val="18"/>
        </w:rPr>
        <w:t>4</w:t>
      </w:r>
      <w:r>
        <w:rPr>
          <w:rFonts w:ascii="宋体" w:hAnsi="宋体" w:cs="Times New Roman"/>
          <w:bCs/>
          <w:sz w:val="18"/>
          <w:szCs w:val="18"/>
        </w:rPr>
        <w:t>]</w:t>
      </w:r>
      <w:r>
        <w:rPr>
          <w:rFonts w:ascii="宋体" w:hAnsi="宋体" w:cs="Times New Roman"/>
          <w:bCs/>
          <w:sz w:val="18"/>
          <w:szCs w:val="18"/>
        </w:rPr>
        <w:tab/>
        <w:t xml:space="preserve">Thelwall M, Kousha K, Wilson P, et al. Predicting </w:t>
      </w:r>
      <w:r>
        <w:rPr>
          <w:rFonts w:ascii="宋体" w:hAnsi="宋体" w:cs="Times New Roman" w:hint="eastAsia"/>
          <w:bCs/>
          <w:sz w:val="18"/>
          <w:szCs w:val="18"/>
        </w:rPr>
        <w:t>A</w:t>
      </w:r>
      <w:r>
        <w:rPr>
          <w:rFonts w:ascii="宋体" w:hAnsi="宋体" w:cs="Times New Roman"/>
          <w:bCs/>
          <w:sz w:val="18"/>
          <w:szCs w:val="18"/>
        </w:rPr>
        <w:t xml:space="preserve">rticle </w:t>
      </w:r>
      <w:r>
        <w:rPr>
          <w:rFonts w:ascii="宋体" w:hAnsi="宋体" w:cs="Times New Roman" w:hint="eastAsia"/>
          <w:bCs/>
          <w:sz w:val="18"/>
          <w:szCs w:val="18"/>
        </w:rPr>
        <w:t>Q</w:t>
      </w:r>
      <w:r>
        <w:rPr>
          <w:rFonts w:ascii="宋体" w:hAnsi="宋体" w:cs="Times New Roman"/>
          <w:bCs/>
          <w:sz w:val="18"/>
          <w:szCs w:val="18"/>
        </w:rPr>
        <w:t xml:space="preserve">uality </w:t>
      </w:r>
      <w:r>
        <w:rPr>
          <w:rFonts w:ascii="宋体" w:hAnsi="宋体" w:cs="Times New Roman" w:hint="eastAsia"/>
          <w:bCs/>
          <w:sz w:val="18"/>
          <w:szCs w:val="18"/>
        </w:rPr>
        <w:t>S</w:t>
      </w:r>
      <w:r>
        <w:rPr>
          <w:rFonts w:ascii="宋体" w:hAnsi="宋体" w:cs="Times New Roman"/>
          <w:bCs/>
          <w:sz w:val="18"/>
          <w:szCs w:val="18"/>
        </w:rPr>
        <w:t xml:space="preserve">cores with </w:t>
      </w:r>
      <w:r>
        <w:rPr>
          <w:rFonts w:ascii="宋体" w:hAnsi="宋体" w:cs="Times New Roman" w:hint="eastAsia"/>
          <w:bCs/>
          <w:sz w:val="18"/>
          <w:szCs w:val="18"/>
        </w:rPr>
        <w:t>M</w:t>
      </w:r>
      <w:r>
        <w:rPr>
          <w:rFonts w:ascii="宋体" w:hAnsi="宋体" w:cs="Times New Roman"/>
          <w:bCs/>
          <w:sz w:val="18"/>
          <w:szCs w:val="18"/>
        </w:rPr>
        <w:t xml:space="preserve">achine </w:t>
      </w:r>
      <w:r>
        <w:rPr>
          <w:rFonts w:ascii="宋体" w:hAnsi="宋体" w:cs="Times New Roman" w:hint="eastAsia"/>
          <w:bCs/>
          <w:sz w:val="18"/>
          <w:szCs w:val="18"/>
        </w:rPr>
        <w:t>L</w:t>
      </w:r>
      <w:r>
        <w:rPr>
          <w:rFonts w:ascii="宋体" w:hAnsi="宋体" w:cs="Times New Roman"/>
          <w:bCs/>
          <w:sz w:val="18"/>
          <w:szCs w:val="18"/>
        </w:rPr>
        <w:t>earning: The UK Research Excellence Framework[J]. Quantitative Science Studies, 2023, 4(2): 547-573.</w:t>
      </w:r>
    </w:p>
    <w:p w14:paraId="1DC58121" w14:textId="77777777" w:rsidR="004C48F1" w:rsidRDefault="004C48F1" w:rsidP="004C48F1">
      <w:pPr>
        <w:ind w:left="360" w:hangingChars="200" w:hanging="360"/>
        <w:rPr>
          <w:rFonts w:ascii="宋体" w:hAnsi="宋体" w:cs="Times New Roman" w:hint="eastAsia"/>
          <w:bCs/>
          <w:sz w:val="18"/>
          <w:szCs w:val="18"/>
        </w:rPr>
      </w:pPr>
      <w:r>
        <w:rPr>
          <w:rFonts w:ascii="宋体" w:hAnsi="宋体" w:cs="Times New Roman"/>
          <w:bCs/>
          <w:sz w:val="18"/>
          <w:szCs w:val="18"/>
        </w:rPr>
        <w:t>[3</w:t>
      </w:r>
      <w:r>
        <w:rPr>
          <w:rFonts w:ascii="宋体" w:hAnsi="宋体" w:cs="Times New Roman" w:hint="eastAsia"/>
          <w:bCs/>
          <w:sz w:val="18"/>
          <w:szCs w:val="18"/>
        </w:rPr>
        <w:t>5</w:t>
      </w:r>
      <w:r>
        <w:rPr>
          <w:rFonts w:ascii="宋体" w:hAnsi="宋体" w:cs="Times New Roman"/>
          <w:bCs/>
          <w:sz w:val="18"/>
          <w:szCs w:val="18"/>
        </w:rPr>
        <w:t>]</w:t>
      </w:r>
      <w:r>
        <w:rPr>
          <w:rFonts w:ascii="宋体" w:hAnsi="宋体" w:cs="Times New Roman"/>
          <w:bCs/>
          <w:sz w:val="18"/>
          <w:szCs w:val="18"/>
        </w:rPr>
        <w:tab/>
      </w:r>
      <w:r>
        <w:rPr>
          <w:rFonts w:ascii="宋体" w:hAnsi="宋体" w:cs="Times New Roman"/>
          <w:bCs/>
          <w:sz w:val="18"/>
          <w:szCs w:val="18"/>
        </w:rPr>
        <w:t>丁堃</w:t>
      </w:r>
      <w:r>
        <w:rPr>
          <w:rFonts w:ascii="宋体" w:hAnsi="宋体" w:cs="Times New Roman"/>
          <w:bCs/>
          <w:sz w:val="18"/>
          <w:szCs w:val="18"/>
        </w:rPr>
        <w:t>,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赵昕航</w:t>
      </w:r>
      <w:r>
        <w:rPr>
          <w:rFonts w:ascii="宋体" w:hAnsi="宋体" w:cs="Times New Roman"/>
          <w:bCs/>
          <w:sz w:val="18"/>
          <w:szCs w:val="18"/>
        </w:rPr>
        <w:t>,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林原</w:t>
      </w:r>
      <w:r>
        <w:rPr>
          <w:rFonts w:ascii="宋体" w:hAnsi="宋体" w:cs="Times New Roman"/>
          <w:bCs/>
          <w:sz w:val="18"/>
          <w:szCs w:val="18"/>
        </w:rPr>
        <w:t>,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等</w:t>
      </w:r>
      <w:r>
        <w:rPr>
          <w:rFonts w:ascii="宋体" w:hAnsi="宋体" w:cs="Times New Roman"/>
          <w:bCs/>
          <w:sz w:val="18"/>
          <w:szCs w:val="18"/>
        </w:rPr>
        <w:t>.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面向学术评价的论文画像研究</w:t>
      </w:r>
      <w:r>
        <w:rPr>
          <w:rFonts w:ascii="宋体" w:hAnsi="宋体" w:cs="Times New Roman"/>
          <w:bCs/>
          <w:sz w:val="18"/>
          <w:szCs w:val="18"/>
        </w:rPr>
        <w:t>[J].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情报理论与实践</w:t>
      </w:r>
      <w:r>
        <w:rPr>
          <w:rFonts w:ascii="宋体" w:hAnsi="宋体" w:cs="Times New Roman"/>
          <w:bCs/>
          <w:sz w:val="18"/>
          <w:szCs w:val="18"/>
        </w:rPr>
        <w:t>,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2022,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45(9):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94-</w:t>
      </w:r>
      <w:r>
        <w:rPr>
          <w:rFonts w:ascii="宋体" w:hAnsi="宋体" w:cs="Times New Roman"/>
          <w:bCs/>
          <w:sz w:val="18"/>
          <w:szCs w:val="18"/>
        </w:rPr>
        <w:lastRenderedPageBreak/>
        <w:t>101.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(Ding Kun, Zhao Xinhang, Lin Yuan, et al. Research on the Paper Profile for Academic Evaluation[J]</w:t>
      </w:r>
      <w:r>
        <w:rPr>
          <w:rFonts w:ascii="宋体" w:hAnsi="宋体" w:cs="Times New Roman" w:hint="eastAsia"/>
          <w:bCs/>
          <w:sz w:val="18"/>
          <w:szCs w:val="18"/>
        </w:rPr>
        <w:t xml:space="preserve">. </w:t>
      </w:r>
      <w:r>
        <w:rPr>
          <w:rFonts w:ascii="宋体" w:hAnsi="宋体" w:cs="Times New Roman"/>
          <w:bCs/>
          <w:sz w:val="18"/>
          <w:szCs w:val="18"/>
        </w:rPr>
        <w:t xml:space="preserve">Information </w:t>
      </w:r>
      <w:r>
        <w:rPr>
          <w:rFonts w:ascii="宋体" w:hAnsi="宋体" w:cs="Times New Roman" w:hint="eastAsia"/>
          <w:bCs/>
          <w:sz w:val="18"/>
          <w:szCs w:val="18"/>
        </w:rPr>
        <w:t>S</w:t>
      </w:r>
      <w:r>
        <w:rPr>
          <w:rFonts w:ascii="宋体" w:hAnsi="宋体" w:cs="Times New Roman"/>
          <w:bCs/>
          <w:sz w:val="18"/>
          <w:szCs w:val="18"/>
        </w:rPr>
        <w:t xml:space="preserve">tudies: Theory </w:t>
      </w:r>
      <w:r>
        <w:rPr>
          <w:rFonts w:ascii="宋体" w:hAnsi="宋体" w:cs="Times New Roman"/>
          <w:bCs/>
          <w:sz w:val="18"/>
          <w:szCs w:val="18"/>
        </w:rPr>
        <w:t>＆</w:t>
      </w:r>
      <w:r>
        <w:rPr>
          <w:rFonts w:ascii="宋体" w:hAnsi="宋体" w:cs="Times New Roman"/>
          <w:bCs/>
          <w:sz w:val="18"/>
          <w:szCs w:val="18"/>
        </w:rPr>
        <w:t xml:space="preserve"> Application,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2022,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45(9):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94-101.</w:t>
      </w:r>
      <w:r>
        <w:rPr>
          <w:rFonts w:ascii="宋体" w:hAnsi="宋体" w:cs="Times New Roman" w:hint="eastAsia"/>
          <w:bCs/>
          <w:sz w:val="18"/>
          <w:szCs w:val="18"/>
        </w:rPr>
        <w:t>)</w:t>
      </w:r>
      <w:r>
        <w:rPr>
          <w:rFonts w:ascii="宋体" w:hAnsi="宋体" w:cs="Times New Roman"/>
          <w:bCs/>
          <w:sz w:val="18"/>
          <w:szCs w:val="18"/>
        </w:rPr>
        <w:t>[3</w:t>
      </w:r>
      <w:r>
        <w:rPr>
          <w:rFonts w:ascii="宋体" w:hAnsi="宋体" w:cs="Times New Roman" w:hint="eastAsia"/>
          <w:bCs/>
          <w:sz w:val="18"/>
          <w:szCs w:val="18"/>
        </w:rPr>
        <w:t>6</w:t>
      </w:r>
      <w:r>
        <w:rPr>
          <w:rFonts w:ascii="宋体" w:hAnsi="宋体" w:cs="Times New Roman"/>
          <w:bCs/>
          <w:sz w:val="18"/>
          <w:szCs w:val="18"/>
        </w:rPr>
        <w:t>]</w:t>
      </w:r>
      <w:r>
        <w:rPr>
          <w:rFonts w:ascii="宋体" w:hAnsi="宋体" w:cs="Times New Roman"/>
          <w:bCs/>
          <w:sz w:val="18"/>
          <w:szCs w:val="18"/>
        </w:rPr>
        <w:tab/>
        <w:t xml:space="preserve">Thelwall M. Evaluating </w:t>
      </w:r>
      <w:r>
        <w:rPr>
          <w:rFonts w:ascii="宋体" w:hAnsi="宋体" w:cs="Times New Roman" w:hint="eastAsia"/>
          <w:bCs/>
          <w:sz w:val="18"/>
          <w:szCs w:val="18"/>
        </w:rPr>
        <w:t>R</w:t>
      </w:r>
      <w:r>
        <w:rPr>
          <w:rFonts w:ascii="宋体" w:hAnsi="宋体" w:cs="Times New Roman"/>
          <w:bCs/>
          <w:sz w:val="18"/>
          <w:szCs w:val="18"/>
        </w:rPr>
        <w:t xml:space="preserve">esearch </w:t>
      </w:r>
      <w:r>
        <w:rPr>
          <w:rFonts w:ascii="宋体" w:hAnsi="宋体" w:cs="Times New Roman" w:hint="eastAsia"/>
          <w:bCs/>
          <w:sz w:val="18"/>
          <w:szCs w:val="18"/>
        </w:rPr>
        <w:t>Q</w:t>
      </w:r>
      <w:r>
        <w:rPr>
          <w:rFonts w:ascii="宋体" w:hAnsi="宋体" w:cs="Times New Roman"/>
          <w:bCs/>
          <w:sz w:val="18"/>
          <w:szCs w:val="18"/>
        </w:rPr>
        <w:t xml:space="preserve">uality with </w:t>
      </w:r>
      <w:r>
        <w:rPr>
          <w:rFonts w:ascii="宋体" w:hAnsi="宋体" w:cs="Times New Roman" w:hint="eastAsia"/>
          <w:bCs/>
          <w:sz w:val="18"/>
          <w:szCs w:val="18"/>
        </w:rPr>
        <w:t>L</w:t>
      </w:r>
      <w:r>
        <w:rPr>
          <w:rFonts w:ascii="宋体" w:hAnsi="宋体" w:cs="Times New Roman"/>
          <w:bCs/>
          <w:sz w:val="18"/>
          <w:szCs w:val="18"/>
        </w:rPr>
        <w:t xml:space="preserve">arge </w:t>
      </w:r>
      <w:r>
        <w:rPr>
          <w:rFonts w:ascii="宋体" w:hAnsi="宋体" w:cs="Times New Roman" w:hint="eastAsia"/>
          <w:bCs/>
          <w:sz w:val="18"/>
          <w:szCs w:val="18"/>
        </w:rPr>
        <w:t>L</w:t>
      </w:r>
      <w:r>
        <w:rPr>
          <w:rFonts w:ascii="宋体" w:hAnsi="宋体" w:cs="Times New Roman"/>
          <w:bCs/>
          <w:sz w:val="18"/>
          <w:szCs w:val="18"/>
        </w:rPr>
        <w:t xml:space="preserve">anguage </w:t>
      </w:r>
      <w:r>
        <w:rPr>
          <w:rFonts w:ascii="宋体" w:hAnsi="宋体" w:cs="Times New Roman" w:hint="eastAsia"/>
          <w:bCs/>
          <w:sz w:val="18"/>
          <w:szCs w:val="18"/>
        </w:rPr>
        <w:t>M</w:t>
      </w:r>
      <w:r>
        <w:rPr>
          <w:rFonts w:ascii="宋体" w:hAnsi="宋体" w:cs="Times New Roman"/>
          <w:bCs/>
          <w:sz w:val="18"/>
          <w:szCs w:val="18"/>
        </w:rPr>
        <w:t xml:space="preserve">odels: </w:t>
      </w:r>
      <w:r>
        <w:rPr>
          <w:rFonts w:ascii="宋体" w:hAnsi="宋体" w:cs="Times New Roman" w:hint="eastAsia"/>
          <w:bCs/>
          <w:sz w:val="18"/>
          <w:szCs w:val="18"/>
        </w:rPr>
        <w:t>A</w:t>
      </w:r>
      <w:r>
        <w:rPr>
          <w:rFonts w:ascii="宋体" w:hAnsi="宋体" w:cs="Times New Roman"/>
          <w:bCs/>
          <w:sz w:val="18"/>
          <w:szCs w:val="18"/>
        </w:rPr>
        <w:t xml:space="preserve">n </w:t>
      </w:r>
      <w:r>
        <w:rPr>
          <w:rFonts w:ascii="宋体" w:hAnsi="宋体" w:cs="Times New Roman" w:hint="eastAsia"/>
          <w:bCs/>
          <w:sz w:val="18"/>
          <w:szCs w:val="18"/>
        </w:rPr>
        <w:t>A</w:t>
      </w:r>
      <w:r>
        <w:rPr>
          <w:rFonts w:ascii="宋体" w:hAnsi="宋体" w:cs="Times New Roman"/>
          <w:bCs/>
          <w:sz w:val="18"/>
          <w:szCs w:val="18"/>
        </w:rPr>
        <w:t xml:space="preserve">nalysis of ChatGPT’s </w:t>
      </w:r>
      <w:r>
        <w:rPr>
          <w:rFonts w:ascii="宋体" w:hAnsi="宋体" w:cs="Times New Roman" w:hint="eastAsia"/>
          <w:bCs/>
          <w:sz w:val="18"/>
          <w:szCs w:val="18"/>
        </w:rPr>
        <w:t>E</w:t>
      </w:r>
      <w:r>
        <w:rPr>
          <w:rFonts w:ascii="宋体" w:hAnsi="宋体" w:cs="Times New Roman"/>
          <w:bCs/>
          <w:sz w:val="18"/>
          <w:szCs w:val="18"/>
        </w:rPr>
        <w:t xml:space="preserve">ffectiveness with </w:t>
      </w:r>
      <w:r>
        <w:rPr>
          <w:rFonts w:ascii="宋体" w:hAnsi="宋体" w:cs="Times New Roman" w:hint="eastAsia"/>
          <w:bCs/>
          <w:sz w:val="18"/>
          <w:szCs w:val="18"/>
        </w:rPr>
        <w:t>D</w:t>
      </w:r>
      <w:r>
        <w:rPr>
          <w:rFonts w:ascii="宋体" w:hAnsi="宋体" w:cs="Times New Roman"/>
          <w:bCs/>
          <w:sz w:val="18"/>
          <w:szCs w:val="18"/>
        </w:rPr>
        <w:t xml:space="preserve">ifferent </w:t>
      </w:r>
      <w:r>
        <w:rPr>
          <w:rFonts w:ascii="宋体" w:hAnsi="宋体" w:cs="Times New Roman" w:hint="eastAsia"/>
          <w:bCs/>
          <w:sz w:val="18"/>
          <w:szCs w:val="18"/>
        </w:rPr>
        <w:t>S</w:t>
      </w:r>
      <w:r>
        <w:rPr>
          <w:rFonts w:ascii="宋体" w:hAnsi="宋体" w:cs="Times New Roman"/>
          <w:bCs/>
          <w:sz w:val="18"/>
          <w:szCs w:val="18"/>
        </w:rPr>
        <w:t xml:space="preserve">ettings and </w:t>
      </w:r>
      <w:r>
        <w:rPr>
          <w:rFonts w:ascii="宋体" w:hAnsi="宋体" w:cs="Times New Roman" w:hint="eastAsia"/>
          <w:bCs/>
          <w:sz w:val="18"/>
          <w:szCs w:val="18"/>
        </w:rPr>
        <w:t>I</w:t>
      </w:r>
      <w:r>
        <w:rPr>
          <w:rFonts w:ascii="宋体" w:hAnsi="宋体" w:cs="Times New Roman"/>
          <w:bCs/>
          <w:sz w:val="18"/>
          <w:szCs w:val="18"/>
        </w:rPr>
        <w:t>nputs[J]. Journal of Data and Information Science, 202</w:t>
      </w:r>
      <w:r>
        <w:rPr>
          <w:rFonts w:ascii="宋体" w:hAnsi="宋体" w:cs="Times New Roman" w:hint="eastAsia"/>
          <w:bCs/>
          <w:sz w:val="18"/>
          <w:szCs w:val="18"/>
        </w:rPr>
        <w:t>5</w:t>
      </w:r>
      <w:r>
        <w:rPr>
          <w:rFonts w:ascii="宋体" w:hAnsi="宋体" w:cs="Times New Roman"/>
          <w:bCs/>
          <w:sz w:val="18"/>
          <w:szCs w:val="18"/>
        </w:rPr>
        <w:t>,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10(1): 7-25.</w:t>
      </w:r>
    </w:p>
    <w:p w14:paraId="3CF79BCA" w14:textId="77777777" w:rsidR="004C48F1" w:rsidRDefault="004C48F1" w:rsidP="004C48F1">
      <w:pPr>
        <w:ind w:left="360" w:hangingChars="200" w:hanging="360"/>
        <w:rPr>
          <w:rFonts w:ascii="宋体" w:hAnsi="宋体" w:cs="Times New Roman" w:hint="eastAsia"/>
          <w:bCs/>
          <w:sz w:val="18"/>
          <w:szCs w:val="18"/>
        </w:rPr>
      </w:pPr>
      <w:r>
        <w:rPr>
          <w:rFonts w:ascii="宋体" w:hAnsi="宋体" w:cs="Times New Roman"/>
          <w:bCs/>
          <w:sz w:val="18"/>
          <w:szCs w:val="18"/>
        </w:rPr>
        <w:t>[3</w:t>
      </w:r>
      <w:r>
        <w:rPr>
          <w:rFonts w:ascii="宋体" w:hAnsi="宋体" w:cs="Times New Roman" w:hint="eastAsia"/>
          <w:bCs/>
          <w:sz w:val="18"/>
          <w:szCs w:val="18"/>
        </w:rPr>
        <w:t>7</w:t>
      </w:r>
      <w:r>
        <w:rPr>
          <w:rFonts w:ascii="宋体" w:hAnsi="宋体" w:cs="Times New Roman"/>
          <w:bCs/>
          <w:sz w:val="18"/>
          <w:szCs w:val="18"/>
        </w:rPr>
        <w:t>]</w:t>
      </w:r>
      <w:r>
        <w:rPr>
          <w:rFonts w:ascii="宋体" w:hAnsi="宋体" w:cs="Times New Roman"/>
          <w:bCs/>
          <w:sz w:val="18"/>
          <w:szCs w:val="18"/>
        </w:rPr>
        <w:tab/>
      </w:r>
      <w:r>
        <w:rPr>
          <w:rFonts w:ascii="宋体" w:hAnsi="宋体" w:cs="Times New Roman"/>
          <w:bCs/>
          <w:sz w:val="18"/>
          <w:szCs w:val="18"/>
        </w:rPr>
        <w:t>马晓慧</w:t>
      </w:r>
      <w:r>
        <w:rPr>
          <w:rFonts w:ascii="宋体" w:hAnsi="宋体" w:cs="Times New Roman"/>
          <w:bCs/>
          <w:sz w:val="18"/>
          <w:szCs w:val="18"/>
        </w:rPr>
        <w:t>,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赵文娟</w:t>
      </w:r>
      <w:r>
        <w:rPr>
          <w:rFonts w:ascii="宋体" w:hAnsi="宋体" w:cs="Times New Roman"/>
          <w:bCs/>
          <w:sz w:val="18"/>
          <w:szCs w:val="18"/>
        </w:rPr>
        <w:t>,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刘忠宝</w:t>
      </w:r>
      <w:r>
        <w:rPr>
          <w:rFonts w:ascii="宋体" w:hAnsi="宋体" w:cs="Times New Roman"/>
          <w:bCs/>
          <w:sz w:val="18"/>
          <w:szCs w:val="18"/>
        </w:rPr>
        <w:t>.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基于深度学习的多学科多层次学术论文结构功能识别方法比较研究</w:t>
      </w:r>
      <w:r>
        <w:rPr>
          <w:rFonts w:ascii="宋体" w:hAnsi="宋体" w:cs="Times New Roman"/>
          <w:bCs/>
          <w:sz w:val="18"/>
          <w:szCs w:val="18"/>
        </w:rPr>
        <w:t>[J].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情报科学</w:t>
      </w:r>
      <w:r>
        <w:rPr>
          <w:rFonts w:ascii="宋体" w:hAnsi="宋体" w:cs="Times New Roman"/>
          <w:bCs/>
          <w:sz w:val="18"/>
          <w:szCs w:val="18"/>
        </w:rPr>
        <w:t>,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2021,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39(8):</w:t>
      </w:r>
      <w:r>
        <w:rPr>
          <w:rFonts w:ascii="宋体" w:hAnsi="宋体" w:cs="Times New Roman" w:hint="eastAsia"/>
          <w:bCs/>
          <w:sz w:val="18"/>
          <w:szCs w:val="18"/>
        </w:rPr>
        <w:t xml:space="preserve">  </w:t>
      </w:r>
      <w:r>
        <w:rPr>
          <w:rFonts w:ascii="宋体" w:hAnsi="宋体" w:cs="Times New Roman"/>
          <w:bCs/>
          <w:sz w:val="18"/>
          <w:szCs w:val="18"/>
        </w:rPr>
        <w:t>94-102.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(Ma Xiaohui, Zhao Wenjuan, Liu Zhongbao. Multi-Disciplinary and Multi-</w:t>
      </w:r>
      <w:r>
        <w:rPr>
          <w:rFonts w:ascii="宋体" w:hAnsi="宋体" w:cs="Times New Roman" w:hint="eastAsia"/>
          <w:bCs/>
          <w:sz w:val="18"/>
          <w:szCs w:val="18"/>
        </w:rPr>
        <w:t>L</w:t>
      </w:r>
      <w:r>
        <w:rPr>
          <w:rFonts w:ascii="宋体" w:hAnsi="宋体" w:cs="Times New Roman"/>
          <w:bCs/>
          <w:sz w:val="18"/>
          <w:szCs w:val="18"/>
        </w:rPr>
        <w:t>evel Comparative Research on Methods of Academic Text Structure Function Recognition Based on Deep Learning[J]</w:t>
      </w:r>
      <w:r>
        <w:rPr>
          <w:rFonts w:ascii="宋体" w:hAnsi="宋体" w:cs="Times New Roman" w:hint="eastAsia"/>
          <w:bCs/>
          <w:sz w:val="18"/>
          <w:szCs w:val="18"/>
        </w:rPr>
        <w:t xml:space="preserve">. </w:t>
      </w:r>
      <w:r>
        <w:rPr>
          <w:rFonts w:ascii="宋体" w:hAnsi="宋体" w:cs="Times New Roman"/>
          <w:bCs/>
          <w:sz w:val="18"/>
          <w:szCs w:val="18"/>
        </w:rPr>
        <w:t>Information Science,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2021,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39(8):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94-102.)</w:t>
      </w:r>
    </w:p>
    <w:p w14:paraId="02207532" w14:textId="77777777" w:rsidR="004C48F1" w:rsidRDefault="004C48F1" w:rsidP="004C48F1">
      <w:pPr>
        <w:ind w:left="360" w:hangingChars="200" w:hanging="360"/>
        <w:rPr>
          <w:rFonts w:ascii="宋体" w:hAnsi="宋体" w:cs="Times New Roman" w:hint="eastAsia"/>
          <w:bCs/>
          <w:sz w:val="18"/>
          <w:szCs w:val="18"/>
        </w:rPr>
      </w:pPr>
      <w:r>
        <w:rPr>
          <w:rFonts w:ascii="宋体" w:hAnsi="宋体" w:cs="Times New Roman"/>
          <w:bCs/>
          <w:sz w:val="18"/>
          <w:szCs w:val="18"/>
        </w:rPr>
        <w:t>[3</w:t>
      </w:r>
      <w:r>
        <w:rPr>
          <w:rFonts w:ascii="宋体" w:hAnsi="宋体" w:cs="Times New Roman" w:hint="eastAsia"/>
          <w:bCs/>
          <w:sz w:val="18"/>
          <w:szCs w:val="18"/>
        </w:rPr>
        <w:t>8</w:t>
      </w:r>
      <w:r>
        <w:rPr>
          <w:rFonts w:ascii="宋体" w:hAnsi="宋体" w:cs="Times New Roman"/>
          <w:bCs/>
          <w:sz w:val="18"/>
          <w:szCs w:val="18"/>
        </w:rPr>
        <w:t>]</w:t>
      </w:r>
      <w:r>
        <w:rPr>
          <w:rFonts w:ascii="宋体" w:hAnsi="宋体" w:cs="Times New Roman"/>
          <w:bCs/>
          <w:sz w:val="18"/>
          <w:szCs w:val="18"/>
        </w:rPr>
        <w:tab/>
      </w:r>
      <w:r>
        <w:rPr>
          <w:rFonts w:ascii="宋体" w:hAnsi="宋体" w:cs="Times New Roman"/>
          <w:bCs/>
          <w:sz w:val="18"/>
          <w:szCs w:val="18"/>
        </w:rPr>
        <w:t>秦成磊</w:t>
      </w:r>
      <w:r>
        <w:rPr>
          <w:rFonts w:ascii="宋体" w:hAnsi="宋体" w:cs="Times New Roman"/>
          <w:bCs/>
          <w:sz w:val="18"/>
          <w:szCs w:val="18"/>
        </w:rPr>
        <w:t>,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章成志</w:t>
      </w:r>
      <w:r>
        <w:rPr>
          <w:rFonts w:ascii="宋体" w:hAnsi="宋体" w:cs="Times New Roman"/>
          <w:bCs/>
          <w:sz w:val="18"/>
          <w:szCs w:val="18"/>
        </w:rPr>
        <w:t>.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基于层次注意力网络模型的学术文本结构功能识别</w:t>
      </w:r>
      <w:r>
        <w:rPr>
          <w:rFonts w:ascii="宋体" w:hAnsi="宋体" w:cs="Times New Roman"/>
          <w:bCs/>
          <w:sz w:val="18"/>
          <w:szCs w:val="18"/>
        </w:rPr>
        <w:t>[J].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数据分析与知识发现</w:t>
      </w:r>
      <w:r>
        <w:rPr>
          <w:rFonts w:ascii="宋体" w:hAnsi="宋体" w:cs="Times New Roman"/>
          <w:bCs/>
          <w:sz w:val="18"/>
          <w:szCs w:val="18"/>
        </w:rPr>
        <w:t>,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2020,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4(11):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26-42.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(Qin Chenglei, Zhang Chengzhi. Recognizing Structure Functions of Academic Articles with Hierarchical Attention Network[J]</w:t>
      </w:r>
      <w:r>
        <w:rPr>
          <w:rFonts w:ascii="宋体" w:hAnsi="宋体" w:cs="Times New Roman" w:hint="eastAsia"/>
          <w:bCs/>
          <w:sz w:val="18"/>
          <w:szCs w:val="18"/>
        </w:rPr>
        <w:t xml:space="preserve">. </w:t>
      </w:r>
      <w:r>
        <w:rPr>
          <w:rFonts w:ascii="宋体" w:hAnsi="宋体" w:cs="Times New Roman"/>
          <w:bCs/>
          <w:sz w:val="18"/>
          <w:szCs w:val="18"/>
        </w:rPr>
        <w:t>Data Analysis and Knowledge Discovery,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2020,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4(11):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26-42.)</w:t>
      </w:r>
    </w:p>
    <w:p w14:paraId="323CA65A" w14:textId="77777777" w:rsidR="004C48F1" w:rsidRDefault="004C48F1" w:rsidP="004C48F1">
      <w:pPr>
        <w:ind w:left="360" w:hangingChars="200" w:hanging="360"/>
        <w:rPr>
          <w:rFonts w:ascii="宋体" w:hAnsi="宋体" w:cs="Times New Roman" w:hint="eastAsia"/>
          <w:bCs/>
          <w:sz w:val="18"/>
          <w:szCs w:val="18"/>
        </w:rPr>
      </w:pPr>
      <w:r>
        <w:rPr>
          <w:rFonts w:ascii="宋体" w:hAnsi="宋体" w:cs="Times New Roman"/>
          <w:bCs/>
          <w:sz w:val="18"/>
          <w:szCs w:val="18"/>
        </w:rPr>
        <w:t>[</w:t>
      </w:r>
      <w:r>
        <w:rPr>
          <w:rFonts w:ascii="宋体" w:hAnsi="宋体" w:cs="Times New Roman" w:hint="eastAsia"/>
          <w:bCs/>
          <w:sz w:val="18"/>
          <w:szCs w:val="18"/>
        </w:rPr>
        <w:t>39</w:t>
      </w:r>
      <w:r>
        <w:rPr>
          <w:rFonts w:ascii="宋体" w:hAnsi="宋体" w:cs="Times New Roman"/>
          <w:bCs/>
          <w:sz w:val="18"/>
          <w:szCs w:val="18"/>
        </w:rPr>
        <w:t>]</w:t>
      </w:r>
      <w:r>
        <w:rPr>
          <w:rFonts w:ascii="宋体" w:hAnsi="宋体" w:cs="Times New Roman"/>
          <w:bCs/>
          <w:sz w:val="18"/>
          <w:szCs w:val="18"/>
        </w:rPr>
        <w:tab/>
      </w:r>
      <w:r>
        <w:rPr>
          <w:rFonts w:ascii="宋体" w:hAnsi="宋体" w:cs="Times New Roman"/>
          <w:bCs/>
          <w:sz w:val="18"/>
          <w:szCs w:val="18"/>
        </w:rPr>
        <w:t>施朝兴</w:t>
      </w:r>
      <w:r>
        <w:rPr>
          <w:rFonts w:ascii="宋体" w:hAnsi="宋体" w:cs="Times New Roman"/>
          <w:bCs/>
          <w:sz w:val="18"/>
          <w:szCs w:val="18"/>
        </w:rPr>
        <w:t>,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彭树禹</w:t>
      </w:r>
      <w:r>
        <w:rPr>
          <w:rFonts w:ascii="宋体" w:hAnsi="宋体" w:cs="Times New Roman"/>
          <w:bCs/>
          <w:sz w:val="18"/>
          <w:szCs w:val="18"/>
        </w:rPr>
        <w:t>,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李嘉琪</w:t>
      </w:r>
      <w:r>
        <w:rPr>
          <w:rFonts w:ascii="宋体" w:hAnsi="宋体" w:cs="Times New Roman"/>
          <w:bCs/>
          <w:sz w:val="18"/>
          <w:szCs w:val="18"/>
        </w:rPr>
        <w:t>,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等</w:t>
      </w:r>
      <w:r>
        <w:rPr>
          <w:rFonts w:ascii="宋体" w:hAnsi="宋体" w:cs="Times New Roman"/>
          <w:bCs/>
          <w:sz w:val="18"/>
          <w:szCs w:val="18"/>
        </w:rPr>
        <w:t>.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人工智能算法在信息资源管理学科中的扩散</w:t>
      </w:r>
      <w:r>
        <w:rPr>
          <w:rFonts w:ascii="宋体" w:hAnsi="宋体" w:cs="Times New Roman"/>
          <w:bCs/>
          <w:sz w:val="18"/>
          <w:szCs w:val="18"/>
        </w:rPr>
        <w:t>[J].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图书馆论坛</w:t>
      </w:r>
      <w:r>
        <w:rPr>
          <w:rFonts w:ascii="宋体" w:hAnsi="宋体" w:cs="Times New Roman"/>
          <w:bCs/>
          <w:sz w:val="18"/>
          <w:szCs w:val="18"/>
        </w:rPr>
        <w:t>,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2025,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45(1):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108-117.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(Shi Chaoxing, Peng Shuyu, Li Jiaqi, et al. Diffusion of Artificial Intelligence Algorithm in Information Resource Management Discipline[J]</w:t>
      </w:r>
      <w:r>
        <w:rPr>
          <w:rFonts w:ascii="宋体" w:hAnsi="宋体" w:cs="Times New Roman" w:hint="eastAsia"/>
          <w:bCs/>
          <w:sz w:val="18"/>
          <w:szCs w:val="18"/>
        </w:rPr>
        <w:t xml:space="preserve">. </w:t>
      </w:r>
      <w:r>
        <w:rPr>
          <w:rFonts w:ascii="宋体" w:hAnsi="宋体" w:cs="Times New Roman"/>
          <w:bCs/>
          <w:sz w:val="18"/>
          <w:szCs w:val="18"/>
        </w:rPr>
        <w:t>Library Tribune,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2025,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45(1):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108-117.)</w:t>
      </w:r>
    </w:p>
    <w:p w14:paraId="5BC6A476" w14:textId="77777777" w:rsidR="004C48F1" w:rsidRDefault="004C48F1" w:rsidP="004C48F1">
      <w:pPr>
        <w:ind w:left="360" w:hangingChars="200" w:hanging="360"/>
        <w:rPr>
          <w:rFonts w:ascii="宋体" w:hAnsi="宋体" w:cs="Times New Roman" w:hint="eastAsia"/>
          <w:bCs/>
          <w:sz w:val="18"/>
          <w:szCs w:val="18"/>
        </w:rPr>
      </w:pPr>
      <w:r>
        <w:rPr>
          <w:rFonts w:ascii="宋体" w:hAnsi="宋体" w:cs="Times New Roman"/>
          <w:bCs/>
          <w:sz w:val="18"/>
          <w:szCs w:val="18"/>
        </w:rPr>
        <w:t>[</w:t>
      </w:r>
      <w:r>
        <w:rPr>
          <w:rFonts w:ascii="宋体" w:hAnsi="宋体" w:cs="Times New Roman" w:hint="eastAsia"/>
          <w:bCs/>
          <w:sz w:val="18"/>
          <w:szCs w:val="18"/>
        </w:rPr>
        <w:t>40</w:t>
      </w:r>
      <w:r>
        <w:rPr>
          <w:rFonts w:ascii="宋体" w:hAnsi="宋体" w:cs="Times New Roman"/>
          <w:bCs/>
          <w:sz w:val="18"/>
          <w:szCs w:val="18"/>
        </w:rPr>
        <w:t>]</w:t>
      </w:r>
      <w:r>
        <w:rPr>
          <w:rFonts w:ascii="宋体" w:hAnsi="宋体" w:cs="Times New Roman"/>
          <w:bCs/>
          <w:sz w:val="18"/>
          <w:szCs w:val="18"/>
        </w:rPr>
        <w:tab/>
      </w:r>
      <w:r w:rsidRPr="002F54C4">
        <w:rPr>
          <w:rFonts w:ascii="宋体" w:hAnsi="宋体" w:cs="Times New Roman" w:hint="eastAsia"/>
          <w:bCs/>
          <w:sz w:val="18"/>
          <w:szCs w:val="18"/>
        </w:rPr>
        <w:t>MA B, ZHANG C, WANG Y, et al. Enhancing identification of structure function of academic articles using contextual information [J]. Scientometrics, 2022, 127(2): 885-925.</w:t>
      </w:r>
    </w:p>
    <w:p w14:paraId="6EA02492" w14:textId="77777777" w:rsidR="004C48F1" w:rsidRDefault="004C48F1" w:rsidP="004C48F1">
      <w:pPr>
        <w:ind w:left="360" w:hangingChars="200" w:hanging="360"/>
        <w:rPr>
          <w:rFonts w:ascii="宋体" w:hAnsi="宋体" w:cs="Times New Roman" w:hint="eastAsia"/>
          <w:bCs/>
          <w:sz w:val="18"/>
          <w:szCs w:val="18"/>
        </w:rPr>
      </w:pPr>
      <w:r>
        <w:rPr>
          <w:rFonts w:ascii="宋体" w:hAnsi="宋体" w:cs="Times New Roman" w:hint="eastAsia"/>
          <w:bCs/>
          <w:sz w:val="18"/>
          <w:szCs w:val="18"/>
        </w:rPr>
        <w:t>[41]</w:t>
      </w:r>
      <w:r>
        <w:rPr>
          <w:rFonts w:ascii="宋体" w:hAnsi="宋体" w:cs="Times New Roman"/>
          <w:bCs/>
          <w:sz w:val="18"/>
          <w:szCs w:val="18"/>
        </w:rPr>
        <w:tab/>
      </w:r>
      <w:r w:rsidRPr="002F54C4">
        <w:rPr>
          <w:rFonts w:ascii="宋体" w:hAnsi="宋体" w:cs="Times New Roman" w:hint="eastAsia"/>
          <w:bCs/>
          <w:sz w:val="18"/>
          <w:szCs w:val="18"/>
        </w:rPr>
        <w:t xml:space="preserve">ASADI N, BADIE K, MAHMOUDI M T. Automatic zone identification in scientific papers via fusion techniques [J]. Scientometrics, 2019, 119(2): 84562. </w:t>
      </w:r>
    </w:p>
    <w:p w14:paraId="10A7EFDA" w14:textId="77777777" w:rsidR="004C48F1" w:rsidRDefault="004C48F1" w:rsidP="004C48F1">
      <w:pPr>
        <w:ind w:left="360" w:hangingChars="200" w:hanging="360"/>
        <w:rPr>
          <w:rFonts w:ascii="宋体" w:hAnsi="宋体" w:cs="Times New Roman" w:hint="eastAsia"/>
          <w:bCs/>
          <w:sz w:val="18"/>
          <w:szCs w:val="18"/>
        </w:rPr>
      </w:pPr>
      <w:r>
        <w:rPr>
          <w:rFonts w:ascii="宋体" w:hAnsi="宋体" w:cs="Times New Roman" w:hint="eastAsia"/>
          <w:bCs/>
          <w:sz w:val="18"/>
          <w:szCs w:val="18"/>
        </w:rPr>
        <w:t>[42]</w:t>
      </w:r>
      <w:r>
        <w:rPr>
          <w:rFonts w:ascii="宋体" w:hAnsi="宋体" w:cs="Times New Roman"/>
          <w:bCs/>
          <w:sz w:val="18"/>
          <w:szCs w:val="18"/>
        </w:rPr>
        <w:tab/>
      </w:r>
      <w:r w:rsidRPr="002F54C4">
        <w:rPr>
          <w:rFonts w:ascii="宋体" w:hAnsi="宋体" w:cs="Times New Roman" w:hint="eastAsia"/>
          <w:bCs/>
          <w:sz w:val="18"/>
          <w:szCs w:val="18"/>
        </w:rPr>
        <w:t>AHMED I, AFZAL M T. A systematic approach to map the research articles</w:t>
      </w:r>
      <w:r w:rsidRPr="002F54C4">
        <w:rPr>
          <w:rFonts w:ascii="宋体" w:hAnsi="宋体" w:cs="Times New Roman" w:hint="eastAsia"/>
          <w:bCs/>
          <w:sz w:val="18"/>
          <w:szCs w:val="18"/>
        </w:rPr>
        <w:t>’</w:t>
      </w:r>
      <w:r w:rsidRPr="002F54C4">
        <w:rPr>
          <w:rFonts w:ascii="宋体" w:hAnsi="宋体" w:cs="Times New Roman" w:hint="eastAsia"/>
          <w:bCs/>
          <w:sz w:val="18"/>
          <w:szCs w:val="18"/>
        </w:rPr>
        <w:t xml:space="preserve"> sections to IMRAD [J]. IEEE Access, 2020, 8: 129359-71.</w:t>
      </w:r>
    </w:p>
    <w:p w14:paraId="15A92696" w14:textId="77777777" w:rsidR="004C48F1" w:rsidRDefault="004C48F1" w:rsidP="004C48F1">
      <w:pPr>
        <w:ind w:left="360" w:hangingChars="200" w:hanging="360"/>
        <w:rPr>
          <w:rFonts w:ascii="宋体" w:hAnsi="宋体" w:cs="Times New Roman" w:hint="eastAsia"/>
          <w:bCs/>
          <w:sz w:val="18"/>
          <w:szCs w:val="18"/>
        </w:rPr>
      </w:pPr>
      <w:r>
        <w:rPr>
          <w:rFonts w:ascii="宋体" w:hAnsi="宋体" w:cs="Times New Roman"/>
          <w:bCs/>
          <w:sz w:val="18"/>
          <w:szCs w:val="18"/>
        </w:rPr>
        <w:t>[4</w:t>
      </w:r>
      <w:r>
        <w:rPr>
          <w:rFonts w:ascii="宋体" w:hAnsi="宋体" w:cs="Times New Roman" w:hint="eastAsia"/>
          <w:bCs/>
          <w:sz w:val="18"/>
          <w:szCs w:val="18"/>
        </w:rPr>
        <w:t>3</w:t>
      </w:r>
      <w:r>
        <w:rPr>
          <w:rFonts w:ascii="宋体" w:hAnsi="宋体" w:cs="Times New Roman"/>
          <w:bCs/>
          <w:sz w:val="18"/>
          <w:szCs w:val="18"/>
        </w:rPr>
        <w:t>]</w:t>
      </w:r>
      <w:r>
        <w:rPr>
          <w:rFonts w:ascii="宋体" w:hAnsi="宋体" w:cs="Times New Roman"/>
          <w:bCs/>
          <w:sz w:val="18"/>
          <w:szCs w:val="18"/>
        </w:rPr>
        <w:tab/>
        <w:t>Huang H, Zhu D</w:t>
      </w:r>
      <w:r>
        <w:rPr>
          <w:rFonts w:ascii="宋体" w:hAnsi="宋体" w:cs="Times New Roman" w:hint="eastAsia"/>
          <w:bCs/>
          <w:sz w:val="18"/>
          <w:szCs w:val="18"/>
        </w:rPr>
        <w:t xml:space="preserve"> H</w:t>
      </w:r>
      <w:r>
        <w:rPr>
          <w:rFonts w:ascii="宋体" w:hAnsi="宋体" w:cs="Times New Roman"/>
          <w:bCs/>
          <w:sz w:val="18"/>
          <w:szCs w:val="18"/>
        </w:rPr>
        <w:t>, Wang X</w:t>
      </w:r>
      <w:r>
        <w:rPr>
          <w:rFonts w:ascii="宋体" w:hAnsi="宋体" w:cs="Times New Roman" w:hint="eastAsia"/>
          <w:bCs/>
          <w:sz w:val="18"/>
          <w:szCs w:val="18"/>
        </w:rPr>
        <w:t xml:space="preserve"> F</w:t>
      </w:r>
      <w:r>
        <w:rPr>
          <w:rFonts w:ascii="宋体" w:hAnsi="宋体" w:cs="Times New Roman"/>
          <w:bCs/>
          <w:sz w:val="18"/>
          <w:szCs w:val="18"/>
        </w:rPr>
        <w:t xml:space="preserve">. Evaluating </w:t>
      </w:r>
      <w:r>
        <w:rPr>
          <w:rFonts w:ascii="宋体" w:hAnsi="宋体" w:cs="Times New Roman" w:hint="eastAsia"/>
          <w:bCs/>
          <w:sz w:val="18"/>
          <w:szCs w:val="18"/>
        </w:rPr>
        <w:t>S</w:t>
      </w:r>
      <w:r>
        <w:rPr>
          <w:rFonts w:ascii="宋体" w:hAnsi="宋体" w:cs="Times New Roman"/>
          <w:bCs/>
          <w:sz w:val="18"/>
          <w:szCs w:val="18"/>
        </w:rPr>
        <w:t xml:space="preserve">cientific </w:t>
      </w:r>
      <w:r>
        <w:rPr>
          <w:rFonts w:ascii="宋体" w:hAnsi="宋体" w:cs="Times New Roman" w:hint="eastAsia"/>
          <w:bCs/>
          <w:sz w:val="18"/>
          <w:szCs w:val="18"/>
        </w:rPr>
        <w:t>I</w:t>
      </w:r>
      <w:r>
        <w:rPr>
          <w:rFonts w:ascii="宋体" w:hAnsi="宋体" w:cs="Times New Roman"/>
          <w:bCs/>
          <w:sz w:val="18"/>
          <w:szCs w:val="18"/>
        </w:rPr>
        <w:t xml:space="preserve">mpact of </w:t>
      </w:r>
      <w:r>
        <w:rPr>
          <w:rFonts w:ascii="宋体" w:hAnsi="宋体" w:cs="Times New Roman" w:hint="eastAsia"/>
          <w:bCs/>
          <w:sz w:val="18"/>
          <w:szCs w:val="18"/>
        </w:rPr>
        <w:t>P</w:t>
      </w:r>
      <w:r>
        <w:rPr>
          <w:rFonts w:ascii="宋体" w:hAnsi="宋体" w:cs="Times New Roman"/>
          <w:bCs/>
          <w:sz w:val="18"/>
          <w:szCs w:val="18"/>
        </w:rPr>
        <w:t xml:space="preserve">ublications: Combining </w:t>
      </w:r>
      <w:r>
        <w:rPr>
          <w:rFonts w:ascii="宋体" w:hAnsi="宋体" w:cs="Times New Roman" w:hint="eastAsia"/>
          <w:bCs/>
          <w:sz w:val="18"/>
          <w:szCs w:val="18"/>
        </w:rPr>
        <w:t>C</w:t>
      </w:r>
      <w:r>
        <w:rPr>
          <w:rFonts w:ascii="宋体" w:hAnsi="宋体" w:cs="Times New Roman"/>
          <w:bCs/>
          <w:sz w:val="18"/>
          <w:szCs w:val="18"/>
        </w:rPr>
        <w:t xml:space="preserve">itation </w:t>
      </w:r>
      <w:r>
        <w:rPr>
          <w:rFonts w:ascii="宋体" w:hAnsi="宋体" w:cs="Times New Roman" w:hint="eastAsia"/>
          <w:bCs/>
          <w:sz w:val="18"/>
          <w:szCs w:val="18"/>
        </w:rPr>
        <w:t>P</w:t>
      </w:r>
      <w:r>
        <w:rPr>
          <w:rFonts w:ascii="宋体" w:hAnsi="宋体" w:cs="Times New Roman"/>
          <w:bCs/>
          <w:sz w:val="18"/>
          <w:szCs w:val="18"/>
        </w:rPr>
        <w:t xml:space="preserve">olarity and </w:t>
      </w:r>
      <w:r>
        <w:rPr>
          <w:rFonts w:ascii="宋体" w:hAnsi="宋体" w:cs="Times New Roman" w:hint="eastAsia"/>
          <w:bCs/>
          <w:sz w:val="18"/>
          <w:szCs w:val="18"/>
        </w:rPr>
        <w:t>P</w:t>
      </w:r>
      <w:r>
        <w:rPr>
          <w:rFonts w:ascii="宋体" w:hAnsi="宋体" w:cs="Times New Roman"/>
          <w:bCs/>
          <w:sz w:val="18"/>
          <w:szCs w:val="18"/>
        </w:rPr>
        <w:t>urpose[J]. Scientometrics, 2022,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127(9): 5257-5281.</w:t>
      </w:r>
    </w:p>
    <w:p w14:paraId="1539F84D" w14:textId="77777777" w:rsidR="004C48F1" w:rsidRDefault="004C48F1" w:rsidP="004C48F1">
      <w:pPr>
        <w:ind w:left="360" w:hangingChars="200" w:hanging="360"/>
        <w:rPr>
          <w:rFonts w:ascii="宋体" w:hAnsi="宋体" w:cs="Times New Roman" w:hint="eastAsia"/>
          <w:bCs/>
          <w:sz w:val="18"/>
          <w:szCs w:val="18"/>
        </w:rPr>
      </w:pPr>
      <w:r>
        <w:rPr>
          <w:rFonts w:ascii="宋体" w:hAnsi="宋体" w:cs="Times New Roman"/>
          <w:bCs/>
          <w:sz w:val="18"/>
          <w:szCs w:val="18"/>
        </w:rPr>
        <w:t>[4</w:t>
      </w:r>
      <w:r>
        <w:rPr>
          <w:rFonts w:ascii="宋体" w:hAnsi="宋体" w:cs="Times New Roman" w:hint="eastAsia"/>
          <w:bCs/>
          <w:sz w:val="18"/>
          <w:szCs w:val="18"/>
        </w:rPr>
        <w:t>4</w:t>
      </w:r>
      <w:r>
        <w:rPr>
          <w:rFonts w:ascii="宋体" w:hAnsi="宋体" w:cs="Times New Roman"/>
          <w:bCs/>
          <w:sz w:val="18"/>
          <w:szCs w:val="18"/>
        </w:rPr>
        <w:t>]</w:t>
      </w:r>
      <w:r>
        <w:rPr>
          <w:rFonts w:ascii="宋体" w:hAnsi="宋体" w:cs="Times New Roman"/>
          <w:bCs/>
          <w:sz w:val="18"/>
          <w:szCs w:val="18"/>
        </w:rPr>
        <w:tab/>
        <w:t xml:space="preserve">Nicholson J M, Mordaunt M, Lopez P, et al. scite: A </w:t>
      </w:r>
      <w:r>
        <w:rPr>
          <w:rFonts w:ascii="宋体" w:hAnsi="宋体" w:cs="Times New Roman" w:hint="eastAsia"/>
          <w:bCs/>
          <w:sz w:val="18"/>
          <w:szCs w:val="18"/>
        </w:rPr>
        <w:t>S</w:t>
      </w:r>
      <w:r>
        <w:rPr>
          <w:rFonts w:ascii="宋体" w:hAnsi="宋体" w:cs="Times New Roman"/>
          <w:bCs/>
          <w:sz w:val="18"/>
          <w:szCs w:val="18"/>
        </w:rPr>
        <w:t xml:space="preserve">mart </w:t>
      </w:r>
      <w:r>
        <w:rPr>
          <w:rFonts w:ascii="宋体" w:hAnsi="宋体" w:cs="Times New Roman" w:hint="eastAsia"/>
          <w:bCs/>
          <w:sz w:val="18"/>
          <w:szCs w:val="18"/>
        </w:rPr>
        <w:t>C</w:t>
      </w:r>
      <w:r>
        <w:rPr>
          <w:rFonts w:ascii="宋体" w:hAnsi="宋体" w:cs="Times New Roman"/>
          <w:bCs/>
          <w:sz w:val="18"/>
          <w:szCs w:val="18"/>
        </w:rPr>
        <w:t xml:space="preserve">itation </w:t>
      </w:r>
      <w:r>
        <w:rPr>
          <w:rFonts w:ascii="宋体" w:hAnsi="宋体" w:cs="Times New Roman" w:hint="eastAsia"/>
          <w:bCs/>
          <w:sz w:val="18"/>
          <w:szCs w:val="18"/>
        </w:rPr>
        <w:t>I</w:t>
      </w:r>
      <w:r>
        <w:rPr>
          <w:rFonts w:ascii="宋体" w:hAnsi="宋体" w:cs="Times New Roman"/>
          <w:bCs/>
          <w:sz w:val="18"/>
          <w:szCs w:val="18"/>
        </w:rPr>
        <w:t xml:space="preserve">ndex that </w:t>
      </w:r>
      <w:r>
        <w:rPr>
          <w:rFonts w:ascii="宋体" w:hAnsi="宋体" w:cs="Times New Roman" w:hint="eastAsia"/>
          <w:bCs/>
          <w:sz w:val="18"/>
          <w:szCs w:val="18"/>
        </w:rPr>
        <w:t>D</w:t>
      </w:r>
      <w:r>
        <w:rPr>
          <w:rFonts w:ascii="宋体" w:hAnsi="宋体" w:cs="Times New Roman"/>
          <w:bCs/>
          <w:sz w:val="18"/>
          <w:szCs w:val="18"/>
        </w:rPr>
        <w:t xml:space="preserve">isplays the </w:t>
      </w:r>
      <w:r>
        <w:rPr>
          <w:rFonts w:ascii="宋体" w:hAnsi="宋体" w:cs="Times New Roman" w:hint="eastAsia"/>
          <w:bCs/>
          <w:sz w:val="18"/>
          <w:szCs w:val="18"/>
        </w:rPr>
        <w:t>C</w:t>
      </w:r>
      <w:r>
        <w:rPr>
          <w:rFonts w:ascii="宋体" w:hAnsi="宋体" w:cs="Times New Roman"/>
          <w:bCs/>
          <w:sz w:val="18"/>
          <w:szCs w:val="18"/>
        </w:rPr>
        <w:t xml:space="preserve">ontext of </w:t>
      </w:r>
      <w:r>
        <w:rPr>
          <w:rFonts w:ascii="宋体" w:hAnsi="宋体" w:cs="Times New Roman" w:hint="eastAsia"/>
          <w:bCs/>
          <w:sz w:val="18"/>
          <w:szCs w:val="18"/>
        </w:rPr>
        <w:t>C</w:t>
      </w:r>
      <w:r>
        <w:rPr>
          <w:rFonts w:ascii="宋体" w:hAnsi="宋体" w:cs="Times New Roman"/>
          <w:bCs/>
          <w:sz w:val="18"/>
          <w:szCs w:val="18"/>
        </w:rPr>
        <w:t xml:space="preserve">itations and </w:t>
      </w:r>
      <w:r>
        <w:rPr>
          <w:rFonts w:ascii="宋体" w:hAnsi="宋体" w:cs="Times New Roman" w:hint="eastAsia"/>
          <w:bCs/>
          <w:sz w:val="18"/>
          <w:szCs w:val="18"/>
        </w:rPr>
        <w:t>C</w:t>
      </w:r>
      <w:r>
        <w:rPr>
          <w:rFonts w:ascii="宋体" w:hAnsi="宋体" w:cs="Times New Roman"/>
          <w:bCs/>
          <w:sz w:val="18"/>
          <w:szCs w:val="18"/>
        </w:rPr>
        <w:t xml:space="preserve">lassifies </w:t>
      </w:r>
      <w:r>
        <w:rPr>
          <w:rFonts w:ascii="宋体" w:hAnsi="宋体" w:cs="Times New Roman" w:hint="eastAsia"/>
          <w:bCs/>
          <w:sz w:val="18"/>
          <w:szCs w:val="18"/>
        </w:rPr>
        <w:t>T</w:t>
      </w:r>
      <w:r>
        <w:rPr>
          <w:rFonts w:ascii="宋体" w:hAnsi="宋体" w:cs="Times New Roman"/>
          <w:bCs/>
          <w:sz w:val="18"/>
          <w:szCs w:val="18"/>
        </w:rPr>
        <w:t xml:space="preserve">heir </w:t>
      </w:r>
      <w:r>
        <w:rPr>
          <w:rFonts w:ascii="宋体" w:hAnsi="宋体" w:cs="Times New Roman" w:hint="eastAsia"/>
          <w:bCs/>
          <w:sz w:val="18"/>
          <w:szCs w:val="18"/>
        </w:rPr>
        <w:t>I</w:t>
      </w:r>
      <w:r>
        <w:rPr>
          <w:rFonts w:ascii="宋体" w:hAnsi="宋体" w:cs="Times New Roman"/>
          <w:bCs/>
          <w:sz w:val="18"/>
          <w:szCs w:val="18"/>
        </w:rPr>
        <w:t xml:space="preserve">ntent </w:t>
      </w:r>
      <w:r>
        <w:rPr>
          <w:rFonts w:ascii="宋体" w:hAnsi="宋体" w:cs="Times New Roman" w:hint="eastAsia"/>
          <w:bCs/>
          <w:sz w:val="18"/>
          <w:szCs w:val="18"/>
        </w:rPr>
        <w:t>U</w:t>
      </w:r>
      <w:r>
        <w:rPr>
          <w:rFonts w:ascii="宋体" w:hAnsi="宋体" w:cs="Times New Roman"/>
          <w:bCs/>
          <w:sz w:val="18"/>
          <w:szCs w:val="18"/>
        </w:rPr>
        <w:t xml:space="preserve">sing </w:t>
      </w:r>
      <w:r>
        <w:rPr>
          <w:rFonts w:ascii="宋体" w:hAnsi="宋体" w:cs="Times New Roman" w:hint="eastAsia"/>
          <w:bCs/>
          <w:sz w:val="18"/>
          <w:szCs w:val="18"/>
        </w:rPr>
        <w:t>D</w:t>
      </w:r>
      <w:r>
        <w:rPr>
          <w:rFonts w:ascii="宋体" w:hAnsi="宋体" w:cs="Times New Roman"/>
          <w:bCs/>
          <w:sz w:val="18"/>
          <w:szCs w:val="18"/>
        </w:rPr>
        <w:t xml:space="preserve">eep </w:t>
      </w:r>
      <w:r>
        <w:rPr>
          <w:rFonts w:ascii="宋体" w:hAnsi="宋体" w:cs="Times New Roman" w:hint="eastAsia"/>
          <w:bCs/>
          <w:sz w:val="18"/>
          <w:szCs w:val="18"/>
        </w:rPr>
        <w:t>L</w:t>
      </w:r>
      <w:r>
        <w:rPr>
          <w:rFonts w:ascii="宋体" w:hAnsi="宋体" w:cs="Times New Roman"/>
          <w:bCs/>
          <w:sz w:val="18"/>
          <w:szCs w:val="18"/>
        </w:rPr>
        <w:t>earning[J]. Quantitative Science Studies, 2021, 2(3): 882-898.</w:t>
      </w:r>
    </w:p>
    <w:p w14:paraId="6BF7511A" w14:textId="77777777" w:rsidR="004C48F1" w:rsidRDefault="004C48F1" w:rsidP="004C48F1">
      <w:pPr>
        <w:ind w:left="360" w:hangingChars="200" w:hanging="360"/>
        <w:rPr>
          <w:rFonts w:ascii="宋体" w:hAnsi="宋体" w:cs="Times New Roman" w:hint="eastAsia"/>
          <w:bCs/>
          <w:sz w:val="18"/>
          <w:szCs w:val="18"/>
          <w:lang w:val="fr-FR"/>
        </w:rPr>
      </w:pPr>
      <w:r>
        <w:rPr>
          <w:rFonts w:ascii="宋体" w:hAnsi="宋体" w:cs="Times New Roman"/>
          <w:bCs/>
          <w:sz w:val="18"/>
          <w:szCs w:val="18"/>
        </w:rPr>
        <w:t>[4</w:t>
      </w:r>
      <w:r>
        <w:rPr>
          <w:rFonts w:ascii="宋体" w:hAnsi="宋体" w:cs="Times New Roman" w:hint="eastAsia"/>
          <w:bCs/>
          <w:sz w:val="18"/>
          <w:szCs w:val="18"/>
        </w:rPr>
        <w:t>5</w:t>
      </w:r>
      <w:r>
        <w:rPr>
          <w:rFonts w:ascii="宋体" w:hAnsi="宋体" w:cs="Times New Roman"/>
          <w:bCs/>
          <w:sz w:val="18"/>
          <w:szCs w:val="18"/>
        </w:rPr>
        <w:t>]</w:t>
      </w:r>
      <w:r>
        <w:rPr>
          <w:rFonts w:ascii="宋体" w:hAnsi="宋体" w:cs="Times New Roman"/>
          <w:bCs/>
          <w:sz w:val="18"/>
          <w:szCs w:val="18"/>
        </w:rPr>
        <w:tab/>
        <w:t xml:space="preserve">Kumar M S, Gupta S, Baskaran S, et al. User </w:t>
      </w:r>
      <w:r>
        <w:rPr>
          <w:rFonts w:ascii="宋体" w:hAnsi="宋体" w:cs="Times New Roman" w:hint="eastAsia"/>
          <w:bCs/>
          <w:sz w:val="18"/>
          <w:szCs w:val="18"/>
        </w:rPr>
        <w:t>M</w:t>
      </w:r>
      <w:r>
        <w:rPr>
          <w:rFonts w:ascii="宋体" w:hAnsi="宋体" w:cs="Times New Roman"/>
          <w:bCs/>
          <w:sz w:val="18"/>
          <w:szCs w:val="18"/>
        </w:rPr>
        <w:t xml:space="preserve">otivation </w:t>
      </w:r>
      <w:r>
        <w:rPr>
          <w:rFonts w:ascii="宋体" w:hAnsi="宋体" w:cs="Times New Roman" w:hint="eastAsia"/>
          <w:bCs/>
          <w:sz w:val="18"/>
          <w:szCs w:val="18"/>
        </w:rPr>
        <w:t>C</w:t>
      </w:r>
      <w:r>
        <w:rPr>
          <w:rFonts w:ascii="宋体" w:hAnsi="宋体" w:cs="Times New Roman"/>
          <w:bCs/>
          <w:sz w:val="18"/>
          <w:szCs w:val="18"/>
        </w:rPr>
        <w:t xml:space="preserve">lassification and </w:t>
      </w:r>
      <w:r>
        <w:rPr>
          <w:rFonts w:ascii="宋体" w:hAnsi="宋体" w:cs="Times New Roman" w:hint="eastAsia"/>
          <w:bCs/>
          <w:sz w:val="18"/>
          <w:szCs w:val="18"/>
        </w:rPr>
        <w:t>C</w:t>
      </w:r>
      <w:r>
        <w:rPr>
          <w:rFonts w:ascii="宋体" w:hAnsi="宋体" w:cs="Times New Roman"/>
          <w:bCs/>
          <w:sz w:val="18"/>
          <w:szCs w:val="18"/>
        </w:rPr>
        <w:t xml:space="preserve">omparison of </w:t>
      </w:r>
      <w:r>
        <w:rPr>
          <w:rFonts w:ascii="宋体" w:hAnsi="宋体" w:cs="Times New Roman" w:hint="eastAsia"/>
          <w:bCs/>
          <w:sz w:val="18"/>
          <w:szCs w:val="18"/>
        </w:rPr>
        <w:t>T</w:t>
      </w:r>
      <w:r>
        <w:rPr>
          <w:rFonts w:ascii="宋体" w:hAnsi="宋体" w:cs="Times New Roman"/>
          <w:bCs/>
          <w:sz w:val="18"/>
          <w:szCs w:val="18"/>
        </w:rPr>
        <w:t xml:space="preserve">weets </w:t>
      </w:r>
      <w:r>
        <w:rPr>
          <w:rFonts w:ascii="宋体" w:hAnsi="宋体" w:cs="Times New Roman" w:hint="eastAsia"/>
          <w:bCs/>
          <w:sz w:val="18"/>
          <w:szCs w:val="18"/>
        </w:rPr>
        <w:t>M</w:t>
      </w:r>
      <w:r>
        <w:rPr>
          <w:rFonts w:ascii="宋体" w:hAnsi="宋体" w:cs="Times New Roman"/>
          <w:bCs/>
          <w:sz w:val="18"/>
          <w:szCs w:val="18"/>
        </w:rPr>
        <w:t xml:space="preserve">entioning </w:t>
      </w:r>
      <w:r>
        <w:rPr>
          <w:rFonts w:ascii="宋体" w:hAnsi="宋体" w:cs="Times New Roman" w:hint="eastAsia"/>
          <w:bCs/>
          <w:sz w:val="18"/>
          <w:szCs w:val="18"/>
        </w:rPr>
        <w:t>R</w:t>
      </w:r>
      <w:r>
        <w:rPr>
          <w:rFonts w:ascii="宋体" w:hAnsi="宋体" w:cs="Times New Roman"/>
          <w:bCs/>
          <w:sz w:val="18"/>
          <w:szCs w:val="18"/>
        </w:rPr>
        <w:t xml:space="preserve">esearch </w:t>
      </w:r>
      <w:r>
        <w:rPr>
          <w:rFonts w:ascii="宋体" w:hAnsi="宋体" w:cs="Times New Roman" w:hint="eastAsia"/>
          <w:bCs/>
          <w:sz w:val="18"/>
          <w:szCs w:val="18"/>
        </w:rPr>
        <w:t>A</w:t>
      </w:r>
      <w:r>
        <w:rPr>
          <w:rFonts w:ascii="宋体" w:hAnsi="宋体" w:cs="Times New Roman"/>
          <w:bCs/>
          <w:sz w:val="18"/>
          <w:szCs w:val="18"/>
        </w:rPr>
        <w:t xml:space="preserve">rticles in the </w:t>
      </w:r>
      <w:r>
        <w:rPr>
          <w:rFonts w:ascii="宋体" w:hAnsi="宋体" w:cs="Times New Roman" w:hint="eastAsia"/>
          <w:bCs/>
          <w:sz w:val="18"/>
          <w:szCs w:val="18"/>
        </w:rPr>
        <w:t>F</w:t>
      </w:r>
      <w:r>
        <w:rPr>
          <w:rFonts w:ascii="宋体" w:hAnsi="宋体" w:cs="Times New Roman"/>
          <w:bCs/>
          <w:sz w:val="18"/>
          <w:szCs w:val="18"/>
        </w:rPr>
        <w:t xml:space="preserve">ields of </w:t>
      </w:r>
      <w:r>
        <w:rPr>
          <w:rFonts w:ascii="宋体" w:hAnsi="宋体" w:cs="Times New Roman" w:hint="eastAsia"/>
          <w:bCs/>
          <w:sz w:val="18"/>
          <w:szCs w:val="18"/>
        </w:rPr>
        <w:t>M</w:t>
      </w:r>
      <w:r>
        <w:rPr>
          <w:rFonts w:ascii="宋体" w:hAnsi="宋体" w:cs="Times New Roman"/>
          <w:bCs/>
          <w:sz w:val="18"/>
          <w:szCs w:val="18"/>
        </w:rPr>
        <w:t xml:space="preserve">edicine, </w:t>
      </w:r>
      <w:r>
        <w:rPr>
          <w:rFonts w:ascii="宋体" w:hAnsi="宋体" w:cs="Times New Roman" w:hint="eastAsia"/>
          <w:bCs/>
          <w:sz w:val="18"/>
          <w:szCs w:val="18"/>
        </w:rPr>
        <w:t>C</w:t>
      </w:r>
      <w:r>
        <w:rPr>
          <w:rFonts w:ascii="宋体" w:hAnsi="宋体" w:cs="Times New Roman"/>
          <w:bCs/>
          <w:sz w:val="18"/>
          <w:szCs w:val="18"/>
        </w:rPr>
        <w:t xml:space="preserve">hemistry and </w:t>
      </w:r>
      <w:r>
        <w:rPr>
          <w:rFonts w:ascii="宋体" w:hAnsi="宋体" w:cs="Times New Roman" w:hint="eastAsia"/>
          <w:bCs/>
          <w:sz w:val="18"/>
          <w:szCs w:val="18"/>
        </w:rPr>
        <w:t>E</w:t>
      </w:r>
      <w:r>
        <w:rPr>
          <w:rFonts w:ascii="宋体" w:hAnsi="宋体" w:cs="Times New Roman"/>
          <w:bCs/>
          <w:sz w:val="18"/>
          <w:szCs w:val="18"/>
        </w:rPr>
        <w:t xml:space="preserve">nvironmental </w:t>
      </w:r>
      <w:r>
        <w:rPr>
          <w:rFonts w:ascii="宋体" w:hAnsi="宋体" w:cs="Times New Roman" w:hint="eastAsia"/>
          <w:bCs/>
          <w:sz w:val="18"/>
          <w:szCs w:val="18"/>
        </w:rPr>
        <w:t>S</w:t>
      </w:r>
      <w:r>
        <w:rPr>
          <w:rFonts w:ascii="宋体" w:hAnsi="宋体" w:cs="Times New Roman"/>
          <w:bCs/>
          <w:sz w:val="18"/>
          <w:szCs w:val="18"/>
        </w:rPr>
        <w:t>cience[C]//</w:t>
      </w:r>
      <w:r>
        <w:rPr>
          <w:rFonts w:ascii="宋体" w:hAnsi="宋体" w:cs="Times New Roman" w:hint="eastAsia"/>
          <w:bCs/>
          <w:sz w:val="18"/>
          <w:szCs w:val="18"/>
        </w:rPr>
        <w:t xml:space="preserve">Proceedings of the </w:t>
      </w:r>
      <w:r>
        <w:rPr>
          <w:rFonts w:ascii="宋体" w:hAnsi="宋体" w:cs="Times New Roman"/>
          <w:bCs/>
          <w:sz w:val="18"/>
          <w:szCs w:val="18"/>
        </w:rPr>
        <w:t xml:space="preserve">21st International Conference on Asia Digital Libraries, Kuala Lumpur, Malaysia. </w:t>
      </w:r>
      <w:r>
        <w:rPr>
          <w:rFonts w:ascii="宋体" w:hAnsi="宋体" w:cs="Times New Roman"/>
          <w:bCs/>
          <w:sz w:val="18"/>
          <w:szCs w:val="18"/>
          <w:lang w:val="fr-FR"/>
        </w:rPr>
        <w:t>Springer, 2019: 40-53.</w:t>
      </w:r>
    </w:p>
    <w:p w14:paraId="09EF35F4" w14:textId="77777777" w:rsidR="004C48F1" w:rsidRDefault="004C48F1" w:rsidP="004C48F1">
      <w:pPr>
        <w:ind w:left="360" w:hangingChars="200" w:hanging="360"/>
        <w:rPr>
          <w:rFonts w:ascii="宋体" w:hAnsi="宋体" w:cs="Times New Roman" w:hint="eastAsia"/>
          <w:bCs/>
          <w:sz w:val="18"/>
          <w:szCs w:val="18"/>
        </w:rPr>
      </w:pPr>
      <w:r>
        <w:rPr>
          <w:rFonts w:ascii="宋体" w:hAnsi="宋体" w:cs="Times New Roman"/>
          <w:bCs/>
          <w:sz w:val="18"/>
          <w:szCs w:val="18"/>
          <w:lang w:val="fr-FR"/>
        </w:rPr>
        <w:lastRenderedPageBreak/>
        <w:t>[4</w:t>
      </w:r>
      <w:r>
        <w:rPr>
          <w:rFonts w:ascii="宋体" w:hAnsi="宋体" w:cs="Times New Roman" w:hint="eastAsia"/>
          <w:bCs/>
          <w:sz w:val="18"/>
          <w:szCs w:val="18"/>
          <w:lang w:val="fr-FR"/>
        </w:rPr>
        <w:t>6</w:t>
      </w:r>
      <w:r>
        <w:rPr>
          <w:rFonts w:ascii="宋体" w:hAnsi="宋体" w:cs="Times New Roman"/>
          <w:bCs/>
          <w:sz w:val="18"/>
          <w:szCs w:val="18"/>
          <w:lang w:val="fr-FR"/>
        </w:rPr>
        <w:t>]</w:t>
      </w:r>
      <w:r>
        <w:rPr>
          <w:rFonts w:ascii="宋体" w:hAnsi="宋体" w:cs="Times New Roman"/>
          <w:bCs/>
          <w:sz w:val="18"/>
          <w:szCs w:val="18"/>
          <w:lang w:val="fr-FR"/>
        </w:rPr>
        <w:tab/>
        <w:t xml:space="preserve">Wang Y Y, Zhang Y, Hou J H, et al. </w:t>
      </w:r>
      <w:r>
        <w:rPr>
          <w:rFonts w:ascii="宋体" w:hAnsi="宋体" w:cs="Times New Roman"/>
          <w:bCs/>
          <w:sz w:val="18"/>
          <w:szCs w:val="18"/>
        </w:rPr>
        <w:t xml:space="preserve">Who </w:t>
      </w:r>
      <w:r>
        <w:rPr>
          <w:rFonts w:ascii="宋体" w:hAnsi="宋体" w:cs="Times New Roman" w:hint="eastAsia"/>
          <w:bCs/>
          <w:sz w:val="18"/>
          <w:szCs w:val="18"/>
        </w:rPr>
        <w:t>T</w:t>
      </w:r>
      <w:r>
        <w:rPr>
          <w:rFonts w:ascii="宋体" w:hAnsi="宋体" w:cs="Times New Roman"/>
          <w:bCs/>
          <w:sz w:val="18"/>
          <w:szCs w:val="18"/>
        </w:rPr>
        <w:t xml:space="preserve">weets </w:t>
      </w:r>
      <w:r>
        <w:rPr>
          <w:rFonts w:ascii="宋体" w:hAnsi="宋体" w:cs="Times New Roman" w:hint="eastAsia"/>
          <w:bCs/>
          <w:sz w:val="18"/>
          <w:szCs w:val="18"/>
        </w:rPr>
        <w:t>A</w:t>
      </w:r>
      <w:r>
        <w:rPr>
          <w:rFonts w:ascii="宋体" w:hAnsi="宋体" w:cs="Times New Roman"/>
          <w:bCs/>
          <w:sz w:val="18"/>
          <w:szCs w:val="18"/>
        </w:rPr>
        <w:t xml:space="preserve">bout </w:t>
      </w:r>
      <w:r>
        <w:rPr>
          <w:rFonts w:ascii="宋体" w:hAnsi="宋体" w:cs="Times New Roman" w:hint="eastAsia"/>
          <w:bCs/>
          <w:sz w:val="18"/>
          <w:szCs w:val="18"/>
        </w:rPr>
        <w:t>Q</w:t>
      </w:r>
      <w:r>
        <w:rPr>
          <w:rFonts w:ascii="宋体" w:hAnsi="宋体" w:cs="Times New Roman"/>
          <w:bCs/>
          <w:sz w:val="18"/>
          <w:szCs w:val="18"/>
        </w:rPr>
        <w:t xml:space="preserve">uantum </w:t>
      </w:r>
      <w:r>
        <w:rPr>
          <w:rFonts w:ascii="宋体" w:hAnsi="宋体" w:cs="Times New Roman" w:hint="eastAsia"/>
          <w:bCs/>
          <w:sz w:val="18"/>
          <w:szCs w:val="18"/>
        </w:rPr>
        <w:t>P</w:t>
      </w:r>
      <w:r>
        <w:rPr>
          <w:rFonts w:ascii="宋体" w:hAnsi="宋体" w:cs="Times New Roman"/>
          <w:bCs/>
          <w:sz w:val="18"/>
          <w:szCs w:val="18"/>
        </w:rPr>
        <w:t xml:space="preserve">hysics </w:t>
      </w:r>
      <w:r>
        <w:rPr>
          <w:rFonts w:ascii="宋体" w:hAnsi="宋体" w:cs="Times New Roman" w:hint="eastAsia"/>
          <w:bCs/>
          <w:sz w:val="18"/>
          <w:szCs w:val="18"/>
        </w:rPr>
        <w:t>R</w:t>
      </w:r>
      <w:r>
        <w:rPr>
          <w:rFonts w:ascii="宋体" w:hAnsi="宋体" w:cs="Times New Roman"/>
          <w:bCs/>
          <w:sz w:val="18"/>
          <w:szCs w:val="18"/>
        </w:rPr>
        <w:t xml:space="preserve">esearch on Twitter: </w:t>
      </w:r>
      <w:r>
        <w:rPr>
          <w:rFonts w:ascii="宋体" w:hAnsi="宋体" w:cs="Times New Roman" w:hint="eastAsia"/>
          <w:bCs/>
          <w:sz w:val="18"/>
          <w:szCs w:val="18"/>
        </w:rPr>
        <w:t>T</w:t>
      </w:r>
      <w:r>
        <w:rPr>
          <w:rFonts w:ascii="宋体" w:hAnsi="宋体" w:cs="Times New Roman"/>
          <w:bCs/>
          <w:sz w:val="18"/>
          <w:szCs w:val="18"/>
        </w:rPr>
        <w:t xml:space="preserve">he </w:t>
      </w:r>
      <w:r>
        <w:rPr>
          <w:rFonts w:ascii="宋体" w:hAnsi="宋体" w:cs="Times New Roman" w:hint="eastAsia"/>
          <w:bCs/>
          <w:sz w:val="18"/>
          <w:szCs w:val="18"/>
        </w:rPr>
        <w:t>I</w:t>
      </w:r>
      <w:r>
        <w:rPr>
          <w:rFonts w:ascii="宋体" w:hAnsi="宋体" w:cs="Times New Roman"/>
          <w:bCs/>
          <w:sz w:val="18"/>
          <w:szCs w:val="18"/>
        </w:rPr>
        <w:t xml:space="preserve">mpact of </w:t>
      </w:r>
      <w:r>
        <w:rPr>
          <w:rFonts w:ascii="宋体" w:hAnsi="宋体" w:cs="Times New Roman" w:hint="eastAsia"/>
          <w:bCs/>
          <w:sz w:val="18"/>
          <w:szCs w:val="18"/>
        </w:rPr>
        <w:t>U</w:t>
      </w:r>
      <w:r>
        <w:rPr>
          <w:rFonts w:ascii="宋体" w:hAnsi="宋体" w:cs="Times New Roman"/>
          <w:bCs/>
          <w:sz w:val="18"/>
          <w:szCs w:val="18"/>
        </w:rPr>
        <w:t xml:space="preserve">ser </w:t>
      </w:r>
      <w:r>
        <w:rPr>
          <w:rFonts w:ascii="宋体" w:hAnsi="宋体" w:cs="Times New Roman" w:hint="eastAsia"/>
          <w:bCs/>
          <w:sz w:val="18"/>
          <w:szCs w:val="18"/>
        </w:rPr>
        <w:t>T</w:t>
      </w:r>
      <w:r>
        <w:rPr>
          <w:rFonts w:ascii="宋体" w:hAnsi="宋体" w:cs="Times New Roman"/>
          <w:bCs/>
          <w:sz w:val="18"/>
          <w:szCs w:val="18"/>
        </w:rPr>
        <w:t xml:space="preserve">ypes, </w:t>
      </w:r>
      <w:r>
        <w:rPr>
          <w:rFonts w:ascii="宋体" w:hAnsi="宋体" w:cs="Times New Roman" w:hint="eastAsia"/>
          <w:bCs/>
          <w:sz w:val="18"/>
          <w:szCs w:val="18"/>
        </w:rPr>
        <w:t>T</w:t>
      </w:r>
      <w:r>
        <w:rPr>
          <w:rFonts w:ascii="宋体" w:hAnsi="宋体" w:cs="Times New Roman"/>
          <w:bCs/>
          <w:sz w:val="18"/>
          <w:szCs w:val="18"/>
        </w:rPr>
        <w:t xml:space="preserve">weet </w:t>
      </w:r>
      <w:r>
        <w:rPr>
          <w:rFonts w:ascii="宋体" w:hAnsi="宋体" w:cs="Times New Roman" w:hint="eastAsia"/>
          <w:bCs/>
          <w:sz w:val="18"/>
          <w:szCs w:val="18"/>
        </w:rPr>
        <w:t>C</w:t>
      </w:r>
      <w:r>
        <w:rPr>
          <w:rFonts w:ascii="宋体" w:hAnsi="宋体" w:cs="Times New Roman"/>
          <w:bCs/>
          <w:sz w:val="18"/>
          <w:szCs w:val="18"/>
        </w:rPr>
        <w:t xml:space="preserve">ontent and </w:t>
      </w:r>
      <w:r>
        <w:rPr>
          <w:rFonts w:ascii="宋体" w:hAnsi="宋体" w:cs="Times New Roman" w:hint="eastAsia"/>
          <w:bCs/>
          <w:sz w:val="18"/>
          <w:szCs w:val="18"/>
        </w:rPr>
        <w:t>I</w:t>
      </w:r>
      <w:r>
        <w:rPr>
          <w:rFonts w:ascii="宋体" w:hAnsi="宋体" w:cs="Times New Roman"/>
          <w:bCs/>
          <w:sz w:val="18"/>
          <w:szCs w:val="18"/>
        </w:rPr>
        <w:t xml:space="preserve">nteraction </w:t>
      </w:r>
      <w:r>
        <w:rPr>
          <w:rFonts w:ascii="宋体" w:hAnsi="宋体" w:cs="Times New Roman" w:hint="eastAsia"/>
          <w:bCs/>
          <w:sz w:val="18"/>
          <w:szCs w:val="18"/>
        </w:rPr>
        <w:t>P</w:t>
      </w:r>
      <w:r>
        <w:rPr>
          <w:rFonts w:ascii="宋体" w:hAnsi="宋体" w:cs="Times New Roman"/>
          <w:bCs/>
          <w:sz w:val="18"/>
          <w:szCs w:val="18"/>
        </w:rPr>
        <w:t>atterns[J]. Scientometrics, 2025,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130(3): 1871-1899.</w:t>
      </w:r>
    </w:p>
    <w:p w14:paraId="38F58D82" w14:textId="77777777" w:rsidR="004C48F1" w:rsidRDefault="004C48F1" w:rsidP="004C48F1">
      <w:pPr>
        <w:ind w:left="360" w:hangingChars="200" w:hanging="360"/>
        <w:rPr>
          <w:rFonts w:ascii="宋体" w:hAnsi="宋体" w:cs="Times New Roman" w:hint="eastAsia"/>
          <w:bCs/>
          <w:sz w:val="18"/>
          <w:szCs w:val="18"/>
        </w:rPr>
      </w:pPr>
      <w:r>
        <w:rPr>
          <w:rFonts w:ascii="宋体" w:hAnsi="宋体" w:cs="Times New Roman"/>
          <w:bCs/>
          <w:sz w:val="18"/>
          <w:szCs w:val="18"/>
        </w:rPr>
        <w:t>[4</w:t>
      </w:r>
      <w:r>
        <w:rPr>
          <w:rFonts w:ascii="宋体" w:hAnsi="宋体" w:cs="Times New Roman" w:hint="eastAsia"/>
          <w:bCs/>
          <w:sz w:val="18"/>
          <w:szCs w:val="18"/>
        </w:rPr>
        <w:t>7</w:t>
      </w:r>
      <w:r>
        <w:rPr>
          <w:rFonts w:ascii="宋体" w:hAnsi="宋体" w:cs="Times New Roman"/>
          <w:bCs/>
          <w:sz w:val="18"/>
          <w:szCs w:val="18"/>
        </w:rPr>
        <w:t>]</w:t>
      </w:r>
      <w:r>
        <w:rPr>
          <w:rFonts w:ascii="宋体" w:hAnsi="宋体" w:cs="Times New Roman"/>
          <w:bCs/>
          <w:sz w:val="18"/>
          <w:szCs w:val="18"/>
        </w:rPr>
        <w:tab/>
        <w:t xml:space="preserve">Ye Y E, Na J C, Liu M. Examining </w:t>
      </w:r>
      <w:r>
        <w:rPr>
          <w:rFonts w:ascii="宋体" w:hAnsi="宋体" w:cs="Times New Roman" w:hint="eastAsia"/>
          <w:bCs/>
          <w:sz w:val="18"/>
          <w:szCs w:val="18"/>
        </w:rPr>
        <w:t>S</w:t>
      </w:r>
      <w:r>
        <w:rPr>
          <w:rFonts w:ascii="宋体" w:hAnsi="宋体" w:cs="Times New Roman"/>
          <w:bCs/>
          <w:sz w:val="18"/>
          <w:szCs w:val="18"/>
        </w:rPr>
        <w:t xml:space="preserve">cholarly </w:t>
      </w:r>
      <w:r>
        <w:rPr>
          <w:rFonts w:ascii="宋体" w:hAnsi="宋体" w:cs="Times New Roman" w:hint="eastAsia"/>
          <w:bCs/>
          <w:sz w:val="18"/>
          <w:szCs w:val="18"/>
        </w:rPr>
        <w:t>C</w:t>
      </w:r>
      <w:r>
        <w:rPr>
          <w:rFonts w:ascii="宋体" w:hAnsi="宋体" w:cs="Times New Roman"/>
          <w:bCs/>
          <w:sz w:val="18"/>
          <w:szCs w:val="18"/>
        </w:rPr>
        <w:t xml:space="preserve">ommunication on X (Twitter): </w:t>
      </w:r>
      <w:r>
        <w:rPr>
          <w:rFonts w:ascii="宋体" w:hAnsi="宋体" w:cs="Times New Roman" w:hint="eastAsia"/>
          <w:bCs/>
          <w:sz w:val="18"/>
          <w:szCs w:val="18"/>
        </w:rPr>
        <w:t>I</w:t>
      </w:r>
      <w:r>
        <w:rPr>
          <w:rFonts w:ascii="宋体" w:hAnsi="宋体" w:cs="Times New Roman"/>
          <w:bCs/>
          <w:sz w:val="18"/>
          <w:szCs w:val="18"/>
        </w:rPr>
        <w:t xml:space="preserve">nsights from </w:t>
      </w:r>
      <w:r>
        <w:rPr>
          <w:rFonts w:ascii="宋体" w:hAnsi="宋体" w:cs="Times New Roman" w:hint="eastAsia"/>
          <w:bCs/>
          <w:sz w:val="18"/>
          <w:szCs w:val="18"/>
        </w:rPr>
        <w:t>P</w:t>
      </w:r>
      <w:r>
        <w:rPr>
          <w:rFonts w:ascii="宋体" w:hAnsi="宋体" w:cs="Times New Roman"/>
          <w:bCs/>
          <w:sz w:val="18"/>
          <w:szCs w:val="18"/>
        </w:rPr>
        <w:t xml:space="preserve">articipants </w:t>
      </w:r>
      <w:r>
        <w:rPr>
          <w:rFonts w:ascii="宋体" w:hAnsi="宋体" w:cs="Times New Roman" w:hint="eastAsia"/>
          <w:bCs/>
          <w:sz w:val="18"/>
          <w:szCs w:val="18"/>
        </w:rPr>
        <w:t>T</w:t>
      </w:r>
      <w:r>
        <w:rPr>
          <w:rFonts w:ascii="宋体" w:hAnsi="宋体" w:cs="Times New Roman"/>
          <w:bCs/>
          <w:sz w:val="18"/>
          <w:szCs w:val="18"/>
        </w:rPr>
        <w:t xml:space="preserve">weeting COVID-19 and ChatGPT </w:t>
      </w:r>
      <w:r>
        <w:rPr>
          <w:rFonts w:ascii="宋体" w:hAnsi="宋体" w:cs="Times New Roman" w:hint="eastAsia"/>
          <w:bCs/>
          <w:sz w:val="18"/>
          <w:szCs w:val="18"/>
        </w:rPr>
        <w:t>P</w:t>
      </w:r>
      <w:r>
        <w:rPr>
          <w:rFonts w:ascii="宋体" w:hAnsi="宋体" w:cs="Times New Roman"/>
          <w:bCs/>
          <w:sz w:val="18"/>
          <w:szCs w:val="18"/>
        </w:rPr>
        <w:t>ublications[J]. Scientometrics, 2025,</w:t>
      </w:r>
      <w:r>
        <w:rPr>
          <w:rFonts w:ascii="宋体" w:hAnsi="宋体" w:cs="Times New Roman" w:hint="eastAsia"/>
          <w:bCs/>
          <w:sz w:val="18"/>
          <w:szCs w:val="18"/>
        </w:rPr>
        <w:t xml:space="preserve"> </w:t>
      </w:r>
      <w:r>
        <w:rPr>
          <w:rFonts w:ascii="宋体" w:hAnsi="宋体" w:cs="Times New Roman"/>
          <w:bCs/>
          <w:sz w:val="18"/>
          <w:szCs w:val="18"/>
        </w:rPr>
        <w:t>130(2): 1045-1076.</w:t>
      </w:r>
    </w:p>
    <w:p w14:paraId="15042675" w14:textId="77777777" w:rsidR="00325A28" w:rsidRPr="004C48F1" w:rsidRDefault="00325A28" w:rsidP="004C48F1"/>
    <w:sectPr w:rsidR="00325A28" w:rsidRPr="004C48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B47AA" w14:textId="77777777" w:rsidR="009A3924" w:rsidRDefault="009A3924" w:rsidP="00435DA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CBCE45E" w14:textId="77777777" w:rsidR="009A3924" w:rsidRDefault="009A3924" w:rsidP="00435DA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757BA" w14:textId="77777777" w:rsidR="009A3924" w:rsidRDefault="009A3924" w:rsidP="00435DA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CA57EAD" w14:textId="77777777" w:rsidR="009A3924" w:rsidRDefault="009A3924" w:rsidP="00435DA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A28"/>
    <w:rsid w:val="0024551A"/>
    <w:rsid w:val="00325A28"/>
    <w:rsid w:val="00435DAE"/>
    <w:rsid w:val="004C48F1"/>
    <w:rsid w:val="0052074D"/>
    <w:rsid w:val="009A3924"/>
    <w:rsid w:val="00C74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9FD090"/>
  <w15:chartTrackingRefBased/>
  <w15:docId w15:val="{DF40E43A-1C27-40F2-8E1A-6726F4D56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25A2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5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5A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5A2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5A2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5A2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5A2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5A2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5A2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25A2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25A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25A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25A2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25A2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25A2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25A2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25A2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25A2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25A2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25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5A2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25A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25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25A2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25A2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25A2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25A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25A2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25A2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35DA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35DA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35DA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35DA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1487</Words>
  <Characters>8476</Characters>
  <Application>Microsoft Office Word</Application>
  <DocSecurity>0</DocSecurity>
  <Lines>70</Lines>
  <Paragraphs>19</Paragraphs>
  <ScaleCrop>false</ScaleCrop>
  <Company/>
  <LinksUpToDate>false</LinksUpToDate>
  <CharactersWithSpaces>9944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昕 来</dc:creator>
  <cp:keywords/>
  <dc:description/>
  <cp:lastModifiedBy>昕 来</cp:lastModifiedBy>
  <cp:revision>3</cp:revision>
  <dcterms:created xsi:type="dcterms:W3CDTF">2026-10-03T08:45:00Z</dcterms:created>
  <dcterms:modified xsi:type="dcterms:W3CDTF">2026-10-15T02:53:00Z</dcterms:modified>
</cp:coreProperties>
</file>