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ADE3" w14:textId="77777777" w:rsidR="00E15035" w:rsidRDefault="003626D9" w:rsidP="0036195B">
      <w:r>
        <w:rPr>
          <w:rFonts w:hint="eastAsia"/>
          <w:noProof/>
        </w:rPr>
        <w:drawing>
          <wp:anchor distT="0" distB="0" distL="114300" distR="114300" simplePos="0" relativeHeight="251660288" behindDoc="0" locked="0" layoutInCell="1" allowOverlap="1" wp14:anchorId="4A877A13" wp14:editId="4A630989">
            <wp:simplePos x="0" y="0"/>
            <wp:positionH relativeFrom="column">
              <wp:posOffset>-772795</wp:posOffset>
            </wp:positionH>
            <wp:positionV relativeFrom="paragraph">
              <wp:posOffset>-727075</wp:posOffset>
            </wp:positionV>
            <wp:extent cx="7718425" cy="10790555"/>
            <wp:effectExtent l="0" t="0" r="8255" b="14605"/>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7718425" cy="10790555"/>
                    </a:xfrm>
                    <a:prstGeom prst="rect">
                      <a:avLst/>
                    </a:prstGeom>
                    <a:noFill/>
                    <a:ln>
                      <a:noFill/>
                    </a:ln>
                  </pic:spPr>
                </pic:pic>
              </a:graphicData>
            </a:graphic>
          </wp:anchor>
        </w:drawing>
      </w:r>
      <w:r>
        <w:rPr>
          <w:rFonts w:hint="eastAsia"/>
        </w:rPr>
        <w:tab/>
      </w:r>
      <w:r>
        <w:rPr>
          <w:rFonts w:hint="eastAsia"/>
        </w:rPr>
        <w:tab/>
      </w:r>
    </w:p>
    <w:p w14:paraId="4DD7C8FD" w14:textId="77777777" w:rsidR="00E15035" w:rsidRDefault="00E15035" w:rsidP="0036195B"/>
    <w:p w14:paraId="6A465E8F" w14:textId="77777777" w:rsidR="00E15035" w:rsidRDefault="00E15035" w:rsidP="0036195B"/>
    <w:p w14:paraId="28A68D2F" w14:textId="77777777" w:rsidR="00E15035" w:rsidRDefault="00E15035" w:rsidP="0036195B"/>
    <w:p w14:paraId="188319DF" w14:textId="77777777" w:rsidR="00E15035" w:rsidRDefault="00E15035" w:rsidP="0036195B"/>
    <w:p w14:paraId="788432A9" w14:textId="77777777" w:rsidR="00E15035" w:rsidRDefault="00E15035" w:rsidP="0036195B"/>
    <w:p w14:paraId="02987582" w14:textId="77777777" w:rsidR="00E15035" w:rsidRDefault="00E15035" w:rsidP="0036195B"/>
    <w:p w14:paraId="2DE0B64C" w14:textId="77777777" w:rsidR="00E15035" w:rsidRDefault="00E15035" w:rsidP="0036195B"/>
    <w:p w14:paraId="20BE52B0" w14:textId="77777777" w:rsidR="00E15035" w:rsidRDefault="00E15035" w:rsidP="0036195B"/>
    <w:p w14:paraId="4076E295" w14:textId="77777777" w:rsidR="00E15035" w:rsidRDefault="00E15035" w:rsidP="0036195B"/>
    <w:p w14:paraId="2BDF5442" w14:textId="77777777" w:rsidR="00E15035" w:rsidRDefault="00E15035" w:rsidP="0036195B"/>
    <w:p w14:paraId="31B0318F" w14:textId="77777777" w:rsidR="00E15035" w:rsidRDefault="00E15035" w:rsidP="0036195B"/>
    <w:p w14:paraId="4F69FCA9" w14:textId="77777777" w:rsidR="00E15035" w:rsidRDefault="00E15035" w:rsidP="0036195B"/>
    <w:p w14:paraId="300EC4B3" w14:textId="77777777" w:rsidR="00E15035" w:rsidRDefault="00E15035" w:rsidP="0036195B"/>
    <w:p w14:paraId="419CD0AF" w14:textId="77777777" w:rsidR="00E15035" w:rsidRDefault="00E15035" w:rsidP="0036195B"/>
    <w:p w14:paraId="37FE9241" w14:textId="77777777" w:rsidR="00E15035" w:rsidRDefault="00E15035" w:rsidP="0036195B"/>
    <w:p w14:paraId="3C3DA8CC" w14:textId="77777777" w:rsidR="00E15035" w:rsidRDefault="00E15035" w:rsidP="0036195B"/>
    <w:p w14:paraId="24816424" w14:textId="77777777" w:rsidR="00E15035" w:rsidRDefault="00E15035" w:rsidP="0036195B"/>
    <w:p w14:paraId="12EB7E3D" w14:textId="77777777" w:rsidR="00E15035" w:rsidRDefault="00E15035" w:rsidP="0036195B"/>
    <w:p w14:paraId="6F56B6BC" w14:textId="77777777" w:rsidR="00E15035" w:rsidRDefault="00E15035" w:rsidP="0036195B"/>
    <w:p w14:paraId="6CAD3C8F" w14:textId="77777777" w:rsidR="00E15035" w:rsidRDefault="00E15035" w:rsidP="0036195B"/>
    <w:p w14:paraId="4CF93A4D" w14:textId="77777777" w:rsidR="00E15035" w:rsidRDefault="00E15035" w:rsidP="0036195B"/>
    <w:p w14:paraId="103E7BA9" w14:textId="77777777" w:rsidR="00E15035" w:rsidRDefault="00E15035" w:rsidP="0036195B"/>
    <w:p w14:paraId="481AB426" w14:textId="3EB0F6B4" w:rsidR="00E15035" w:rsidRDefault="003626D9">
      <w:pPr>
        <w:pStyle w:val="ac"/>
        <w:spacing w:line="360" w:lineRule="auto"/>
        <w:ind w:left="480" w:firstLine="643"/>
        <w:rPr>
          <w:rFonts w:asciiTheme="minorEastAsia" w:eastAsiaTheme="minorEastAsia" w:hAnsiTheme="minorEastAsia" w:cstheme="minorEastAsia"/>
          <w:sz w:val="28"/>
          <w:szCs w:val="28"/>
        </w:rPr>
      </w:pPr>
      <w:r>
        <w:rPr>
          <w:rFonts w:asciiTheme="minorEastAsia" w:eastAsiaTheme="minorEastAsia" w:hAnsiTheme="minorEastAsia" w:cstheme="minorEastAsia" w:hint="eastAsia"/>
        </w:rPr>
        <w:t>功能测试岗位手册</w:t>
      </w:r>
    </w:p>
    <w:p w14:paraId="437DE0A8" w14:textId="499AC21D" w:rsidR="00E15035" w:rsidRDefault="003626D9" w:rsidP="0011097B">
      <w:pPr>
        <w:pStyle w:val="1"/>
        <w:numPr>
          <w:ilvl w:val="0"/>
          <w:numId w:val="9"/>
        </w:numPr>
        <w:ind w:left="0" w:firstLine="0"/>
        <w:rPr>
          <w:rFonts w:asciiTheme="minorEastAsia" w:hAnsiTheme="minorEastAsia" w:cstheme="minorEastAsia"/>
        </w:rPr>
      </w:pPr>
      <w:r>
        <w:rPr>
          <w:rFonts w:asciiTheme="minorEastAsia" w:hAnsiTheme="minorEastAsia" w:cstheme="minorEastAsia" w:hint="eastAsia"/>
        </w:rPr>
        <w:t>软件测试工作八大原则</w:t>
      </w:r>
    </w:p>
    <w:p w14:paraId="51159CB7" w14:textId="743F5119" w:rsidR="003D1C6E" w:rsidRPr="003D1C6E" w:rsidRDefault="003D1C6E" w:rsidP="0036195B">
      <w:r>
        <w:rPr>
          <w:rFonts w:hint="eastAsia"/>
          <w:noProof/>
        </w:rPr>
        <w:drawing>
          <wp:inline distT="0" distB="0" distL="0" distR="0" wp14:anchorId="3C171F19" wp14:editId="0C193127">
            <wp:extent cx="5425440" cy="3421380"/>
            <wp:effectExtent l="0" t="0" r="0" b="762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09E3191" w14:textId="16EFA82F" w:rsidR="00E15035" w:rsidRPr="007B7C54" w:rsidRDefault="003626D9" w:rsidP="0011097B">
      <w:pPr>
        <w:pStyle w:val="1"/>
        <w:numPr>
          <w:ilvl w:val="0"/>
          <w:numId w:val="9"/>
        </w:numPr>
        <w:ind w:left="0" w:firstLine="0"/>
        <w:rPr>
          <w:rFonts w:asciiTheme="minorEastAsia" w:hAnsiTheme="minorEastAsia" w:cstheme="minorEastAsia"/>
        </w:rPr>
      </w:pPr>
      <w:r w:rsidRPr="007B7C54">
        <w:rPr>
          <w:rFonts w:asciiTheme="minorEastAsia" w:hAnsiTheme="minorEastAsia" w:cstheme="minorEastAsia" w:hint="eastAsia"/>
        </w:rPr>
        <w:lastRenderedPageBreak/>
        <w:t>软件测试人员胜任素质模型</w:t>
      </w:r>
    </w:p>
    <w:p w14:paraId="3FE05A06" w14:textId="77777777" w:rsidR="00E15035" w:rsidRDefault="003626D9" w:rsidP="0036195B">
      <w:pPr>
        <w:rPr>
          <w:rFonts w:asciiTheme="minorEastAsia" w:hAnsiTheme="minorEastAsia" w:cstheme="minorEastAsia"/>
          <w:sz w:val="28"/>
          <w:szCs w:val="28"/>
        </w:rPr>
      </w:pPr>
      <w:r>
        <w:rPr>
          <w:noProof/>
        </w:rPr>
        <mc:AlternateContent>
          <mc:Choice Requires="wpg">
            <w:drawing>
              <wp:inline distT="0" distB="0" distL="114300" distR="114300" wp14:anchorId="5471B66B" wp14:editId="39C583E0">
                <wp:extent cx="4809014" cy="4624615"/>
                <wp:effectExtent l="0" t="0" r="10795" b="24130"/>
                <wp:docPr id="3" name="组合 3" descr="KSO_WM_TAG_VERSION=1.0&amp;KSO_WM_BEAUTIFY_FLAG=#wm#&amp;KSO_WM_UNIT_TYPE=i&amp;KSO_WM_UNIT_ID=wpsdiag20164777_2*i*1&amp;KSO_WM_TEMPLATE_CATEGORY=wpsdiag&amp;KSO_WM_TEMPLATE_INDEX=20164777"/>
                <wp:cNvGraphicFramePr/>
                <a:graphic xmlns:a="http://schemas.openxmlformats.org/drawingml/2006/main">
                  <a:graphicData uri="http://schemas.microsoft.com/office/word/2010/wordprocessingGroup">
                    <wpg:wgp>
                      <wpg:cNvGrpSpPr/>
                      <wpg:grpSpPr>
                        <a:xfrm>
                          <a:off x="0" y="0"/>
                          <a:ext cx="4809014" cy="4624615"/>
                          <a:chOff x="63202" y="61033"/>
                          <a:chExt cx="1061590" cy="1021124"/>
                        </a:xfrm>
                      </wpg:grpSpPr>
                      <wps:wsp>
                        <wps:cNvPr id="9" name="任意多边形: 形状 9" descr="KSO_WM_UNIT_INDEX=1_1&amp;KSO_WM_UNIT_TYPE=q_i&amp;KSO_WM_UNIT_ID=wpsdiag20164777_2*q_i*1_1&amp;KSO_WM_UNIT_LAYERLEVEL=1_1&amp;KSO_WM_UNIT_CLEAR=1&amp;KSO_WM_TAG_VERSION=1.0&amp;KSO_WM_BEAUTIFY_FLAG=#wm#&amp;KSO_WM_TEMPLATE_CATEGORY=wpsdiag&amp;KSO_WM_TEMPLATE_INDEX=20164777&amp;KSO_WM_SLIDE_ITEM_CNT=3&amp;KSO_WM_DIAGRAM_GROUP_CODE=q1_1&amp;KSO_WM_UNIT_FILL_TYPE=1&amp;KSO_WM_UNIT_FILL_FORE_SCHEMECOLOR_INDEX=5&amp;KSO_WM_UNIT_FILL_BACK_SCHEMECOLOR_INDEX=0&amp;KSO_WM_UNIT_LINE_FILL_TYPE=1&amp;KSO_WM_UNIT_LINE_FORE_SCHEMECOLOR_INDEX=0&amp;KSO_WM_UNIT_LINE_BACK_SCHEMECOLOR_INDEX=0"/>
                        <wps:cNvSpPr/>
                        <wps:spPr>
                          <a:xfrm>
                            <a:off x="105199" y="61033"/>
                            <a:ext cx="1019593" cy="985913"/>
                          </a:xfrm>
                          <a:custGeom>
                            <a:avLst/>
                            <a:gdLst>
                              <a:gd name="connsiteX0" fmla="*/ 2275840 w 4551680"/>
                              <a:gd name="connsiteY0" fmla="*/ 0 h 4551680"/>
                              <a:gd name="connsiteX1" fmla="*/ 4246775 w 4551680"/>
                              <a:gd name="connsiteY1" fmla="*/ 1137920 h 4551680"/>
                              <a:gd name="connsiteX2" fmla="*/ 4246775 w 4551680"/>
                              <a:gd name="connsiteY2" fmla="*/ 3413760 h 4551680"/>
                              <a:gd name="connsiteX3" fmla="*/ 2275840 w 4551680"/>
                              <a:gd name="connsiteY3" fmla="*/ 2275840 h 4551680"/>
                              <a:gd name="connsiteX4" fmla="*/ 2275840 w 4551680"/>
                              <a:gd name="connsiteY4" fmla="*/ 0 h 45516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51680" h="4551680">
                                <a:moveTo>
                                  <a:pt x="2275840" y="0"/>
                                </a:moveTo>
                                <a:cubicBezTo>
                                  <a:pt x="3088919" y="0"/>
                                  <a:pt x="3840236" y="433773"/>
                                  <a:pt x="4246775" y="1137920"/>
                                </a:cubicBezTo>
                                <a:cubicBezTo>
                                  <a:pt x="4653315" y="1842067"/>
                                  <a:pt x="4653315" y="2709613"/>
                                  <a:pt x="4246775" y="3413760"/>
                                </a:cubicBezTo>
                                <a:lnTo>
                                  <a:pt x="2275840" y="2275840"/>
                                </a:lnTo>
                                <a:lnTo>
                                  <a:pt x="2275840" y="0"/>
                                </a:lnTo>
                                <a:close/>
                              </a:path>
                            </a:pathLst>
                          </a:custGeom>
                          <a:solidFill>
                            <a:srgbClr val="629DD1"/>
                          </a:solidFill>
                          <a:ln w="12700" cap="flat" cmpd="sng" algn="ctr">
                            <a:solidFill>
                              <a:srgbClr val="FFFFFF"/>
                            </a:solidFill>
                            <a:prstDash val="solid"/>
                            <a:miter lim="800000"/>
                          </a:ln>
                          <a:effectLst/>
                        </wps:spPr>
                        <wps:bodyPr spcFirstLastPara="0" vert="horz" wrap="square" lIns="491626" tIns="205400" rIns="118137" bIns="458429" numCol="1" spcCol="1270" anchor="ctr" anchorCtr="0">
                          <a:noAutofit/>
                        </wps:bodyPr>
                      </wps:wsp>
                      <wps:wsp>
                        <wps:cNvPr id="12" name="任意多边形: 形状 10" descr="KSO_WM_UNIT_INDEX=1_2&amp;KSO_WM_UNIT_TYPE=q_i&amp;KSO_WM_UNIT_ID=wpsdiag20164777_2*q_i*1_2&amp;KSO_WM_UNIT_LAYERLEVEL=1_1&amp;KSO_WM_UNIT_CLEAR=1&amp;KSO_WM_TAG_VERSION=1.0&amp;KSO_WM_BEAUTIFY_FLAG=#wm#&amp;KSO_WM_TEMPLATE_CATEGORY=wpsdiag&amp;KSO_WM_TEMPLATE_INDEX=20164777&amp;KSO_WM_SLIDE_ITEM_CNT=3&amp;KSO_WM_DIAGRAM_GROUP_CODE=q1_1&amp;KSO_WM_UNIT_FILL_TYPE=1&amp;KSO_WM_UNIT_FILL_FORE_SCHEMECOLOR_INDEX=5&amp;KSO_WM_UNIT_FILL_BACK_SCHEMECOLOR_INDEX=0&amp;KSO_WM_UNIT_LINE_FILL_TYPE=1&amp;KSO_WM_UNIT_LINE_FORE_SCHEMECOLOR_INDEX=0&amp;KSO_WM_UNIT_LINE_BACK_SCHEMECOLOR_INDEX=0"/>
                        <wps:cNvSpPr/>
                        <wps:spPr>
                          <a:xfrm>
                            <a:off x="84201" y="96244"/>
                            <a:ext cx="1019593" cy="985913"/>
                          </a:xfrm>
                          <a:custGeom>
                            <a:avLst/>
                            <a:gdLst>
                              <a:gd name="connsiteX0" fmla="*/ 4246775 w 4551680"/>
                              <a:gd name="connsiteY0" fmla="*/ 3413760 h 4551680"/>
                              <a:gd name="connsiteX1" fmla="*/ 2275840 w 4551680"/>
                              <a:gd name="connsiteY1" fmla="*/ 4551680 h 4551680"/>
                              <a:gd name="connsiteX2" fmla="*/ 304905 w 4551680"/>
                              <a:gd name="connsiteY2" fmla="*/ 3413760 h 4551680"/>
                              <a:gd name="connsiteX3" fmla="*/ 2275840 w 4551680"/>
                              <a:gd name="connsiteY3" fmla="*/ 2275840 h 4551680"/>
                              <a:gd name="connsiteX4" fmla="*/ 4246775 w 4551680"/>
                              <a:gd name="connsiteY4" fmla="*/ 3413760 h 45516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51680" h="4551680">
                                <a:moveTo>
                                  <a:pt x="4246775" y="3413760"/>
                                </a:moveTo>
                                <a:cubicBezTo>
                                  <a:pt x="3840235" y="4117907"/>
                                  <a:pt x="3088919" y="4551680"/>
                                  <a:pt x="2275840" y="4551680"/>
                                </a:cubicBezTo>
                                <a:cubicBezTo>
                                  <a:pt x="1462761" y="4551680"/>
                                  <a:pt x="711444" y="4117907"/>
                                  <a:pt x="304905" y="3413760"/>
                                </a:cubicBezTo>
                                <a:lnTo>
                                  <a:pt x="2275840" y="2275840"/>
                                </a:lnTo>
                                <a:lnTo>
                                  <a:pt x="4246775" y="3413760"/>
                                </a:lnTo>
                                <a:close/>
                              </a:path>
                            </a:pathLst>
                          </a:custGeom>
                          <a:solidFill>
                            <a:srgbClr val="629DD1"/>
                          </a:solidFill>
                          <a:ln w="12700" cap="flat" cmpd="sng" algn="ctr">
                            <a:solidFill>
                              <a:srgbClr val="FFFFFF"/>
                            </a:solidFill>
                            <a:prstDash val="solid"/>
                            <a:miter lim="800000"/>
                          </a:ln>
                          <a:effectLst/>
                        </wps:spPr>
                        <wps:bodyPr spcFirstLastPara="0" vert="horz" wrap="square" lIns="232484" tIns="605539" rIns="221671" bIns="97319" numCol="1" spcCol="1270" anchor="ctr" anchorCtr="0">
                          <a:noAutofit/>
                        </wps:bodyPr>
                      </wps:wsp>
                      <wps:wsp>
                        <wps:cNvPr id="13" name="任意多边形: 形状 11" descr="KSO_WM_UNIT_INDEX=1_3&amp;KSO_WM_UNIT_TYPE=q_i&amp;KSO_WM_UNIT_ID=wpsdiag20164777_2*q_i*1_3&amp;KSO_WM_UNIT_LAYERLEVEL=1_1&amp;KSO_WM_UNIT_CLEAR=1&amp;KSO_WM_TAG_VERSION=1.0&amp;KSO_WM_BEAUTIFY_FLAG=#wm#&amp;KSO_WM_TEMPLATE_CATEGORY=wpsdiag&amp;KSO_WM_TEMPLATE_INDEX=20164777&amp;KSO_WM_SLIDE_ITEM_CNT=3&amp;KSO_WM_DIAGRAM_GROUP_CODE=q1_1&amp;KSO_WM_UNIT_FILL_TYPE=1&amp;KSO_WM_UNIT_FILL_FORE_SCHEMECOLOR_INDEX=5&amp;KSO_WM_UNIT_FILL_BACK_SCHEMECOLOR_INDEX=0&amp;KSO_WM_UNIT_LINE_FILL_TYPE=1&amp;KSO_WM_UNIT_LINE_FORE_SCHEMECOLOR_INDEX=0&amp;KSO_WM_UNIT_LINE_BACK_SCHEMECOLOR_INDEX=0"/>
                        <wps:cNvSpPr/>
                        <wps:spPr>
                          <a:xfrm>
                            <a:off x="63202" y="61033"/>
                            <a:ext cx="1019593" cy="985913"/>
                          </a:xfrm>
                          <a:custGeom>
                            <a:avLst/>
                            <a:gdLst>
                              <a:gd name="connsiteX0" fmla="*/ 304905 w 4551680"/>
                              <a:gd name="connsiteY0" fmla="*/ 3413760 h 4551680"/>
                              <a:gd name="connsiteX1" fmla="*/ 304905 w 4551680"/>
                              <a:gd name="connsiteY1" fmla="*/ 1137920 h 4551680"/>
                              <a:gd name="connsiteX2" fmla="*/ 2275840 w 4551680"/>
                              <a:gd name="connsiteY2" fmla="*/ 0 h 4551680"/>
                              <a:gd name="connsiteX3" fmla="*/ 2275840 w 4551680"/>
                              <a:gd name="connsiteY3" fmla="*/ 2275840 h 4551680"/>
                              <a:gd name="connsiteX4" fmla="*/ 304905 w 4551680"/>
                              <a:gd name="connsiteY4" fmla="*/ 3413760 h 45516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51680" h="4551680">
                                <a:moveTo>
                                  <a:pt x="304905" y="3413760"/>
                                </a:moveTo>
                                <a:cubicBezTo>
                                  <a:pt x="-101635" y="2709613"/>
                                  <a:pt x="-101635" y="1842067"/>
                                  <a:pt x="304905" y="1137920"/>
                                </a:cubicBezTo>
                                <a:cubicBezTo>
                                  <a:pt x="711445" y="433773"/>
                                  <a:pt x="1462761" y="0"/>
                                  <a:pt x="2275840" y="0"/>
                                </a:cubicBezTo>
                                <a:lnTo>
                                  <a:pt x="2275840" y="2275840"/>
                                </a:lnTo>
                                <a:lnTo>
                                  <a:pt x="304905" y="3413760"/>
                                </a:lnTo>
                                <a:close/>
                              </a:path>
                            </a:pathLst>
                          </a:custGeom>
                          <a:solidFill>
                            <a:srgbClr val="629DD1"/>
                          </a:solidFill>
                          <a:ln w="12700" cap="flat" cmpd="sng" algn="ctr">
                            <a:solidFill>
                              <a:srgbClr val="FFFFFF"/>
                            </a:solidFill>
                            <a:prstDash val="solid"/>
                            <a:miter lim="800000"/>
                          </a:ln>
                          <a:effectLst/>
                        </wps:spPr>
                        <wps:bodyPr spcFirstLastPara="0" vert="horz" wrap="square" lIns="118138" tIns="205400" rIns="491626" bIns="458429" numCol="1" spcCol="1270" anchor="ctr" anchorCtr="0">
                          <a:noAutofit/>
                        </wps:bodyPr>
                      </wps:wsp>
                      <wps:wsp>
                        <wps:cNvPr id="24" name="文本框 13" descr="KSO_WM_UNIT_INDEX=1_1_1&amp;KSO_WM_UNIT_TYPE=q_h_f&amp;KSO_WM_UNIT_ID=wpsdiag20164777_2*q_h_f*1_1_1&amp;KSO_WM_UNIT_LAYERLEVEL=1_1_1&amp;KSO_WM_UNIT_HIGHLIGHT=0&amp;KSO_WM_UNIT_CLEAR=0&amp;KSO_WM_UNIT_COMPATIBLE=0&amp;KSO_WM_UNIT_PRESET_TEXT=请在此输入您的文本。请在此输入您的文本。&amp;KSO_WM_UNIT_VALUE=20&amp;KSO_WM_TAG_VERSION=1.0&amp;KSO_WM_BEAUTIFY_FLAG=#wm#&amp;KSO_WM_TEMPLATE_CATEGORY=wpsdiag&amp;KSO_WM_TEMPLATE_INDEX=20164777&amp;KSO_WM_UNIT_BIND_DECORATION_IDS=wpsdiag20164777_2*q_i*1_6;wpsdiag20164777_2*q_i*1_3&amp;KSO_WM_SLIDE_ITEM_CNT=3&amp;KSO_WM_DIAGRAM_GROUP_CODE=q1_1&amp;KSO_WM_UNIT_TEXT_FILL_TYPE=1&amp;KSO_WM_UNIT_TEXT_FILL_FORE_SCHEMECOLOR_INDEX=13"/>
                        <wps:cNvSpPr txBox="1"/>
                        <wps:spPr>
                          <a:xfrm>
                            <a:off x="220707" y="243112"/>
                            <a:ext cx="357893" cy="293755"/>
                          </a:xfrm>
                          <a:prstGeom prst="rect">
                            <a:avLst/>
                          </a:prstGeom>
                          <a:noFill/>
                        </wps:spPr>
                        <wps:txbx>
                          <w:txbxContent>
                            <w:p w14:paraId="3AC6B5BB" w14:textId="77777777" w:rsidR="00E15035" w:rsidRDefault="003626D9" w:rsidP="00417F09">
                              <w:r>
                                <w:rPr>
                                  <w:rFonts w:hint="eastAsia"/>
                                </w:rPr>
                                <w:t>知识</w:t>
                              </w:r>
                            </w:p>
                            <w:p w14:paraId="7436AAE3" w14:textId="77777777" w:rsidR="00E15035" w:rsidRDefault="003626D9" w:rsidP="00417F09">
                              <w:r>
                                <w:rPr>
                                  <w:rFonts w:hint="eastAsia"/>
                                </w:rPr>
                                <w:t>计算机应用知识</w:t>
                              </w:r>
                            </w:p>
                            <w:p w14:paraId="7046C325" w14:textId="77777777" w:rsidR="00E15035" w:rsidRDefault="003626D9" w:rsidP="00417F09">
                              <w:r>
                                <w:rPr>
                                  <w:rFonts w:hint="eastAsia"/>
                                </w:rPr>
                                <w:t>软件测试理论知识</w:t>
                              </w:r>
                            </w:p>
                            <w:p w14:paraId="65B945DF" w14:textId="77777777" w:rsidR="00E15035" w:rsidRDefault="003626D9" w:rsidP="00417F09">
                              <w:r>
                                <w:rPr>
                                  <w:rFonts w:hint="eastAsia"/>
                                </w:rPr>
                                <w:t>Excel</w:t>
                              </w:r>
                              <w:r>
                                <w:rPr>
                                  <w:rFonts w:hint="eastAsia"/>
                                </w:rPr>
                                <w:t>操作知识</w:t>
                              </w:r>
                            </w:p>
                          </w:txbxContent>
                        </wps:txbx>
                        <wps:bodyPr wrap="square" rtlCol="0">
                          <a:noAutofit/>
                        </wps:bodyPr>
                      </wps:wsp>
                      <wps:wsp>
                        <wps:cNvPr id="25" name="文本框 14" descr="KSO_WM_UNIT_INDEX=1_2_1&amp;KSO_WM_UNIT_TYPE=q_h_f&amp;KSO_WM_UNIT_ID=wpsdiag20164777_2*q_h_f*1_2_1&amp;KSO_WM_UNIT_LAYERLEVEL=1_1_1&amp;KSO_WM_UNIT_HIGHLIGHT=0&amp;KSO_WM_UNIT_CLEAR=0&amp;KSO_WM_UNIT_COMPATIBLE=0&amp;KSO_WM_UNIT_PRESET_TEXT=请在此输入您的文本。请在此输入您的文本。&amp;KSO_WM_UNIT_VALUE=20&amp;KSO_WM_TAG_VERSION=1.0&amp;KSO_WM_BEAUTIFY_FLAG=#wm#&amp;KSO_WM_TEMPLATE_CATEGORY=wpsdiag&amp;KSO_WM_TEMPLATE_INDEX=20164777&amp;KSO_WM_UNIT_BIND_DECORATION_IDS=wpsdiag20164777_2*q_i*1_4;wpsdiag20164777_2*q_i*1_1&amp;KSO_WM_SLIDE_ITEM_CNT=3&amp;KSO_WM_DIAGRAM_GROUP_CODE=q1_1&amp;KSO_WM_UNIT_TEXT_FILL_TYPE=1&amp;KSO_WM_UNIT_TEXT_FILL_FORE_SCHEMECOLOR_INDEX=13"/>
                        <wps:cNvSpPr txBox="1"/>
                        <wps:spPr>
                          <a:xfrm>
                            <a:off x="607962" y="201264"/>
                            <a:ext cx="451423" cy="440562"/>
                          </a:xfrm>
                          <a:prstGeom prst="rect">
                            <a:avLst/>
                          </a:prstGeom>
                          <a:noFill/>
                        </wps:spPr>
                        <wps:txbx>
                          <w:txbxContent>
                            <w:p w14:paraId="7AB5DB47" w14:textId="77777777" w:rsidR="00E15035" w:rsidRDefault="003626D9" w:rsidP="00417F09">
                              <w:r>
                                <w:rPr>
                                  <w:rFonts w:hint="eastAsia"/>
                                </w:rPr>
                                <w:t>技能</w:t>
                              </w:r>
                            </w:p>
                            <w:p w14:paraId="2DAA2CDA" w14:textId="77777777" w:rsidR="00E15035" w:rsidRDefault="003626D9" w:rsidP="00417F09">
                              <w:r>
                                <w:rPr>
                                  <w:rFonts w:hint="eastAsia"/>
                                </w:rPr>
                                <w:t>功能测试、接口测试相关方式方法</w:t>
                              </w:r>
                            </w:p>
                            <w:p w14:paraId="74877CFC" w14:textId="77777777" w:rsidR="00E15035" w:rsidRDefault="003626D9" w:rsidP="00417F09">
                              <w:r>
                                <w:rPr>
                                  <w:rFonts w:hint="eastAsia"/>
                                </w:rPr>
                                <w:t>TAPD</w:t>
                              </w:r>
                              <w:r>
                                <w:rPr>
                                  <w:rFonts w:hint="eastAsia"/>
                                </w:rPr>
                                <w:t>的使用</w:t>
                              </w:r>
                            </w:p>
                            <w:p w14:paraId="0CD2CEEE" w14:textId="77777777" w:rsidR="00E15035" w:rsidRDefault="003626D9" w:rsidP="00417F09">
                              <w:r>
                                <w:rPr>
                                  <w:rFonts w:hint="eastAsia"/>
                                </w:rPr>
                                <w:t>能快速定位问题</w:t>
                              </w:r>
                            </w:p>
                            <w:p w14:paraId="0E592BD9" w14:textId="77777777" w:rsidR="00E15035" w:rsidRDefault="003626D9" w:rsidP="00417F09">
                              <w:r>
                                <w:rPr>
                                  <w:rFonts w:hint="eastAsia"/>
                                </w:rPr>
                                <w:t>独立编写测试用例以及跟踪</w:t>
                              </w:r>
                              <w:r>
                                <w:rPr>
                                  <w:rFonts w:hint="eastAsia"/>
                                </w:rPr>
                                <w:t>bug</w:t>
                              </w:r>
                            </w:p>
                            <w:p w14:paraId="0DF3DDD4" w14:textId="77777777" w:rsidR="00E15035" w:rsidRDefault="00E15035" w:rsidP="00417F09"/>
                          </w:txbxContent>
                        </wps:txbx>
                        <wps:bodyPr wrap="square" rtlCol="0">
                          <a:noAutofit/>
                        </wps:bodyPr>
                      </wps:wsp>
                      <wps:wsp>
                        <wps:cNvPr id="26" name="文本框 15" descr="KSO_WM_UNIT_INDEX=1_3_1&amp;KSO_WM_UNIT_TYPE=q_h_f&amp;KSO_WM_UNIT_ID=wpsdiag20164777_2*q_h_f*1_3_1&amp;KSO_WM_UNIT_LAYERLEVEL=1_1_1&amp;KSO_WM_UNIT_HIGHLIGHT=0&amp;KSO_WM_UNIT_CLEAR=0&amp;KSO_WM_UNIT_COMPATIBLE=0&amp;KSO_WM_UNIT_PRESET_TEXT=请在此输入您的文本。请在此输入您的文本。&amp;KSO_WM_UNIT_VALUE=30&amp;KSO_WM_TAG_VERSION=1.0&amp;KSO_WM_BEAUTIFY_FLAG=#wm#&amp;KSO_WM_TEMPLATE_CATEGORY=wpsdiag&amp;KSO_WM_TEMPLATE_INDEX=20164777&amp;KSO_WM_UNIT_BIND_DECORATION_IDS=wpsdiag20164777_2*q_i*1_5;wpsdiag20164777_2*q_i*1_2&amp;KSO_WM_SLIDE_ITEM_CNT=3&amp;KSO_WM_DIAGRAM_GROUP_CODE=q1_1&amp;KSO_WM_UNIT_TEXT_FILL_TYPE=1&amp;KSO_WM_UNIT_TEXT_FILL_FORE_SCHEMECOLOR_INDEX=13"/>
                        <wps:cNvSpPr txBox="1"/>
                        <wps:spPr>
                          <a:xfrm>
                            <a:off x="522640" y="641336"/>
                            <a:ext cx="274214" cy="394447"/>
                          </a:xfrm>
                          <a:prstGeom prst="rect">
                            <a:avLst/>
                          </a:prstGeom>
                          <a:noFill/>
                        </wps:spPr>
                        <wps:txbx>
                          <w:txbxContent>
                            <w:p w14:paraId="791CE963" w14:textId="77777777" w:rsidR="00E15035" w:rsidRDefault="003626D9" w:rsidP="00417F09">
                              <w:r>
                                <w:rPr>
                                  <w:rFonts w:hint="eastAsia"/>
                                </w:rPr>
                                <w:t>素养</w:t>
                              </w:r>
                            </w:p>
                            <w:p w14:paraId="653269C8" w14:textId="77777777" w:rsidR="00E15035" w:rsidRDefault="003626D9" w:rsidP="00417F09">
                              <w:r>
                                <w:rPr>
                                  <w:rFonts w:hint="eastAsia"/>
                                </w:rPr>
                                <w:t>沟通能力强</w:t>
                              </w:r>
                            </w:p>
                            <w:p w14:paraId="5A11105F" w14:textId="77777777" w:rsidR="00E15035" w:rsidRDefault="003626D9" w:rsidP="00417F09">
                              <w:r>
                                <w:rPr>
                                  <w:rFonts w:hint="eastAsia"/>
                                </w:rPr>
                                <w:t>团队协作强</w:t>
                              </w:r>
                            </w:p>
                            <w:p w14:paraId="5BADE9DF" w14:textId="77777777" w:rsidR="00E15035" w:rsidRDefault="003626D9" w:rsidP="00417F09">
                              <w:r>
                                <w:rPr>
                                  <w:rFonts w:hint="eastAsia"/>
                                </w:rPr>
                                <w:t>责任心强</w:t>
                              </w:r>
                            </w:p>
                            <w:p w14:paraId="39F1F64A" w14:textId="77777777" w:rsidR="00E15035" w:rsidRDefault="003626D9" w:rsidP="00417F09">
                              <w:r>
                                <w:rPr>
                                  <w:rFonts w:hint="eastAsia"/>
                                </w:rPr>
                                <w:t>执行力量强</w:t>
                              </w:r>
                            </w:p>
                            <w:p w14:paraId="12824C67" w14:textId="77777777" w:rsidR="00E15035" w:rsidRDefault="003626D9" w:rsidP="00417F09">
                              <w:r>
                                <w:rPr>
                                  <w:rFonts w:hint="eastAsia"/>
                                </w:rPr>
                                <w:t>关注细节</w:t>
                              </w:r>
                            </w:p>
                            <w:p w14:paraId="2BB9C4E4" w14:textId="77777777" w:rsidR="00E15035" w:rsidRDefault="003626D9" w:rsidP="00417F09">
                              <w:r>
                                <w:rPr>
                                  <w:rFonts w:hint="eastAsia"/>
                                </w:rPr>
                                <w:t>有质量意识</w:t>
                              </w:r>
                            </w:p>
                          </w:txbxContent>
                        </wps:txbx>
                        <wps:bodyPr wrap="square" rtlCol="0">
                          <a:noAutofit/>
                        </wps:bodyPr>
                      </wps:wsp>
                    </wpg:wgp>
                  </a:graphicData>
                </a:graphic>
              </wp:inline>
            </w:drawing>
          </mc:Choice>
          <mc:Fallback>
            <w:pict>
              <v:group w14:anchorId="5471B66B" id="组合 3" o:spid="_x0000_s1026" alt="KSO_WM_TAG_VERSION=1.0&amp;KSO_WM_BEAUTIFY_FLAG=#wm#&amp;KSO_WM_UNIT_TYPE=i&amp;KSO_WM_UNIT_ID=wpsdiag20164777_2*i*1&amp;KSO_WM_TEMPLATE_CATEGORY=wpsdiag&amp;KSO_WM_TEMPLATE_INDEX=20164777" style="width:378.65pt;height:364.15pt;mso-position-horizontal-relative:char;mso-position-vertical-relative:line" coordorigin="632,610" coordsize="10615,1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">
                <v:shape id="任意多边形: 形状 9" o:spid="_x0000_s1027" alt="KSO_WM_UNIT_INDEX=1_1&amp;KSO_WM_UNIT_TYPE=q_i&amp;KSO_WM_UNIT_ID=wpsdiag20164777_2*q_i*1_1&amp;KSO_WM_UNIT_LAYERLEVEL=1_1&amp;KSO_WM_UNIT_CLEAR=1&amp;KSO_WM_TAG_VERSION=1.0&amp;KSO_WM_BEAUTIFY_FLAG=#wm#&amp;KSO_WM_TEMPLATE_CATEGORY=wpsdiag&amp;KSO_WM_TEMPLATE_INDEX=20164777&amp;KSO_WM_SLIDE_ITEM_CNT=3&amp;KSO_WM_DIAGRAM_GROUP_CODE=q1_1&amp;KSO_WM_UNIT_FILL_TYPE=1&amp;KSO_WM_UNIT_FILL_FORE_SCHEMECOLOR_INDEX=5&amp;KSO_WM_UNIT_FILL_BACK_SCHEMECOLOR_INDEX=0&amp;KSO_WM_UNIT_LINE_FILL_TYPE=1&amp;KSO_WM_UNIT_LINE_FORE_SCHEMECOLOR_INDEX=0&amp;KSO_WM_UNIT_LINE_BACK_SCHEMECOLOR_INDEX=0" style="position:absolute;left:1051;top:610;width:10196;height:9859;visibility:visible;mso-wrap-style:square;v-text-anchor:middle" coordsize="4551680,455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" path="m2275840,v813079,,1564396,433773,1970935,1137920c4653315,1842067,4653315,2709613,4246775,3413760l2275840,2275840,2275840,xe" fillcolor="#629dd1" strokecolor="white" strokeweight="1pt">
                  <v:stroke joinstyle="miter"/>
                  <v:path arrowok="t" o:connecttype="custom" o:connectlocs="509797,0;951293,246478;951293,739435;509797,492957;509797,0" o:connectangles="0,0,0,0,0"/>
                </v:shape>
                <v:shape id="任意多边形: 形状 10" o:spid="_x0000_s1028" alt="KSO_WM_UNIT_INDEX=1_2&amp;KSO_WM_UNIT_TYPE=q_i&amp;KSO_WM_UNIT_ID=wpsdiag20164777_2*q_i*1_2&amp;KSO_WM_UNIT_LAYERLEVEL=1_1&amp;KSO_WM_UNIT_CLEAR=1&amp;KSO_WM_TAG_VERSION=1.0&amp;KSO_WM_BEAUTIFY_FLAG=#wm#&amp;KSO_WM_TEMPLATE_CATEGORY=wpsdiag&amp;KSO_WM_TEMPLATE_INDEX=20164777&amp;KSO_WM_SLIDE_ITEM_CNT=3&amp;KSO_WM_DIAGRAM_GROUP_CODE=q1_1&amp;KSO_WM_UNIT_FILL_TYPE=1&amp;KSO_WM_UNIT_FILL_FORE_SCHEMECOLOR_INDEX=5&amp;KSO_WM_UNIT_FILL_BACK_SCHEMECOLOR_INDEX=0&amp;KSO_WM_UNIT_LINE_FILL_TYPE=1&amp;KSO_WM_UNIT_LINE_FORE_SCHEMECOLOR_INDEX=0&amp;KSO_WM_UNIT_LINE_BACK_SCHEMECOLOR_INDEX=0" style="position:absolute;left:842;top:962;width:10195;height:9859;visibility:visible;mso-wrap-style:square;v-text-anchor:middle" coordsize="4551680,455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" path="m4246775,3413760c3840235,4117907,3088919,4551680,2275840,4551680v-813079,,-1564396,-433773,-1970935,-1137920l2275840,2275840,4246775,3413760xe" fillcolor="#629dd1" strokecolor="white" strokeweight="1pt">
                  <v:stroke joinstyle="miter"/>
                  <v:path arrowok="t" o:connecttype="custom" o:connectlocs="951293,739435;509797,985913;68300,739435;509797,492957;951293,739435" o:connectangles="0,0,0,0,0"/>
                </v:shape>
                <v:shape id="任意多边形: 形状 11" o:spid="_x0000_s1029" alt="KSO_WM_UNIT_INDEX=1_3&amp;KSO_WM_UNIT_TYPE=q_i&amp;KSO_WM_UNIT_ID=wpsdiag20164777_2*q_i*1_3&amp;KSO_WM_UNIT_LAYERLEVEL=1_1&amp;KSO_WM_UNIT_CLEAR=1&amp;KSO_WM_TAG_VERSION=1.0&amp;KSO_WM_BEAUTIFY_FLAG=#wm#&amp;KSO_WM_TEMPLATE_CATEGORY=wpsdiag&amp;KSO_WM_TEMPLATE_INDEX=20164777&amp;KSO_WM_SLIDE_ITEM_CNT=3&amp;KSO_WM_DIAGRAM_GROUP_CODE=q1_1&amp;KSO_WM_UNIT_FILL_TYPE=1&amp;KSO_WM_UNIT_FILL_FORE_SCHEMECOLOR_INDEX=5&amp;KSO_WM_UNIT_FILL_BACK_SCHEMECOLOR_INDEX=0&amp;KSO_WM_UNIT_LINE_FILL_TYPE=1&amp;KSO_WM_UNIT_LINE_FORE_SCHEMECOLOR_INDEX=0&amp;KSO_WM_UNIT_LINE_BACK_SCHEMECOLOR_INDEX=0" style="position:absolute;left:632;top:610;width:10195;height:9859;visibility:visible;mso-wrap-style:square;v-text-anchor:middle" coordsize="4551680,455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" path="m304905,3413760v-406540,-704147,-406540,-1571693,,-2275840c711445,433773,1462761,,2275840,r,2275840l304905,3413760xe" fillcolor="#629dd1" strokecolor="white" strokeweight="1pt">
                  <v:stroke joinstyle="miter"/>
                  <v:path arrowok="t" o:connecttype="custom" o:connectlocs="68300,739435;68300,246478;509797,0;509797,492957;68300,739435" o:connectangles="0,0,0,0,0"/>
                </v:shape>
                <v:shapetype id="_x0000_t202" coordsize="21600,21600" o:spt="202" path="m,l,21600r21600,l21600,xe">
                  <v:stroke joinstyle="miter"/>
                  <v:path gradientshapeok="t" o:connecttype="rect"/>
                </v:shapetype>
                <v:shape id="文本框 13" o:spid="_x0000_s1030" type="#_x0000_t202" alt="KSO_WM_UNIT_INDEX=1_1_1&amp;KSO_WM_UNIT_TYPE=q_h_f&amp;KSO_WM_UNIT_ID=wpsdiag20164777_2*q_h_f*1_1_1&amp;KSO_WM_UNIT_LAYERLEVEL=1_1_1&amp;KSO_WM_UNIT_HIGHLIGHT=0&amp;KSO_WM_UNIT_CLEAR=0&amp;KSO_WM_UNIT_COMPATIBLE=0&amp;KSO_WM_UNIT_PRESET_TEXT=请在此输入您的文本。请在此输入您的文本。&amp;KSO_WM_UNIT_VALUE=20&amp;KSO_WM_TAG_VERSION=1.0&amp;KSO_WM_BEAUTIFY_FLAG=#wm#&amp;KSO_WM_TEMPLATE_CATEGORY=wpsdiag&amp;KSO_WM_TEMPLATE_INDEX=20164777&amp;KSO_WM_UNIT_BIND_DECORATION_IDS=wpsdiag20164777_2*q_i*1_6;wpsdiag20164777_2*q_i*1_3&amp;KSO_WM_SLIDE_ITEM_CNT=3&amp;KSO_WM_DIAGRAM_GROUP_CODE=q1_1&amp;KSO_WM_UNIT_TEXT_FILL_TYPE=1&amp;KSO_WM_UNIT_TEXT_FILL_FORE_SCHEMECOLOR_INDEX=13" style="position:absolute;left:2207;top:2431;width:3579;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AC6B5BB" w14:textId="77777777" w:rsidR="00E15035" w:rsidRDefault="003626D9" w:rsidP="00417F09">
                        <w:r>
                          <w:rPr>
                            <w:rFonts w:hint="eastAsia"/>
                          </w:rPr>
                          <w:t>知识</w:t>
                        </w:r>
                      </w:p>
                      <w:p w14:paraId="7436AAE3" w14:textId="77777777" w:rsidR="00E15035" w:rsidRDefault="003626D9" w:rsidP="00417F09">
                        <w:r>
                          <w:rPr>
                            <w:rFonts w:hint="eastAsia"/>
                          </w:rPr>
                          <w:t>计算机应用知识</w:t>
                        </w:r>
                      </w:p>
                      <w:p w14:paraId="7046C325" w14:textId="77777777" w:rsidR="00E15035" w:rsidRDefault="003626D9" w:rsidP="00417F09">
                        <w:r>
                          <w:rPr>
                            <w:rFonts w:hint="eastAsia"/>
                          </w:rPr>
                          <w:t>软件测试理论知识</w:t>
                        </w:r>
                      </w:p>
                      <w:p w14:paraId="65B945DF" w14:textId="77777777" w:rsidR="00E15035" w:rsidRDefault="003626D9" w:rsidP="00417F09">
                        <w:r>
                          <w:rPr>
                            <w:rFonts w:hint="eastAsia"/>
                          </w:rPr>
                          <w:t>Excel</w:t>
                        </w:r>
                        <w:r>
                          <w:rPr>
                            <w:rFonts w:hint="eastAsia"/>
                          </w:rPr>
                          <w:t>操作知识</w:t>
                        </w:r>
                      </w:p>
                    </w:txbxContent>
                  </v:textbox>
                </v:shape>
                <v:shape id="文本框 14" o:spid="_x0000_s1031" type="#_x0000_t202" alt="KSO_WM_UNIT_INDEX=1_2_1&amp;KSO_WM_UNIT_TYPE=q_h_f&amp;KSO_WM_UNIT_ID=wpsdiag20164777_2*q_h_f*1_2_1&amp;KSO_WM_UNIT_LAYERLEVEL=1_1_1&amp;KSO_WM_UNIT_HIGHLIGHT=0&amp;KSO_WM_UNIT_CLEAR=0&amp;KSO_WM_UNIT_COMPATIBLE=0&amp;KSO_WM_UNIT_PRESET_TEXT=请在此输入您的文本。请在此输入您的文本。&amp;KSO_WM_UNIT_VALUE=20&amp;KSO_WM_TAG_VERSION=1.0&amp;KSO_WM_BEAUTIFY_FLAG=#wm#&amp;KSO_WM_TEMPLATE_CATEGORY=wpsdiag&amp;KSO_WM_TEMPLATE_INDEX=20164777&amp;KSO_WM_UNIT_BIND_DECORATION_IDS=wpsdiag20164777_2*q_i*1_4;wpsdiag20164777_2*q_i*1_1&amp;KSO_WM_SLIDE_ITEM_CNT=3&amp;KSO_WM_DIAGRAM_GROUP_CODE=q1_1&amp;KSO_WM_UNIT_TEXT_FILL_TYPE=1&amp;KSO_WM_UNIT_TEXT_FILL_FORE_SCHEMECOLOR_INDEX=13" style="position:absolute;left:6079;top:2012;width:4514;height:4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7AB5DB47" w14:textId="77777777" w:rsidR="00E15035" w:rsidRDefault="003626D9" w:rsidP="00417F09">
                        <w:r>
                          <w:rPr>
                            <w:rFonts w:hint="eastAsia"/>
                          </w:rPr>
                          <w:t>技能</w:t>
                        </w:r>
                      </w:p>
                      <w:p w14:paraId="2DAA2CDA" w14:textId="77777777" w:rsidR="00E15035" w:rsidRDefault="003626D9" w:rsidP="00417F09">
                        <w:r>
                          <w:rPr>
                            <w:rFonts w:hint="eastAsia"/>
                          </w:rPr>
                          <w:t>功能测试、接口测试相关方式方法</w:t>
                        </w:r>
                      </w:p>
                      <w:p w14:paraId="74877CFC" w14:textId="77777777" w:rsidR="00E15035" w:rsidRDefault="003626D9" w:rsidP="00417F09">
                        <w:r>
                          <w:rPr>
                            <w:rFonts w:hint="eastAsia"/>
                          </w:rPr>
                          <w:t>TAPD</w:t>
                        </w:r>
                        <w:r>
                          <w:rPr>
                            <w:rFonts w:hint="eastAsia"/>
                          </w:rPr>
                          <w:t>的使用</w:t>
                        </w:r>
                      </w:p>
                      <w:p w14:paraId="0CD2CEEE" w14:textId="77777777" w:rsidR="00E15035" w:rsidRDefault="003626D9" w:rsidP="00417F09">
                        <w:r>
                          <w:rPr>
                            <w:rFonts w:hint="eastAsia"/>
                          </w:rPr>
                          <w:t>能快速定位问题</w:t>
                        </w:r>
                      </w:p>
                      <w:p w14:paraId="0E592BD9" w14:textId="77777777" w:rsidR="00E15035" w:rsidRDefault="003626D9" w:rsidP="00417F09">
                        <w:r>
                          <w:rPr>
                            <w:rFonts w:hint="eastAsia"/>
                          </w:rPr>
                          <w:t>独立编写测试用例以及跟踪</w:t>
                        </w:r>
                        <w:r>
                          <w:rPr>
                            <w:rFonts w:hint="eastAsia"/>
                          </w:rPr>
                          <w:t>bug</w:t>
                        </w:r>
                      </w:p>
                      <w:p w14:paraId="0DF3DDD4" w14:textId="77777777" w:rsidR="00E15035" w:rsidRDefault="00E15035" w:rsidP="00417F09"/>
                    </w:txbxContent>
                  </v:textbox>
                </v:shape>
                <v:shape id="文本框 15" o:spid="_x0000_s1032" type="#_x0000_t202" alt="KSO_WM_UNIT_INDEX=1_3_1&amp;KSO_WM_UNIT_TYPE=q_h_f&amp;KSO_WM_UNIT_ID=wpsdiag20164777_2*q_h_f*1_3_1&amp;KSO_WM_UNIT_LAYERLEVEL=1_1_1&amp;KSO_WM_UNIT_HIGHLIGHT=0&amp;KSO_WM_UNIT_CLEAR=0&amp;KSO_WM_UNIT_COMPATIBLE=0&amp;KSO_WM_UNIT_PRESET_TEXT=请在此输入您的文本。请在此输入您的文本。&amp;KSO_WM_UNIT_VALUE=30&amp;KSO_WM_TAG_VERSION=1.0&amp;KSO_WM_BEAUTIFY_FLAG=#wm#&amp;KSO_WM_TEMPLATE_CATEGORY=wpsdiag&amp;KSO_WM_TEMPLATE_INDEX=20164777&amp;KSO_WM_UNIT_BIND_DECORATION_IDS=wpsdiag20164777_2*q_i*1_5;wpsdiag20164777_2*q_i*1_2&amp;KSO_WM_SLIDE_ITEM_CNT=3&amp;KSO_WM_DIAGRAM_GROUP_CODE=q1_1&amp;KSO_WM_UNIT_TEXT_FILL_TYPE=1&amp;KSO_WM_UNIT_TEXT_FILL_FORE_SCHEMECOLOR_INDEX=13" style="position:absolute;left:5226;top:6413;width:2742;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91CE963" w14:textId="77777777" w:rsidR="00E15035" w:rsidRDefault="003626D9" w:rsidP="00417F09">
                        <w:r>
                          <w:rPr>
                            <w:rFonts w:hint="eastAsia"/>
                          </w:rPr>
                          <w:t>素养</w:t>
                        </w:r>
                      </w:p>
                      <w:p w14:paraId="653269C8" w14:textId="77777777" w:rsidR="00E15035" w:rsidRDefault="003626D9" w:rsidP="00417F09">
                        <w:r>
                          <w:rPr>
                            <w:rFonts w:hint="eastAsia"/>
                          </w:rPr>
                          <w:t>沟通能力强</w:t>
                        </w:r>
                      </w:p>
                      <w:p w14:paraId="5A11105F" w14:textId="77777777" w:rsidR="00E15035" w:rsidRDefault="003626D9" w:rsidP="00417F09">
                        <w:r>
                          <w:rPr>
                            <w:rFonts w:hint="eastAsia"/>
                          </w:rPr>
                          <w:t>团队协作强</w:t>
                        </w:r>
                      </w:p>
                      <w:p w14:paraId="5BADE9DF" w14:textId="77777777" w:rsidR="00E15035" w:rsidRDefault="003626D9" w:rsidP="00417F09">
                        <w:r>
                          <w:rPr>
                            <w:rFonts w:hint="eastAsia"/>
                          </w:rPr>
                          <w:t>责任心强</w:t>
                        </w:r>
                      </w:p>
                      <w:p w14:paraId="39F1F64A" w14:textId="77777777" w:rsidR="00E15035" w:rsidRDefault="003626D9" w:rsidP="00417F09">
                        <w:r>
                          <w:rPr>
                            <w:rFonts w:hint="eastAsia"/>
                          </w:rPr>
                          <w:t>执行力量强</w:t>
                        </w:r>
                      </w:p>
                      <w:p w14:paraId="12824C67" w14:textId="77777777" w:rsidR="00E15035" w:rsidRDefault="003626D9" w:rsidP="00417F09">
                        <w:r>
                          <w:rPr>
                            <w:rFonts w:hint="eastAsia"/>
                          </w:rPr>
                          <w:t>关注细节</w:t>
                        </w:r>
                      </w:p>
                      <w:p w14:paraId="2BB9C4E4" w14:textId="77777777" w:rsidR="00E15035" w:rsidRDefault="003626D9" w:rsidP="00417F09">
                        <w:r>
                          <w:rPr>
                            <w:rFonts w:hint="eastAsia"/>
                          </w:rPr>
                          <w:t>有质量意识</w:t>
                        </w:r>
                      </w:p>
                    </w:txbxContent>
                  </v:textbox>
                </v:shape>
                <w10:anchorlock/>
              </v:group>
            </w:pict>
          </mc:Fallback>
        </mc:AlternateContent>
      </w:r>
    </w:p>
    <w:p w14:paraId="1CEA638F" w14:textId="77777777" w:rsidR="00E15035" w:rsidRDefault="00E15035" w:rsidP="0036195B"/>
    <w:p w14:paraId="27BAEEE7" w14:textId="412DEB7E" w:rsidR="00E15035" w:rsidRPr="0033063D" w:rsidRDefault="003626D9" w:rsidP="0033063D">
      <w:pPr>
        <w:pStyle w:val="1"/>
        <w:numPr>
          <w:ilvl w:val="0"/>
          <w:numId w:val="9"/>
        </w:numPr>
        <w:ind w:left="0" w:firstLine="0"/>
        <w:rPr>
          <w:rFonts w:asciiTheme="minorEastAsia" w:hAnsiTheme="minorEastAsia" w:cstheme="minorEastAsia"/>
        </w:rPr>
      </w:pPr>
      <w:r w:rsidRPr="007B7C54">
        <w:rPr>
          <w:rFonts w:asciiTheme="minorEastAsia" w:hAnsiTheme="minorEastAsia" w:cstheme="minorEastAsia" w:hint="eastAsia"/>
        </w:rPr>
        <w:t>工作流程图</w:t>
      </w:r>
    </w:p>
    <w:p w14:paraId="496BE690" w14:textId="77777777" w:rsidR="00E15035" w:rsidRDefault="003626D9" w:rsidP="0036195B">
      <w:r>
        <w:rPr>
          <w:rFonts w:hint="eastAsia"/>
          <w:noProof/>
        </w:rPr>
        <w:drawing>
          <wp:inline distT="0" distB="0" distL="114300" distR="114300" wp14:anchorId="497ED04A" wp14:editId="54A42C1B">
            <wp:extent cx="5707380" cy="3005455"/>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15"/>
                    <a:stretch>
                      <a:fillRect/>
                    </a:stretch>
                  </pic:blipFill>
                  <pic:spPr>
                    <a:xfrm>
                      <a:off x="0" y="0"/>
                      <a:ext cx="5707380" cy="3005455"/>
                    </a:xfrm>
                    <a:prstGeom prst="rect">
                      <a:avLst/>
                    </a:prstGeom>
                  </pic:spPr>
                </pic:pic>
              </a:graphicData>
            </a:graphic>
          </wp:inline>
        </w:drawing>
      </w:r>
    </w:p>
    <w:p w14:paraId="17698B2D" w14:textId="142DF886" w:rsidR="007B7C54" w:rsidRPr="007B7C54" w:rsidRDefault="007B7C54" w:rsidP="00304F90">
      <w:pPr>
        <w:pStyle w:val="1"/>
        <w:numPr>
          <w:ilvl w:val="0"/>
          <w:numId w:val="9"/>
        </w:numPr>
        <w:ind w:left="0" w:firstLine="0"/>
        <w:rPr>
          <w:rFonts w:asciiTheme="minorEastAsia" w:hAnsiTheme="minorEastAsia" w:cstheme="minorEastAsia"/>
        </w:rPr>
      </w:pPr>
      <w:r w:rsidRPr="007B7C54">
        <w:rPr>
          <w:rFonts w:asciiTheme="minorEastAsia" w:hAnsiTheme="minorEastAsia" w:cstheme="minorEastAsia" w:hint="eastAsia"/>
        </w:rPr>
        <w:lastRenderedPageBreak/>
        <w:t>测试实施</w:t>
      </w:r>
    </w:p>
    <w:p w14:paraId="4B790990" w14:textId="4451F67A" w:rsidR="00E15035" w:rsidRDefault="003626D9" w:rsidP="0033063D">
      <w:pPr>
        <w:pStyle w:val="2"/>
        <w:numPr>
          <w:ilvl w:val="1"/>
          <w:numId w:val="10"/>
        </w:numPr>
        <w:ind w:left="0" w:firstLine="0"/>
      </w:pPr>
      <w:r>
        <w:rPr>
          <w:rFonts w:hint="eastAsia"/>
        </w:rPr>
        <w:t>输出测试计划</w:t>
      </w:r>
    </w:p>
    <w:p w14:paraId="7D70BEB0" w14:textId="5F3614B4" w:rsidR="00E15035" w:rsidRPr="0027267A" w:rsidRDefault="003626D9" w:rsidP="0027267A">
      <w:pPr>
        <w:pStyle w:val="3"/>
        <w:numPr>
          <w:ilvl w:val="2"/>
          <w:numId w:val="24"/>
        </w:numPr>
      </w:pPr>
      <w:r w:rsidRPr="0027267A">
        <w:rPr>
          <w:rStyle w:val="af"/>
          <w:rFonts w:hint="eastAsia"/>
          <w:b/>
          <w:bCs/>
        </w:rPr>
        <w:t>期望</w:t>
      </w:r>
    </w:p>
    <w:p w14:paraId="69505CEC" w14:textId="1AAC6C33" w:rsidR="00E15035" w:rsidRDefault="003626D9" w:rsidP="00A27045">
      <w:pPr>
        <w:ind w:firstLineChars="200" w:firstLine="480"/>
      </w:pPr>
      <w:r>
        <w:rPr>
          <w:rFonts w:hint="eastAsia"/>
          <w:shd w:val="clear" w:color="auto" w:fill="FFFFFF"/>
        </w:rPr>
        <w:t>让整个项目组成员，包括测试人员，开发人员，技术文档作者，管理部门等，了解、同意以及支持制定的项目测试计划过程</w:t>
      </w:r>
      <w:r w:rsidR="004A4955">
        <w:rPr>
          <w:rFonts w:hint="eastAsia"/>
          <w:shd w:val="clear" w:color="auto" w:fill="FFFFFF"/>
        </w:rPr>
        <w:t>；</w:t>
      </w:r>
    </w:p>
    <w:p w14:paraId="4B09B4A8" w14:textId="02E7F81D" w:rsidR="00E15035" w:rsidRDefault="003626D9" w:rsidP="00A27045">
      <w:pPr>
        <w:ind w:firstLineChars="200" w:firstLine="480"/>
      </w:pPr>
      <w:r>
        <w:rPr>
          <w:rFonts w:hint="eastAsia"/>
          <w:shd w:val="clear" w:color="auto" w:fill="FFFFFF"/>
        </w:rPr>
        <w:t>具体测试的是什么产品，该产品只是版本升级还是重新开发？</w:t>
      </w:r>
    </w:p>
    <w:p w14:paraId="4E647296" w14:textId="182620CB" w:rsidR="00E15035" w:rsidRDefault="003626D9" w:rsidP="00A27045">
      <w:pPr>
        <w:ind w:firstLineChars="200" w:firstLine="480"/>
      </w:pPr>
      <w:r>
        <w:rPr>
          <w:rFonts w:hint="eastAsia"/>
          <w:shd w:val="clear" w:color="auto" w:fill="FFFFFF"/>
        </w:rPr>
        <w:t>产品的质量和可靠性目标是什么？产品达到什么程度就可以说是达到目标了？在制定测试计划时，必须清晰，简洁，且在产品质量和可靠性目标上项目</w:t>
      </w:r>
      <w:proofErr w:type="gramStart"/>
      <w:r>
        <w:rPr>
          <w:rFonts w:hint="eastAsia"/>
          <w:shd w:val="clear" w:color="auto" w:fill="FFFFFF"/>
        </w:rPr>
        <w:t>组相关</w:t>
      </w:r>
      <w:proofErr w:type="gramEnd"/>
      <w:r>
        <w:rPr>
          <w:rFonts w:hint="eastAsia"/>
          <w:shd w:val="clear" w:color="auto" w:fill="FFFFFF"/>
        </w:rPr>
        <w:t>人员意见达成一致。</w:t>
      </w:r>
    </w:p>
    <w:p w14:paraId="7E8CD15C" w14:textId="6FD4E6CE" w:rsidR="00E15035" w:rsidRPr="0027267A" w:rsidRDefault="003626D9" w:rsidP="00417F09">
      <w:pPr>
        <w:pStyle w:val="3"/>
        <w:numPr>
          <w:ilvl w:val="2"/>
          <w:numId w:val="24"/>
        </w:numPr>
        <w:rPr>
          <w:rStyle w:val="af"/>
          <w:b/>
          <w:bCs/>
        </w:rPr>
      </w:pPr>
      <w:r w:rsidRPr="0027267A">
        <w:rPr>
          <w:rStyle w:val="af"/>
          <w:rFonts w:hint="eastAsia"/>
          <w:b/>
          <w:bCs/>
        </w:rPr>
        <w:t>人</w:t>
      </w:r>
      <w:r w:rsidRPr="0027267A">
        <w:rPr>
          <w:rStyle w:val="af"/>
          <w:rFonts w:hint="eastAsia"/>
          <w:b/>
          <w:bCs/>
        </w:rPr>
        <w:t>/</w:t>
      </w:r>
      <w:r w:rsidRPr="0027267A">
        <w:rPr>
          <w:rStyle w:val="af"/>
          <w:rFonts w:hint="eastAsia"/>
          <w:b/>
          <w:bCs/>
        </w:rPr>
        <w:t>地点</w:t>
      </w:r>
      <w:r w:rsidRPr="0027267A">
        <w:rPr>
          <w:rStyle w:val="af"/>
          <w:rFonts w:hint="eastAsia"/>
          <w:b/>
          <w:bCs/>
        </w:rPr>
        <w:t>/</w:t>
      </w:r>
      <w:r w:rsidRPr="0027267A">
        <w:rPr>
          <w:rStyle w:val="af"/>
          <w:rFonts w:hint="eastAsia"/>
          <w:b/>
          <w:bCs/>
        </w:rPr>
        <w:t>事情</w:t>
      </w:r>
    </w:p>
    <w:p w14:paraId="7B48B3B3" w14:textId="4921CA93" w:rsidR="00E15035" w:rsidRDefault="003626D9" w:rsidP="00A27045">
      <w:pPr>
        <w:ind w:firstLineChars="200" w:firstLine="480"/>
      </w:pPr>
      <w:r>
        <w:rPr>
          <w:rFonts w:hint="eastAsia"/>
          <w:shd w:val="clear" w:color="auto" w:fill="FFFFFF"/>
        </w:rPr>
        <w:t>测试计划应该包括项目中所有主要人员的姓名，职务，地址，电话号码，电子邮箱和职责范围</w:t>
      </w:r>
      <w:r w:rsidR="004A4955">
        <w:rPr>
          <w:rFonts w:hint="eastAsia"/>
          <w:shd w:val="clear" w:color="auto" w:fill="FFFFFF"/>
        </w:rPr>
        <w:t>；</w:t>
      </w:r>
    </w:p>
    <w:p w14:paraId="2F22CED8" w14:textId="3A9D32FE" w:rsidR="00E15035" w:rsidRDefault="003626D9" w:rsidP="00A27045">
      <w:pPr>
        <w:ind w:firstLineChars="200" w:firstLine="480"/>
      </w:pPr>
      <w:r>
        <w:rPr>
          <w:rFonts w:hint="eastAsia"/>
          <w:shd w:val="clear" w:color="auto" w:fill="FFFFFF"/>
        </w:rPr>
        <w:t>项目进行中，相关文档存放的位置，测试工具的位置等</w:t>
      </w:r>
      <w:r w:rsidR="004A4955">
        <w:rPr>
          <w:rFonts w:hint="eastAsia"/>
          <w:shd w:val="clear" w:color="auto" w:fill="FFFFFF"/>
        </w:rPr>
        <w:t>；</w:t>
      </w:r>
    </w:p>
    <w:p w14:paraId="6565EED6" w14:textId="340DFF94" w:rsidR="00E15035" w:rsidRDefault="003626D9" w:rsidP="0036195B">
      <w:r>
        <w:rPr>
          <w:rFonts w:hint="eastAsia"/>
          <w:shd w:val="clear" w:color="auto" w:fill="FFFFFF"/>
        </w:rPr>
        <w:t>测试中，使用到硬件，软件等，从哪里可以得到？</w:t>
      </w:r>
    </w:p>
    <w:p w14:paraId="128874B1" w14:textId="0F9F51F5" w:rsidR="00E15035" w:rsidRPr="0027267A" w:rsidRDefault="003626D9" w:rsidP="00417F09">
      <w:pPr>
        <w:pStyle w:val="3"/>
        <w:numPr>
          <w:ilvl w:val="2"/>
          <w:numId w:val="24"/>
        </w:numPr>
        <w:rPr>
          <w:rStyle w:val="af"/>
          <w:b/>
          <w:bCs/>
        </w:rPr>
      </w:pPr>
      <w:r w:rsidRPr="0027267A">
        <w:rPr>
          <w:rStyle w:val="af"/>
          <w:rFonts w:hint="eastAsia"/>
          <w:b/>
          <w:bCs/>
        </w:rPr>
        <w:t>定义</w:t>
      </w:r>
    </w:p>
    <w:p w14:paraId="17F161D3" w14:textId="6E03FE4C" w:rsidR="00E15035" w:rsidRDefault="003626D9" w:rsidP="00A27045">
      <w:pPr>
        <w:ind w:firstLineChars="200" w:firstLine="480"/>
      </w:pPr>
      <w:r>
        <w:rPr>
          <w:rFonts w:hint="eastAsia"/>
          <w:shd w:val="clear" w:color="auto" w:fill="FFFFFF"/>
        </w:rPr>
        <w:t>a.</w:t>
      </w:r>
      <w:r>
        <w:rPr>
          <w:rFonts w:hint="eastAsia"/>
          <w:shd w:val="clear" w:color="auto" w:fill="FFFFFF"/>
        </w:rPr>
        <w:t>什么才属于软件缺陷？需要项目全部成员达成一致。（软件未实现产品说明书要求的功能</w:t>
      </w:r>
      <w:r w:rsidR="004A4955">
        <w:rPr>
          <w:rFonts w:hint="eastAsia"/>
          <w:shd w:val="clear" w:color="auto" w:fill="FFFFFF"/>
        </w:rPr>
        <w:t>；</w:t>
      </w:r>
      <w:r>
        <w:rPr>
          <w:rFonts w:hint="eastAsia"/>
          <w:shd w:val="clear" w:color="auto" w:fill="FFFFFF"/>
        </w:rPr>
        <w:t>软件中出现了产品说明书指明不应该出现的错误；软件实现了产品说明书中未提到的功能；软件未实现产品说明书虽未明确提及但应该实现的目标）</w:t>
      </w:r>
    </w:p>
    <w:p w14:paraId="2242A5FC" w14:textId="23EEB8A4" w:rsidR="00E15035" w:rsidRPr="0027267A" w:rsidRDefault="003626D9" w:rsidP="00417F09">
      <w:pPr>
        <w:pStyle w:val="3"/>
        <w:numPr>
          <w:ilvl w:val="2"/>
          <w:numId w:val="24"/>
        </w:numPr>
        <w:rPr>
          <w:rStyle w:val="af"/>
          <w:b/>
          <w:bCs/>
        </w:rPr>
      </w:pPr>
      <w:r w:rsidRPr="0027267A">
        <w:rPr>
          <w:rStyle w:val="af"/>
          <w:rFonts w:hint="eastAsia"/>
          <w:b/>
          <w:bCs/>
        </w:rPr>
        <w:t>团队之间的责任</w:t>
      </w:r>
    </w:p>
    <w:p w14:paraId="71E66F37" w14:textId="77777777" w:rsidR="00E15035" w:rsidRDefault="003626D9" w:rsidP="00A27045">
      <w:pPr>
        <w:ind w:firstLineChars="200" w:firstLine="480"/>
      </w:pPr>
      <w:r>
        <w:rPr>
          <w:rFonts w:hint="eastAsia"/>
          <w:shd w:val="clear" w:color="auto" w:fill="FFFFFF"/>
        </w:rPr>
        <w:t>项目管理</w:t>
      </w:r>
      <w:r>
        <w:rPr>
          <w:rFonts w:hint="eastAsia"/>
          <w:shd w:val="clear" w:color="auto" w:fill="FFFFFF"/>
        </w:rPr>
        <w:t>(QM)</w:t>
      </w:r>
      <w:r>
        <w:rPr>
          <w:rFonts w:hint="eastAsia"/>
          <w:shd w:val="clear" w:color="auto" w:fill="FFFFFF"/>
        </w:rPr>
        <w:t>，测试人员，开发人员，测试经理，开发经理，项目经理，项目质量（</w:t>
      </w:r>
      <w:r>
        <w:rPr>
          <w:rFonts w:hint="eastAsia"/>
          <w:shd w:val="clear" w:color="auto" w:fill="FFFFFF"/>
        </w:rPr>
        <w:t>QA</w:t>
      </w:r>
      <w:r>
        <w:rPr>
          <w:rFonts w:hint="eastAsia"/>
          <w:shd w:val="clear" w:color="auto" w:fill="FFFFFF"/>
        </w:rPr>
        <w:t>）等，明确指出相关人员的责任，避免项目中出现“三不管”地带，可借助表格列出相关责任</w:t>
      </w:r>
      <w:r>
        <w:rPr>
          <w:rFonts w:hint="eastAsia"/>
          <w:shd w:val="clear" w:color="auto" w:fill="FFFFFF"/>
        </w:rPr>
        <w:t>.</w:t>
      </w:r>
    </w:p>
    <w:p w14:paraId="30457370" w14:textId="40A2FD22" w:rsidR="00E15035" w:rsidRPr="0027267A" w:rsidRDefault="003626D9" w:rsidP="00417F09">
      <w:pPr>
        <w:pStyle w:val="3"/>
        <w:numPr>
          <w:ilvl w:val="2"/>
          <w:numId w:val="24"/>
        </w:numPr>
        <w:rPr>
          <w:rStyle w:val="af"/>
          <w:b/>
          <w:bCs/>
        </w:rPr>
      </w:pPr>
      <w:r w:rsidRPr="0027267A">
        <w:rPr>
          <w:rStyle w:val="af"/>
          <w:rFonts w:hint="eastAsia"/>
          <w:b/>
          <w:bCs/>
        </w:rPr>
        <w:t>哪些要测试，哪些不要测试</w:t>
      </w:r>
    </w:p>
    <w:p w14:paraId="736A5D3C" w14:textId="6617D11B" w:rsidR="00E15035" w:rsidRDefault="003626D9" w:rsidP="00A27045">
      <w:pPr>
        <w:ind w:firstLineChars="200" w:firstLine="480"/>
      </w:pPr>
      <w:proofErr w:type="gramStart"/>
      <w:r>
        <w:rPr>
          <w:rFonts w:hint="eastAsia"/>
          <w:shd w:val="clear" w:color="auto" w:fill="FFFFFF"/>
        </w:rPr>
        <w:t>通常项目</w:t>
      </w:r>
      <w:proofErr w:type="gramEnd"/>
      <w:r>
        <w:rPr>
          <w:rFonts w:hint="eastAsia"/>
          <w:shd w:val="clear" w:color="auto" w:fill="FFFFFF"/>
        </w:rPr>
        <w:t>中包含一些内容不必测试，这些内容包括以前发布过或者不是项目组负责的，需要验证软件的每一部分，确定它是否要测试</w:t>
      </w:r>
      <w:r w:rsidR="004A4955">
        <w:rPr>
          <w:rFonts w:hint="eastAsia"/>
          <w:shd w:val="clear" w:color="auto" w:fill="FFFFFF"/>
        </w:rPr>
        <w:t>；</w:t>
      </w:r>
      <w:r>
        <w:rPr>
          <w:rFonts w:hint="eastAsia"/>
          <w:shd w:val="clear" w:color="auto" w:fill="FFFFFF"/>
        </w:rPr>
        <w:t>若没有测试，需说明这样做的理由</w:t>
      </w:r>
    </w:p>
    <w:p w14:paraId="5287C6EC" w14:textId="6FF6931C" w:rsidR="00E15035" w:rsidRPr="0027267A" w:rsidRDefault="003626D9" w:rsidP="00417F09">
      <w:pPr>
        <w:pStyle w:val="3"/>
        <w:numPr>
          <w:ilvl w:val="2"/>
          <w:numId w:val="24"/>
        </w:numPr>
        <w:rPr>
          <w:rStyle w:val="af"/>
          <w:b/>
          <w:bCs/>
        </w:rPr>
      </w:pPr>
      <w:r w:rsidRPr="0027267A">
        <w:rPr>
          <w:rStyle w:val="af"/>
          <w:rFonts w:hint="eastAsia"/>
          <w:b/>
          <w:bCs/>
        </w:rPr>
        <w:t>测试的阶段</w:t>
      </w:r>
    </w:p>
    <w:p w14:paraId="3DE73CF4" w14:textId="213E0559" w:rsidR="00E15035" w:rsidRDefault="003626D9" w:rsidP="00A27045">
      <w:pPr>
        <w:ind w:firstLineChars="200" w:firstLine="480"/>
      </w:pPr>
      <w:r>
        <w:rPr>
          <w:rFonts w:hint="eastAsia"/>
          <w:shd w:val="clear" w:color="auto" w:fill="FFFFFF"/>
        </w:rPr>
        <w:t>根据开发模式制定每一个阶段的测试情况，需要明确每一个预定的测试阶段，并告知项目小组，有助于整个小组形成和了解全部开发模式</w:t>
      </w:r>
      <w:r w:rsidR="004A4955">
        <w:rPr>
          <w:rFonts w:hint="eastAsia"/>
          <w:shd w:val="clear" w:color="auto" w:fill="FFFFFF"/>
        </w:rPr>
        <w:t>；</w:t>
      </w:r>
      <w:r>
        <w:rPr>
          <w:rFonts w:hint="eastAsia"/>
          <w:shd w:val="clear" w:color="auto" w:fill="FFFFFF"/>
        </w:rPr>
        <w:t>测试人员的进入和退出规则</w:t>
      </w:r>
    </w:p>
    <w:p w14:paraId="6B1A21B9" w14:textId="1E9341DD" w:rsidR="00E15035" w:rsidRPr="0027267A" w:rsidRDefault="003626D9" w:rsidP="00417F09">
      <w:pPr>
        <w:pStyle w:val="3"/>
        <w:numPr>
          <w:ilvl w:val="2"/>
          <w:numId w:val="24"/>
        </w:numPr>
        <w:rPr>
          <w:rStyle w:val="af"/>
          <w:b/>
          <w:bCs/>
        </w:rPr>
      </w:pPr>
      <w:r w:rsidRPr="0027267A">
        <w:rPr>
          <w:rStyle w:val="af"/>
          <w:rFonts w:hint="eastAsia"/>
          <w:b/>
          <w:bCs/>
        </w:rPr>
        <w:t>测试策略</w:t>
      </w:r>
    </w:p>
    <w:p w14:paraId="648CA22D" w14:textId="77777777" w:rsidR="00E15035" w:rsidRDefault="003626D9" w:rsidP="00A27045">
      <w:pPr>
        <w:ind w:firstLineChars="200" w:firstLine="480"/>
      </w:pPr>
      <w:r>
        <w:rPr>
          <w:rFonts w:hint="eastAsia"/>
          <w:shd w:val="clear" w:color="auto" w:fill="FFFFFF"/>
        </w:rPr>
        <w:t>主要描述测试小组用于测试整体和每个阶段的方法，如，需要决定使用黑盒测试，</w:t>
      </w:r>
      <w:proofErr w:type="gramStart"/>
      <w:r>
        <w:rPr>
          <w:rFonts w:hint="eastAsia"/>
          <w:shd w:val="clear" w:color="auto" w:fill="FFFFFF"/>
        </w:rPr>
        <w:t>还是白盒测试</w:t>
      </w:r>
      <w:proofErr w:type="gramEnd"/>
      <w:r>
        <w:rPr>
          <w:rFonts w:hint="eastAsia"/>
          <w:shd w:val="clear" w:color="auto" w:fill="FFFFFF"/>
        </w:rPr>
        <w:t>，手工测试还是进行自动化测试等。决定测试策略需要由经验相当丰富的测试员来做。</w:t>
      </w:r>
    </w:p>
    <w:p w14:paraId="02368ED0" w14:textId="039A7089" w:rsidR="00E15035" w:rsidRPr="0027267A" w:rsidRDefault="003626D9" w:rsidP="00417F09">
      <w:pPr>
        <w:pStyle w:val="3"/>
        <w:numPr>
          <w:ilvl w:val="2"/>
          <w:numId w:val="24"/>
        </w:numPr>
        <w:rPr>
          <w:rStyle w:val="af"/>
          <w:b/>
          <w:bCs/>
        </w:rPr>
      </w:pPr>
      <w:r w:rsidRPr="0027267A">
        <w:rPr>
          <w:rStyle w:val="af"/>
          <w:rFonts w:hint="eastAsia"/>
          <w:b/>
          <w:bCs/>
        </w:rPr>
        <w:t>资源需求</w:t>
      </w:r>
    </w:p>
    <w:p w14:paraId="02117BB6" w14:textId="77777777" w:rsidR="00E15035" w:rsidRDefault="003626D9" w:rsidP="00A27045">
      <w:pPr>
        <w:ind w:firstLineChars="200" w:firstLine="480"/>
      </w:pPr>
      <w:r>
        <w:rPr>
          <w:rFonts w:hint="eastAsia"/>
          <w:shd w:val="clear" w:color="auto" w:fill="FFFFFF"/>
        </w:rPr>
        <w:t>人员，设备，办公室和实验室空间，软件，其它设备等</w:t>
      </w:r>
    </w:p>
    <w:p w14:paraId="73C3A6CB" w14:textId="4EA2F8A2" w:rsidR="00E15035" w:rsidRPr="0027267A" w:rsidRDefault="003626D9" w:rsidP="00417F09">
      <w:pPr>
        <w:pStyle w:val="3"/>
        <w:numPr>
          <w:ilvl w:val="2"/>
          <w:numId w:val="24"/>
        </w:numPr>
        <w:rPr>
          <w:rStyle w:val="af"/>
          <w:b/>
          <w:bCs/>
        </w:rPr>
      </w:pPr>
      <w:r w:rsidRPr="0027267A">
        <w:rPr>
          <w:rStyle w:val="af"/>
          <w:rFonts w:hint="eastAsia"/>
          <w:b/>
          <w:bCs/>
        </w:rPr>
        <w:t>任务分配</w:t>
      </w:r>
    </w:p>
    <w:p w14:paraId="33E2BAFE" w14:textId="77777777" w:rsidR="00E15035" w:rsidRDefault="003626D9" w:rsidP="00A27045">
      <w:pPr>
        <w:ind w:firstLineChars="200" w:firstLine="480"/>
      </w:pPr>
      <w:r>
        <w:rPr>
          <w:rFonts w:hint="eastAsia"/>
          <w:shd w:val="clear" w:color="auto" w:fill="FFFFFF"/>
        </w:rPr>
        <w:t>明确测试员负责软件的哪些部分，哪些可测试特性，确保软件的每一部分都分配有人测试，每一个测试员会清楚地知道自己负责什么，有足够的信息开始设计测试用例。</w:t>
      </w:r>
    </w:p>
    <w:p w14:paraId="1C2C8136" w14:textId="14C0A9D3" w:rsidR="00E15035" w:rsidRPr="0027267A" w:rsidRDefault="003626D9" w:rsidP="00417F09">
      <w:pPr>
        <w:pStyle w:val="3"/>
        <w:numPr>
          <w:ilvl w:val="2"/>
          <w:numId w:val="24"/>
        </w:numPr>
        <w:rPr>
          <w:rStyle w:val="af"/>
          <w:b/>
          <w:bCs/>
        </w:rPr>
      </w:pPr>
      <w:r w:rsidRPr="0027267A">
        <w:rPr>
          <w:rStyle w:val="af"/>
          <w:rFonts w:hint="eastAsia"/>
          <w:b/>
          <w:bCs/>
        </w:rPr>
        <w:t>进度安排</w:t>
      </w:r>
    </w:p>
    <w:p w14:paraId="7265AD69" w14:textId="7070DC53" w:rsidR="00E15035" w:rsidRDefault="003626D9" w:rsidP="00A27045">
      <w:pPr>
        <w:ind w:firstLineChars="200" w:firstLine="480"/>
      </w:pPr>
      <w:r>
        <w:rPr>
          <w:rFonts w:hint="eastAsia"/>
          <w:shd w:val="clear" w:color="auto" w:fill="FFFFFF"/>
        </w:rPr>
        <w:t>进行测试进度安排，可以为项目组人员，项目经理提供信息，以便更好的安排整个项目的进度</w:t>
      </w:r>
      <w:r w:rsidR="004A4955">
        <w:rPr>
          <w:rFonts w:hint="eastAsia"/>
          <w:shd w:val="clear" w:color="auto" w:fill="FFFFFF"/>
        </w:rPr>
        <w:t>；</w:t>
      </w:r>
      <w:r>
        <w:rPr>
          <w:rFonts w:hint="eastAsia"/>
          <w:shd w:val="clear" w:color="auto" w:fill="FFFFFF"/>
        </w:rPr>
        <w:t>其中会出现“进度破坏”的情况，此时测试进度可采用相对日期的方法，依赖于</w:t>
      </w:r>
      <w:proofErr w:type="gramStart"/>
      <w:r>
        <w:rPr>
          <w:rFonts w:hint="eastAsia"/>
          <w:shd w:val="clear" w:color="auto" w:fill="FFFFFF"/>
        </w:rPr>
        <w:t>其它先</w:t>
      </w:r>
      <w:proofErr w:type="gramEnd"/>
      <w:r>
        <w:rPr>
          <w:rFonts w:hint="eastAsia"/>
          <w:shd w:val="clear" w:color="auto" w:fill="FFFFFF"/>
        </w:rPr>
        <w:t>完成的可交付内容。</w:t>
      </w:r>
    </w:p>
    <w:p w14:paraId="41BA8935" w14:textId="2F190AE0" w:rsidR="00E15035" w:rsidRPr="0027267A" w:rsidRDefault="003626D9" w:rsidP="00417F09">
      <w:pPr>
        <w:pStyle w:val="3"/>
        <w:numPr>
          <w:ilvl w:val="2"/>
          <w:numId w:val="24"/>
        </w:numPr>
        <w:rPr>
          <w:rStyle w:val="af"/>
          <w:b/>
          <w:bCs/>
        </w:rPr>
      </w:pPr>
      <w:r w:rsidRPr="0027267A">
        <w:rPr>
          <w:rStyle w:val="af"/>
          <w:rFonts w:hint="eastAsia"/>
          <w:b/>
          <w:bCs/>
        </w:rPr>
        <w:lastRenderedPageBreak/>
        <w:t>软件缺陷报告</w:t>
      </w:r>
    </w:p>
    <w:p w14:paraId="2C2E9E08" w14:textId="77777777" w:rsidR="00E15035" w:rsidRDefault="003626D9" w:rsidP="00A27045">
      <w:pPr>
        <w:ind w:firstLineChars="200" w:firstLine="480"/>
      </w:pPr>
      <w:r>
        <w:rPr>
          <w:rFonts w:hint="eastAsia"/>
          <w:shd w:val="clear" w:color="auto" w:fill="FFFFFF"/>
        </w:rPr>
        <w:t>使用什么方式记录缺陷，从发现到修复的过程中如何去跟踪？</w:t>
      </w:r>
    </w:p>
    <w:p w14:paraId="13716257" w14:textId="494C8645" w:rsidR="00E15035" w:rsidRPr="0027267A" w:rsidRDefault="003626D9" w:rsidP="00417F09">
      <w:pPr>
        <w:pStyle w:val="3"/>
        <w:numPr>
          <w:ilvl w:val="2"/>
          <w:numId w:val="24"/>
        </w:numPr>
        <w:rPr>
          <w:rStyle w:val="af"/>
          <w:b/>
          <w:bCs/>
        </w:rPr>
      </w:pPr>
      <w:r w:rsidRPr="0027267A">
        <w:rPr>
          <w:rStyle w:val="af"/>
          <w:rFonts w:hint="eastAsia"/>
          <w:b/>
          <w:bCs/>
        </w:rPr>
        <w:t>度量和统计</w:t>
      </w:r>
    </w:p>
    <w:p w14:paraId="7FD65761" w14:textId="77777777" w:rsidR="00E15035" w:rsidRDefault="003626D9" w:rsidP="00A27045">
      <w:pPr>
        <w:ind w:firstLineChars="200" w:firstLine="480"/>
      </w:pPr>
      <w:r>
        <w:rPr>
          <w:rFonts w:hint="eastAsia"/>
          <w:shd w:val="clear" w:color="auto" w:fill="FFFFFF"/>
        </w:rPr>
        <w:t>需明确收集哪些信息，要做什么决定，谁来负责收集</w:t>
      </w:r>
      <w:r>
        <w:rPr>
          <w:rFonts w:hint="eastAsia"/>
          <w:shd w:val="clear" w:color="auto" w:fill="FFFFFF"/>
        </w:rPr>
        <w:t>,</w:t>
      </w:r>
      <w:r>
        <w:rPr>
          <w:rFonts w:hint="eastAsia"/>
          <w:shd w:val="clear" w:color="auto" w:fill="FFFFFF"/>
        </w:rPr>
        <w:t>如</w:t>
      </w:r>
      <w:r>
        <w:rPr>
          <w:rFonts w:hint="eastAsia"/>
          <w:shd w:val="clear" w:color="auto" w:fill="FFFFFF"/>
        </w:rPr>
        <w:t>:</w:t>
      </w:r>
    </w:p>
    <w:p w14:paraId="5CE311C8" w14:textId="31512A53" w:rsidR="00E15035" w:rsidRDefault="003626D9" w:rsidP="00B83864">
      <w:pPr>
        <w:pStyle w:val="af1"/>
        <w:numPr>
          <w:ilvl w:val="0"/>
          <w:numId w:val="26"/>
        </w:numPr>
        <w:ind w:left="0" w:firstLineChars="0" w:firstLine="198"/>
      </w:pPr>
      <w:r w:rsidRPr="00F01E80">
        <w:rPr>
          <w:rFonts w:hint="eastAsia"/>
          <w:shd w:val="clear" w:color="auto" w:fill="FFFFFF"/>
        </w:rPr>
        <w:t>在项目期间每天发现的软件缺陷总数</w:t>
      </w:r>
    </w:p>
    <w:p w14:paraId="0E2E1514" w14:textId="1791A168" w:rsidR="00E15035" w:rsidRDefault="003626D9" w:rsidP="00B83864">
      <w:pPr>
        <w:pStyle w:val="af1"/>
        <w:numPr>
          <w:ilvl w:val="0"/>
          <w:numId w:val="26"/>
        </w:numPr>
        <w:ind w:left="0" w:firstLineChars="0" w:firstLine="198"/>
      </w:pPr>
      <w:r w:rsidRPr="00F01E80">
        <w:rPr>
          <w:rFonts w:hint="eastAsia"/>
          <w:shd w:val="clear" w:color="auto" w:fill="FFFFFF"/>
        </w:rPr>
        <w:t>待修复的缺陷清单</w:t>
      </w:r>
    </w:p>
    <w:p w14:paraId="18EB5791" w14:textId="58475E1F" w:rsidR="00E15035" w:rsidRDefault="003626D9" w:rsidP="00B83864">
      <w:pPr>
        <w:pStyle w:val="af1"/>
        <w:numPr>
          <w:ilvl w:val="0"/>
          <w:numId w:val="26"/>
        </w:numPr>
        <w:ind w:left="0" w:firstLineChars="0" w:firstLine="198"/>
      </w:pPr>
      <w:r w:rsidRPr="00F01E80">
        <w:rPr>
          <w:rFonts w:hint="eastAsia"/>
          <w:shd w:val="clear" w:color="auto" w:fill="FFFFFF"/>
        </w:rPr>
        <w:t>当前软件的缺陷严重程度分布</w:t>
      </w:r>
    </w:p>
    <w:p w14:paraId="178B0B1A" w14:textId="3791AE3F" w:rsidR="00E15035" w:rsidRDefault="003626D9" w:rsidP="00B83864">
      <w:pPr>
        <w:pStyle w:val="af1"/>
        <w:numPr>
          <w:ilvl w:val="0"/>
          <w:numId w:val="26"/>
        </w:numPr>
        <w:ind w:left="0" w:firstLineChars="0" w:firstLine="198"/>
      </w:pPr>
      <w:r w:rsidRPr="00F01E80">
        <w:rPr>
          <w:rFonts w:hint="eastAsia"/>
          <w:shd w:val="clear" w:color="auto" w:fill="FFFFFF"/>
        </w:rPr>
        <w:t>测试人员找出的软件缺陷总数</w:t>
      </w:r>
    </w:p>
    <w:p w14:paraId="4C35AB7A" w14:textId="4B1C69D5" w:rsidR="00E15035" w:rsidRDefault="003626D9" w:rsidP="00B83864">
      <w:pPr>
        <w:pStyle w:val="af1"/>
        <w:numPr>
          <w:ilvl w:val="0"/>
          <w:numId w:val="26"/>
        </w:numPr>
        <w:ind w:left="0" w:firstLineChars="0" w:firstLine="198"/>
      </w:pPr>
      <w:r w:rsidRPr="00F01E80">
        <w:rPr>
          <w:rFonts w:hint="eastAsia"/>
          <w:shd w:val="clear" w:color="auto" w:fill="FFFFFF"/>
        </w:rPr>
        <w:t>缺陷发布的趋势和区域</w:t>
      </w:r>
    </w:p>
    <w:p w14:paraId="420048A7" w14:textId="6763971C" w:rsidR="00E15035" w:rsidRPr="0027267A" w:rsidRDefault="003626D9" w:rsidP="00417F09">
      <w:pPr>
        <w:pStyle w:val="3"/>
        <w:numPr>
          <w:ilvl w:val="2"/>
          <w:numId w:val="24"/>
        </w:numPr>
        <w:rPr>
          <w:rStyle w:val="af"/>
          <w:b/>
          <w:bCs/>
        </w:rPr>
      </w:pPr>
      <w:r w:rsidRPr="0027267A">
        <w:rPr>
          <w:rStyle w:val="af"/>
          <w:rFonts w:hint="eastAsia"/>
          <w:b/>
          <w:bCs/>
        </w:rPr>
        <w:t>风险和问题</w:t>
      </w:r>
    </w:p>
    <w:p w14:paraId="1FF006A3" w14:textId="77777777" w:rsidR="00E15035" w:rsidRDefault="003626D9" w:rsidP="00A27045">
      <w:pPr>
        <w:ind w:firstLineChars="200" w:firstLine="480"/>
      </w:pPr>
      <w:r>
        <w:rPr>
          <w:rFonts w:hint="eastAsia"/>
          <w:shd w:val="clear" w:color="auto" w:fill="FFFFFF"/>
        </w:rPr>
        <w:t>明确指出项目潜在问题或者风险区域，并在计划中进行列出，在进度中给予说明。</w:t>
      </w:r>
    </w:p>
    <w:p w14:paraId="3DB0DDAE" w14:textId="622D9648" w:rsidR="00E15035" w:rsidRDefault="003626D9" w:rsidP="0036195B">
      <w:pPr>
        <w:rPr>
          <w:shd w:val="clear" w:color="auto" w:fill="FFFFFF"/>
        </w:rPr>
      </w:pPr>
      <w:r>
        <w:rPr>
          <w:rFonts w:hint="eastAsia"/>
          <w:shd w:val="clear" w:color="auto" w:fill="FFFFFF"/>
        </w:rPr>
        <w:t>最后注意的是，测试计划不是一成不变的，随着项目的进行，会由于各方面的因素（如：提交测试的程序版本质量低、</w:t>
      </w:r>
      <w:r>
        <w:rPr>
          <w:rFonts w:hint="eastAsia"/>
          <w:shd w:val="clear" w:color="auto" w:fill="FFFFFF"/>
        </w:rPr>
        <w:t>bug</w:t>
      </w:r>
      <w:r>
        <w:rPr>
          <w:rFonts w:hint="eastAsia"/>
          <w:shd w:val="clear" w:color="auto" w:fill="FFFFFF"/>
        </w:rPr>
        <w:t>量大修改慢、需求变更等等）导致测试计划无法按原计划执行，这时要适当的调整测试计划。</w:t>
      </w:r>
    </w:p>
    <w:p w14:paraId="45352112" w14:textId="77777777" w:rsidR="00E15035" w:rsidRPr="00507F74" w:rsidRDefault="003626D9" w:rsidP="0033063D">
      <w:pPr>
        <w:pStyle w:val="2"/>
        <w:numPr>
          <w:ilvl w:val="1"/>
          <w:numId w:val="10"/>
        </w:numPr>
        <w:ind w:left="0" w:firstLine="0"/>
      </w:pPr>
      <w:r w:rsidRPr="00507F74">
        <w:rPr>
          <w:rFonts w:hint="eastAsia"/>
        </w:rPr>
        <w:t>编写测试用例</w:t>
      </w:r>
    </w:p>
    <w:p w14:paraId="7D4689BD" w14:textId="77777777" w:rsidR="004B24DF" w:rsidRPr="004B24DF" w:rsidRDefault="004B24DF" w:rsidP="004B24DF">
      <w:pPr>
        <w:pStyle w:val="af1"/>
        <w:keepNext/>
        <w:keepLines/>
        <w:numPr>
          <w:ilvl w:val="0"/>
          <w:numId w:val="25"/>
        </w:numPr>
        <w:spacing w:line="360" w:lineRule="auto"/>
        <w:ind w:firstLineChars="0"/>
        <w:outlineLvl w:val="2"/>
        <w:rPr>
          <w:b/>
          <w:bCs/>
          <w:vanish/>
          <w:szCs w:val="32"/>
        </w:rPr>
      </w:pPr>
    </w:p>
    <w:p w14:paraId="42A9A209" w14:textId="77777777" w:rsidR="004B24DF" w:rsidRPr="004B24DF" w:rsidRDefault="004B24DF" w:rsidP="004B24DF">
      <w:pPr>
        <w:pStyle w:val="af1"/>
        <w:keepNext/>
        <w:keepLines/>
        <w:numPr>
          <w:ilvl w:val="1"/>
          <w:numId w:val="25"/>
        </w:numPr>
        <w:spacing w:line="360" w:lineRule="auto"/>
        <w:ind w:firstLineChars="0"/>
        <w:outlineLvl w:val="2"/>
        <w:rPr>
          <w:b/>
          <w:bCs/>
          <w:vanish/>
          <w:szCs w:val="32"/>
        </w:rPr>
      </w:pPr>
    </w:p>
    <w:p w14:paraId="3C806E75" w14:textId="161F1D09" w:rsidR="005A2E41" w:rsidRDefault="003626D9" w:rsidP="004B24DF">
      <w:pPr>
        <w:pStyle w:val="3"/>
        <w:numPr>
          <w:ilvl w:val="2"/>
          <w:numId w:val="25"/>
        </w:numPr>
      </w:pPr>
      <w:r w:rsidRPr="00371BAD">
        <w:rPr>
          <w:rFonts w:hint="eastAsia"/>
        </w:rPr>
        <w:t>什么是测试用例？</w:t>
      </w:r>
    </w:p>
    <w:p w14:paraId="066D2720" w14:textId="77777777" w:rsidR="005A2E41" w:rsidRDefault="003626D9" w:rsidP="00A27045">
      <w:pPr>
        <w:ind w:firstLineChars="200" w:firstLine="480"/>
      </w:pPr>
      <w:r w:rsidRPr="00371BAD">
        <w:rPr>
          <w:rFonts w:hint="eastAsia"/>
        </w:rPr>
        <w:t>为了实施测试而向被测系统提供的一组集合；</w:t>
      </w:r>
    </w:p>
    <w:p w14:paraId="2A4DA5BA" w14:textId="0A9197A9" w:rsidR="005A2E41" w:rsidRDefault="005A2E41" w:rsidP="00556A68">
      <w:pPr>
        <w:pStyle w:val="3"/>
        <w:numPr>
          <w:ilvl w:val="2"/>
          <w:numId w:val="25"/>
        </w:numPr>
        <w:ind w:left="0" w:firstLine="0"/>
      </w:pPr>
      <w:r w:rsidRPr="00371BAD">
        <w:rPr>
          <w:rFonts w:hint="eastAsia"/>
        </w:rPr>
        <w:t xml:space="preserve"> </w:t>
      </w:r>
      <w:r w:rsidR="003626D9" w:rsidRPr="00371BAD">
        <w:rPr>
          <w:rFonts w:hint="eastAsia"/>
        </w:rPr>
        <w:t>测试用例的作用？</w:t>
      </w:r>
    </w:p>
    <w:p w14:paraId="34629156" w14:textId="77777777" w:rsidR="00F90853" w:rsidRDefault="003626D9" w:rsidP="00A27045">
      <w:pPr>
        <w:ind w:firstLineChars="200" w:firstLine="480"/>
      </w:pPr>
      <w:r w:rsidRPr="00371BAD">
        <w:rPr>
          <w:rFonts w:hint="eastAsia"/>
        </w:rPr>
        <w:t>检验软件是否满足用户的需求，体现一个测试人员的工作量、展现测试用例的设计思路；</w:t>
      </w:r>
    </w:p>
    <w:p w14:paraId="35517B86" w14:textId="6E50CED2" w:rsidR="005A2E41" w:rsidRDefault="00F90853" w:rsidP="00F90853">
      <w:pPr>
        <w:pStyle w:val="3"/>
        <w:numPr>
          <w:ilvl w:val="2"/>
          <w:numId w:val="25"/>
        </w:numPr>
      </w:pPr>
      <w:r w:rsidRPr="00F90853">
        <w:rPr>
          <w:rFonts w:hint="eastAsia"/>
        </w:rPr>
        <w:t xml:space="preserve"> </w:t>
      </w:r>
      <w:r w:rsidR="003626D9" w:rsidRPr="00F90853">
        <w:rPr>
          <w:rFonts w:hint="eastAsia"/>
        </w:rPr>
        <w:t>测试用例包含哪些内容？</w:t>
      </w:r>
    </w:p>
    <w:p w14:paraId="3ABA78D7" w14:textId="77777777" w:rsidR="005A2E41" w:rsidRDefault="003626D9" w:rsidP="00A27045">
      <w:pPr>
        <w:ind w:firstLineChars="200" w:firstLine="480"/>
      </w:pPr>
      <w:r w:rsidRPr="00371BAD">
        <w:rPr>
          <w:rFonts w:hint="eastAsia"/>
        </w:rPr>
        <w:t>用例编号、用例名称、测试背景、前置条件、优先级、重要级、测试数据、测试步骤、预期结果、实际结果、备注；</w:t>
      </w:r>
    </w:p>
    <w:p w14:paraId="53A0C7AC" w14:textId="6E550013" w:rsidR="005A2E41" w:rsidRDefault="005A2E41" w:rsidP="00F90853">
      <w:pPr>
        <w:pStyle w:val="3"/>
        <w:numPr>
          <w:ilvl w:val="2"/>
          <w:numId w:val="25"/>
        </w:numPr>
      </w:pPr>
      <w:r w:rsidRPr="00371BAD">
        <w:rPr>
          <w:rFonts w:hint="eastAsia"/>
        </w:rPr>
        <w:t xml:space="preserve"> </w:t>
      </w:r>
      <w:r w:rsidR="003626D9" w:rsidRPr="00371BAD">
        <w:rPr>
          <w:rFonts w:hint="eastAsia"/>
        </w:rPr>
        <w:t>编写测试用例的流程？</w:t>
      </w:r>
    </w:p>
    <w:p w14:paraId="098B9A76" w14:textId="77777777" w:rsidR="005A2E41" w:rsidRDefault="003626D9" w:rsidP="00A27045">
      <w:pPr>
        <w:ind w:firstLineChars="200" w:firstLine="480"/>
      </w:pPr>
      <w:r w:rsidRPr="00371BAD">
        <w:rPr>
          <w:rFonts w:hint="eastAsia"/>
        </w:rPr>
        <w:t>需求分析</w:t>
      </w:r>
      <w:r w:rsidRPr="00371BAD">
        <w:rPr>
          <w:rFonts w:hint="eastAsia"/>
        </w:rPr>
        <w:t>----&gt;</w:t>
      </w:r>
      <w:r w:rsidRPr="00371BAD">
        <w:rPr>
          <w:rFonts w:hint="eastAsia"/>
        </w:rPr>
        <w:t>提取测试点</w:t>
      </w:r>
      <w:r w:rsidRPr="00371BAD">
        <w:rPr>
          <w:rFonts w:hint="eastAsia"/>
        </w:rPr>
        <w:t>----&gt;</w:t>
      </w:r>
      <w:r w:rsidRPr="00371BAD">
        <w:rPr>
          <w:rFonts w:hint="eastAsia"/>
        </w:rPr>
        <w:t>测试用例编写</w:t>
      </w:r>
      <w:r w:rsidRPr="00371BAD">
        <w:rPr>
          <w:rFonts w:hint="eastAsia"/>
        </w:rPr>
        <w:t>----&gt;</w:t>
      </w:r>
      <w:r w:rsidRPr="00371BAD">
        <w:rPr>
          <w:rFonts w:hint="eastAsia"/>
        </w:rPr>
        <w:t>测试用例评审</w:t>
      </w:r>
    </w:p>
    <w:p w14:paraId="5AD08744" w14:textId="4A51DF31" w:rsidR="005A2E41" w:rsidRDefault="003626D9" w:rsidP="00A27045">
      <w:pPr>
        <w:pStyle w:val="3"/>
        <w:numPr>
          <w:ilvl w:val="2"/>
          <w:numId w:val="25"/>
        </w:numPr>
      </w:pPr>
      <w:r w:rsidRPr="00F90853">
        <w:rPr>
          <w:rFonts w:hint="eastAsia"/>
        </w:rPr>
        <w:t>如何设计编写测试用例？</w:t>
      </w:r>
    </w:p>
    <w:p w14:paraId="67DFBDA1" w14:textId="77777777" w:rsidR="00F90853" w:rsidRDefault="003626D9" w:rsidP="00A27045">
      <w:pPr>
        <w:ind w:firstLineChars="200" w:firstLine="480"/>
      </w:pPr>
      <w:r w:rsidRPr="00371BAD">
        <w:rPr>
          <w:rFonts w:hint="eastAsia"/>
        </w:rPr>
        <w:t>对各个功能模块进行测试点分析提取测试点再推测测试点进行用例编写</w:t>
      </w:r>
    </w:p>
    <w:p w14:paraId="7F74E772" w14:textId="1FBD3175" w:rsidR="005A2E41" w:rsidRDefault="003626D9" w:rsidP="00A27045">
      <w:pPr>
        <w:pStyle w:val="3"/>
        <w:numPr>
          <w:ilvl w:val="2"/>
          <w:numId w:val="25"/>
        </w:numPr>
      </w:pPr>
      <w:r w:rsidRPr="00F90853">
        <w:rPr>
          <w:rFonts w:hint="eastAsia"/>
        </w:rPr>
        <w:t>什么是测试点？</w:t>
      </w:r>
    </w:p>
    <w:p w14:paraId="39EDA913" w14:textId="77777777" w:rsidR="005A2E41" w:rsidRDefault="003626D9" w:rsidP="0036195B">
      <w:r w:rsidRPr="00371BAD">
        <w:rPr>
          <w:rFonts w:hint="eastAsia"/>
        </w:rPr>
        <w:t>通过需求分析后对得出的需求进行测试的具体内容</w:t>
      </w:r>
    </w:p>
    <w:p w14:paraId="2242869C" w14:textId="27DA7FC4" w:rsidR="00E15035" w:rsidRPr="00371BAD" w:rsidRDefault="003626D9" w:rsidP="00F90853">
      <w:pPr>
        <w:pStyle w:val="3"/>
        <w:numPr>
          <w:ilvl w:val="2"/>
          <w:numId w:val="25"/>
        </w:numPr>
      </w:pPr>
      <w:r w:rsidRPr="00371BAD">
        <w:rPr>
          <w:rFonts w:hint="eastAsia"/>
        </w:rPr>
        <w:t>编写测试用例的常用方法：</w:t>
      </w:r>
    </w:p>
    <w:p w14:paraId="31846742" w14:textId="77777777" w:rsidR="00DB6650" w:rsidRDefault="003626D9" w:rsidP="00455D4E">
      <w:pPr>
        <w:pStyle w:val="af1"/>
        <w:numPr>
          <w:ilvl w:val="0"/>
          <w:numId w:val="27"/>
        </w:numPr>
        <w:ind w:left="0" w:firstLine="480"/>
      </w:pPr>
      <w:r w:rsidRPr="00371BAD">
        <w:rPr>
          <w:rFonts w:hint="eastAsia"/>
        </w:rPr>
        <w:t>等价类划分法：等价类是输入的集合，比如在注册时，密码规定为</w:t>
      </w:r>
      <w:r w:rsidRPr="00371BAD">
        <w:rPr>
          <w:rFonts w:hint="eastAsia"/>
        </w:rPr>
        <w:t>6-16</w:t>
      </w:r>
      <w:r w:rsidRPr="00371BAD">
        <w:rPr>
          <w:rFonts w:hint="eastAsia"/>
        </w:rPr>
        <w:t>位英文字母或数字及下划线，那么小于</w:t>
      </w:r>
      <w:r w:rsidRPr="00371BAD">
        <w:rPr>
          <w:rFonts w:hint="eastAsia"/>
        </w:rPr>
        <w:t>6</w:t>
      </w:r>
      <w:r w:rsidRPr="00371BAD">
        <w:rPr>
          <w:rFonts w:hint="eastAsia"/>
        </w:rPr>
        <w:t>位的一串字符就是一个等价类，大于</w:t>
      </w:r>
      <w:r w:rsidRPr="00371BAD">
        <w:rPr>
          <w:rFonts w:hint="eastAsia"/>
        </w:rPr>
        <w:t>16</w:t>
      </w:r>
      <w:r w:rsidRPr="00371BAD">
        <w:rPr>
          <w:rFonts w:hint="eastAsia"/>
        </w:rPr>
        <w:t>位的一串字符是另一个等价类，在</w:t>
      </w:r>
      <w:r w:rsidRPr="00371BAD">
        <w:rPr>
          <w:rFonts w:hint="eastAsia"/>
        </w:rPr>
        <w:t>6-16</w:t>
      </w:r>
      <w:r w:rsidRPr="00371BAD">
        <w:rPr>
          <w:rFonts w:hint="eastAsia"/>
        </w:rPr>
        <w:t>位之间且符合规范的一串字符也是一个等价类，在</w:t>
      </w:r>
      <w:r w:rsidRPr="00371BAD">
        <w:rPr>
          <w:rFonts w:hint="eastAsia"/>
        </w:rPr>
        <w:t>6-16</w:t>
      </w:r>
      <w:r w:rsidRPr="00371BAD">
        <w:rPr>
          <w:rFonts w:hint="eastAsia"/>
        </w:rPr>
        <w:t>位之间的但包含除英文字母和数字和下划线之外的字符是另外一个等价类。在每个等价类中选取一定数目的值作为代表。等价类分为有效等价类和无效等价类，输入符合条件的值对功能进行检验，输入无效等价类中的值可以找出程序错误的地方。</w:t>
      </w:r>
    </w:p>
    <w:p w14:paraId="549C5A65" w14:textId="537102C7" w:rsidR="00DB6650" w:rsidRDefault="003626D9" w:rsidP="00455D4E">
      <w:pPr>
        <w:pStyle w:val="af1"/>
        <w:numPr>
          <w:ilvl w:val="0"/>
          <w:numId w:val="27"/>
        </w:numPr>
        <w:ind w:left="0" w:firstLine="480"/>
      </w:pPr>
      <w:r w:rsidRPr="00371BAD">
        <w:rPr>
          <w:rFonts w:hint="eastAsia"/>
        </w:rPr>
        <w:t>边界值分析法：对输入的边界值或稍大（小）于边界值的值进行分析。比如某公司在招聘时筛选简历时对年龄的要求是</w:t>
      </w:r>
      <w:r w:rsidRPr="00371BAD">
        <w:rPr>
          <w:rFonts w:hint="eastAsia"/>
        </w:rPr>
        <w:t>20</w:t>
      </w:r>
      <w:r w:rsidRPr="00371BAD">
        <w:rPr>
          <w:rFonts w:hint="eastAsia"/>
        </w:rPr>
        <w:t>岁到</w:t>
      </w:r>
      <w:r w:rsidRPr="00371BAD">
        <w:rPr>
          <w:rFonts w:hint="eastAsia"/>
        </w:rPr>
        <w:t>35</w:t>
      </w:r>
      <w:r w:rsidRPr="00371BAD">
        <w:rPr>
          <w:rFonts w:hint="eastAsia"/>
        </w:rPr>
        <w:t>岁，那么</w:t>
      </w:r>
      <w:r w:rsidRPr="00371BAD">
        <w:rPr>
          <w:rFonts w:hint="eastAsia"/>
        </w:rPr>
        <w:t>19</w:t>
      </w:r>
      <w:r w:rsidRPr="00371BAD">
        <w:rPr>
          <w:rFonts w:hint="eastAsia"/>
        </w:rPr>
        <w:t>、</w:t>
      </w:r>
      <w:r w:rsidRPr="00371BAD">
        <w:rPr>
          <w:rFonts w:hint="eastAsia"/>
        </w:rPr>
        <w:t>20</w:t>
      </w:r>
      <w:r w:rsidRPr="00371BAD">
        <w:rPr>
          <w:rFonts w:hint="eastAsia"/>
        </w:rPr>
        <w:t>、</w:t>
      </w:r>
      <w:r w:rsidRPr="00371BAD">
        <w:rPr>
          <w:rFonts w:hint="eastAsia"/>
        </w:rPr>
        <w:t>21</w:t>
      </w:r>
      <w:r w:rsidRPr="00371BAD">
        <w:rPr>
          <w:rFonts w:hint="eastAsia"/>
        </w:rPr>
        <w:t>、</w:t>
      </w:r>
      <w:r w:rsidRPr="00371BAD">
        <w:rPr>
          <w:rFonts w:hint="eastAsia"/>
        </w:rPr>
        <w:t>34</w:t>
      </w:r>
      <w:r w:rsidRPr="00371BAD">
        <w:rPr>
          <w:rFonts w:hint="eastAsia"/>
        </w:rPr>
        <w:t>、</w:t>
      </w:r>
      <w:r w:rsidRPr="00371BAD">
        <w:rPr>
          <w:rFonts w:hint="eastAsia"/>
        </w:rPr>
        <w:t>35</w:t>
      </w:r>
      <w:r w:rsidRPr="00371BAD">
        <w:rPr>
          <w:rFonts w:hint="eastAsia"/>
        </w:rPr>
        <w:t>、</w:t>
      </w:r>
      <w:r w:rsidRPr="00371BAD">
        <w:rPr>
          <w:rFonts w:hint="eastAsia"/>
        </w:rPr>
        <w:t>36</w:t>
      </w:r>
      <w:r w:rsidRPr="00371BAD">
        <w:rPr>
          <w:rFonts w:hint="eastAsia"/>
        </w:rPr>
        <w:t>都是边界值，对其进行输入测试观察结果是否符合要求。</w:t>
      </w:r>
    </w:p>
    <w:p w14:paraId="759FFEB5" w14:textId="0A3CABED" w:rsidR="005A2E41" w:rsidRDefault="003626D9" w:rsidP="00455D4E">
      <w:pPr>
        <w:pStyle w:val="af1"/>
        <w:numPr>
          <w:ilvl w:val="0"/>
          <w:numId w:val="27"/>
        </w:numPr>
        <w:ind w:left="0" w:firstLine="480"/>
      </w:pPr>
      <w:r w:rsidRPr="00371BAD">
        <w:rPr>
          <w:rFonts w:hint="eastAsia"/>
        </w:rPr>
        <w:t>因果图分析法：是一种简化了的逻辑图，能直观的表明程序的输入条件和输出条件动作之间的相互关系，特别适合于被测程序具有多种输入条件、程序的输出又依赖于输入条件的各种情况。</w:t>
      </w:r>
      <w:r w:rsidRPr="00371BAD">
        <w:rPr>
          <w:rFonts w:hint="eastAsia"/>
        </w:rPr>
        <w:br/>
      </w:r>
      <w:r w:rsidRPr="00371BAD">
        <w:rPr>
          <w:rFonts w:hint="eastAsia"/>
        </w:rPr>
        <w:lastRenderedPageBreak/>
        <w:t>场景设计法：通过运用场景来对系统的功能点或业务流程的描述，从而提升测试效果。场景法一般分为基本流和备用流，覆盖所有的场景。</w:t>
      </w:r>
    </w:p>
    <w:p w14:paraId="649FF720" w14:textId="37693DCD" w:rsidR="005A2E41" w:rsidRPr="00371BAD" w:rsidRDefault="003626D9" w:rsidP="00455D4E">
      <w:pPr>
        <w:pStyle w:val="af1"/>
        <w:numPr>
          <w:ilvl w:val="0"/>
          <w:numId w:val="27"/>
        </w:numPr>
        <w:ind w:left="0" w:firstLine="480"/>
      </w:pPr>
      <w:r w:rsidRPr="00371BAD">
        <w:rPr>
          <w:rFonts w:hint="eastAsia"/>
        </w:rPr>
        <w:t>错误猜测法：通过直觉和经验对结果进行分析，一般是经验丰富的测试人员喜欢使用的一种方法。</w:t>
      </w:r>
    </w:p>
    <w:p w14:paraId="4FB0B914" w14:textId="0C7D7362" w:rsidR="00E15035" w:rsidRPr="00507F74" w:rsidRDefault="003626D9" w:rsidP="0033063D">
      <w:pPr>
        <w:pStyle w:val="2"/>
        <w:numPr>
          <w:ilvl w:val="1"/>
          <w:numId w:val="10"/>
        </w:numPr>
        <w:ind w:left="0" w:firstLine="0"/>
      </w:pPr>
      <w:r w:rsidRPr="00507F74">
        <w:rPr>
          <w:rFonts w:hint="eastAsia"/>
        </w:rPr>
        <w:t>用例评审</w:t>
      </w:r>
    </w:p>
    <w:p w14:paraId="6817B41A" w14:textId="77777777" w:rsidR="004A3616" w:rsidRPr="004A3616" w:rsidRDefault="004A3616" w:rsidP="004A3616">
      <w:pPr>
        <w:pStyle w:val="af1"/>
        <w:keepNext/>
        <w:keepLines/>
        <w:numPr>
          <w:ilvl w:val="0"/>
          <w:numId w:val="29"/>
        </w:numPr>
        <w:spacing w:line="360" w:lineRule="auto"/>
        <w:ind w:firstLineChars="0"/>
        <w:outlineLvl w:val="2"/>
        <w:rPr>
          <w:b/>
          <w:bCs/>
          <w:vanish/>
          <w:szCs w:val="32"/>
          <w:shd w:val="clear" w:color="auto" w:fill="FFFFFF"/>
        </w:rPr>
      </w:pPr>
    </w:p>
    <w:p w14:paraId="76E44CB3" w14:textId="77777777" w:rsidR="004A3616" w:rsidRPr="004A3616" w:rsidRDefault="004A3616" w:rsidP="004A3616">
      <w:pPr>
        <w:pStyle w:val="af1"/>
        <w:keepNext/>
        <w:keepLines/>
        <w:numPr>
          <w:ilvl w:val="1"/>
          <w:numId w:val="29"/>
        </w:numPr>
        <w:spacing w:line="360" w:lineRule="auto"/>
        <w:ind w:firstLineChars="0"/>
        <w:outlineLvl w:val="2"/>
        <w:rPr>
          <w:b/>
          <w:bCs/>
          <w:vanish/>
          <w:szCs w:val="32"/>
          <w:shd w:val="clear" w:color="auto" w:fill="FFFFFF"/>
        </w:rPr>
      </w:pPr>
    </w:p>
    <w:p w14:paraId="7B747997" w14:textId="77777777" w:rsidR="004A3616" w:rsidRPr="004A3616" w:rsidRDefault="004A3616" w:rsidP="004A3616">
      <w:pPr>
        <w:pStyle w:val="af1"/>
        <w:keepNext/>
        <w:keepLines/>
        <w:numPr>
          <w:ilvl w:val="1"/>
          <w:numId w:val="29"/>
        </w:numPr>
        <w:spacing w:line="360" w:lineRule="auto"/>
        <w:ind w:firstLineChars="0"/>
        <w:outlineLvl w:val="2"/>
        <w:rPr>
          <w:b/>
          <w:bCs/>
          <w:vanish/>
          <w:szCs w:val="32"/>
          <w:shd w:val="clear" w:color="auto" w:fill="FFFFFF"/>
        </w:rPr>
      </w:pPr>
    </w:p>
    <w:p w14:paraId="7C070433" w14:textId="77777777" w:rsidR="003D56E5" w:rsidRPr="003D56E5" w:rsidRDefault="003D56E5" w:rsidP="003D56E5">
      <w:pPr>
        <w:pStyle w:val="af1"/>
        <w:keepNext/>
        <w:keepLines/>
        <w:numPr>
          <w:ilvl w:val="0"/>
          <w:numId w:val="30"/>
        </w:numPr>
        <w:spacing w:line="360" w:lineRule="auto"/>
        <w:ind w:firstLineChars="0"/>
        <w:outlineLvl w:val="2"/>
        <w:rPr>
          <w:b/>
          <w:bCs/>
          <w:vanish/>
          <w:szCs w:val="32"/>
        </w:rPr>
      </w:pPr>
    </w:p>
    <w:p w14:paraId="0E2E8768" w14:textId="77777777" w:rsidR="003D56E5" w:rsidRPr="003D56E5" w:rsidRDefault="003D56E5" w:rsidP="003D56E5">
      <w:pPr>
        <w:pStyle w:val="af1"/>
        <w:keepNext/>
        <w:keepLines/>
        <w:numPr>
          <w:ilvl w:val="1"/>
          <w:numId w:val="30"/>
        </w:numPr>
        <w:spacing w:line="360" w:lineRule="auto"/>
        <w:ind w:firstLineChars="0"/>
        <w:outlineLvl w:val="2"/>
        <w:rPr>
          <w:b/>
          <w:bCs/>
          <w:vanish/>
          <w:szCs w:val="32"/>
        </w:rPr>
      </w:pPr>
    </w:p>
    <w:p w14:paraId="5E18461E" w14:textId="77777777" w:rsidR="003D56E5" w:rsidRPr="003D56E5" w:rsidRDefault="003D56E5" w:rsidP="003D56E5">
      <w:pPr>
        <w:pStyle w:val="af1"/>
        <w:keepNext/>
        <w:keepLines/>
        <w:numPr>
          <w:ilvl w:val="1"/>
          <w:numId w:val="30"/>
        </w:numPr>
        <w:spacing w:line="360" w:lineRule="auto"/>
        <w:ind w:firstLineChars="0"/>
        <w:outlineLvl w:val="2"/>
        <w:rPr>
          <w:b/>
          <w:bCs/>
          <w:vanish/>
          <w:szCs w:val="32"/>
        </w:rPr>
      </w:pPr>
    </w:p>
    <w:p w14:paraId="00C631FB" w14:textId="77777777" w:rsidR="003D56E5" w:rsidRPr="003D56E5" w:rsidRDefault="003D56E5" w:rsidP="003D56E5">
      <w:pPr>
        <w:pStyle w:val="af1"/>
        <w:keepNext/>
        <w:keepLines/>
        <w:numPr>
          <w:ilvl w:val="1"/>
          <w:numId w:val="25"/>
        </w:numPr>
        <w:spacing w:line="360" w:lineRule="auto"/>
        <w:ind w:firstLineChars="0"/>
        <w:outlineLvl w:val="2"/>
        <w:rPr>
          <w:b/>
          <w:bCs/>
          <w:vanish/>
          <w:szCs w:val="32"/>
        </w:rPr>
      </w:pPr>
    </w:p>
    <w:p w14:paraId="239D3910" w14:textId="7E4D9125" w:rsidR="005A2E41" w:rsidRPr="004A3616" w:rsidRDefault="003626D9" w:rsidP="003D56E5">
      <w:pPr>
        <w:pStyle w:val="3"/>
        <w:numPr>
          <w:ilvl w:val="2"/>
          <w:numId w:val="25"/>
        </w:numPr>
      </w:pPr>
      <w:r w:rsidRPr="004A3616">
        <w:rPr>
          <w:rFonts w:hint="eastAsia"/>
        </w:rPr>
        <w:t>什么是用例评审</w:t>
      </w:r>
    </w:p>
    <w:p w14:paraId="117E17B6" w14:textId="693B8C82" w:rsidR="005A2E41" w:rsidRPr="005A2E41" w:rsidRDefault="003626D9" w:rsidP="00E613D1">
      <w:pPr>
        <w:ind w:firstLineChars="200" w:firstLine="480"/>
      </w:pPr>
      <w:r w:rsidRPr="005A2E41">
        <w:rPr>
          <w:rFonts w:hint="eastAsia"/>
          <w:shd w:val="clear" w:color="auto" w:fill="FFFFFF"/>
        </w:rPr>
        <w:t>简单</w:t>
      </w:r>
      <w:r w:rsidR="00697DEC">
        <w:rPr>
          <w:rFonts w:hint="eastAsia"/>
          <w:shd w:val="clear" w:color="auto" w:fill="FFFFFF"/>
        </w:rPr>
        <w:t>得</w:t>
      </w:r>
      <w:r w:rsidRPr="005A2E41">
        <w:rPr>
          <w:rFonts w:hint="eastAsia"/>
          <w:shd w:val="clear" w:color="auto" w:fill="FFFFFF"/>
        </w:rPr>
        <w:t>说，评审就是对测试用例进行检查</w:t>
      </w:r>
      <w:r w:rsidR="00E613D1">
        <w:rPr>
          <w:rFonts w:hint="eastAsia"/>
          <w:shd w:val="clear" w:color="auto" w:fill="FFFFFF"/>
        </w:rPr>
        <w:t>。</w:t>
      </w:r>
      <w:r w:rsidRPr="005A2E41">
        <w:rPr>
          <w:rFonts w:hint="eastAsia"/>
          <w:shd w:val="clear" w:color="auto" w:fill="FFFFFF"/>
        </w:rPr>
        <w:t>评审包括：同行评审、小组评审、部门评审的第三方评审等</w:t>
      </w:r>
      <w:r w:rsidR="00E613D1">
        <w:rPr>
          <w:rFonts w:hint="eastAsia"/>
          <w:shd w:val="clear" w:color="auto" w:fill="FFFFFF"/>
        </w:rPr>
        <w:t>。</w:t>
      </w:r>
      <w:r w:rsidRPr="005A2E41">
        <w:rPr>
          <w:rFonts w:hint="eastAsia"/>
          <w:shd w:val="clear" w:color="auto" w:fill="FFFFFF"/>
        </w:rPr>
        <w:t>不同的评审有不同的角色参与其中</w:t>
      </w:r>
      <w:r w:rsidR="004A4955">
        <w:rPr>
          <w:rFonts w:hint="eastAsia"/>
          <w:shd w:val="clear" w:color="auto" w:fill="FFFFFF"/>
        </w:rPr>
        <w:t>。</w:t>
      </w:r>
    </w:p>
    <w:p w14:paraId="72A3F84A" w14:textId="1C134BF6" w:rsidR="005A2E41" w:rsidRPr="005A2E41" w:rsidRDefault="003626D9" w:rsidP="003D56E5">
      <w:pPr>
        <w:pStyle w:val="3"/>
        <w:numPr>
          <w:ilvl w:val="2"/>
          <w:numId w:val="25"/>
        </w:numPr>
      </w:pPr>
      <w:r w:rsidRPr="004A3616">
        <w:rPr>
          <w:rFonts w:hint="eastAsia"/>
        </w:rPr>
        <w:t>评审的意义</w:t>
      </w:r>
    </w:p>
    <w:p w14:paraId="499E3667" w14:textId="77777777" w:rsidR="005A2E41" w:rsidRPr="005A2E41" w:rsidRDefault="003626D9" w:rsidP="006708EE">
      <w:pPr>
        <w:pStyle w:val="af1"/>
        <w:numPr>
          <w:ilvl w:val="0"/>
          <w:numId w:val="31"/>
        </w:numPr>
        <w:ind w:left="0" w:firstLineChars="0" w:firstLine="420"/>
      </w:pPr>
      <w:r w:rsidRPr="008325C2">
        <w:rPr>
          <w:rFonts w:hint="eastAsia"/>
          <w:shd w:val="clear" w:color="auto" w:fill="FFFFFF"/>
        </w:rPr>
        <w:t>通过评审发现用例的不足；</w:t>
      </w:r>
    </w:p>
    <w:p w14:paraId="59CE54FC" w14:textId="77777777" w:rsidR="005A2E41" w:rsidRPr="005A2E41" w:rsidRDefault="003626D9" w:rsidP="006708EE">
      <w:pPr>
        <w:pStyle w:val="af1"/>
        <w:numPr>
          <w:ilvl w:val="0"/>
          <w:numId w:val="31"/>
        </w:numPr>
        <w:ind w:left="0" w:firstLineChars="0" w:firstLine="420"/>
      </w:pPr>
      <w:r w:rsidRPr="008325C2">
        <w:rPr>
          <w:rFonts w:hint="eastAsia"/>
          <w:shd w:val="clear" w:color="auto" w:fill="FFFFFF"/>
        </w:rPr>
        <w:t>方便测试人员改进用例；</w:t>
      </w:r>
    </w:p>
    <w:p w14:paraId="795BE099" w14:textId="77777777" w:rsidR="005A2E41" w:rsidRPr="005A2E41" w:rsidRDefault="003626D9" w:rsidP="006708EE">
      <w:pPr>
        <w:pStyle w:val="af1"/>
        <w:numPr>
          <w:ilvl w:val="0"/>
          <w:numId w:val="31"/>
        </w:numPr>
        <w:ind w:left="0" w:firstLineChars="0" w:firstLine="420"/>
      </w:pPr>
      <w:r w:rsidRPr="008325C2">
        <w:rPr>
          <w:rFonts w:hint="eastAsia"/>
          <w:shd w:val="clear" w:color="auto" w:fill="FFFFFF"/>
        </w:rPr>
        <w:t>达到在测试时提高测试质量的目的；</w:t>
      </w:r>
    </w:p>
    <w:p w14:paraId="5567CFA6" w14:textId="3136DF34" w:rsidR="005A2E41" w:rsidRPr="005A2E41" w:rsidRDefault="005A2E41" w:rsidP="003D56E5">
      <w:pPr>
        <w:pStyle w:val="3"/>
        <w:numPr>
          <w:ilvl w:val="2"/>
          <w:numId w:val="25"/>
        </w:numPr>
      </w:pPr>
      <w:r w:rsidRPr="004A3616">
        <w:rPr>
          <w:rFonts w:hint="eastAsia"/>
        </w:rPr>
        <w:t xml:space="preserve"> </w:t>
      </w:r>
      <w:r w:rsidR="003626D9" w:rsidRPr="004A3616">
        <w:rPr>
          <w:rFonts w:hint="eastAsia"/>
        </w:rPr>
        <w:t>评审的流程</w:t>
      </w:r>
    </w:p>
    <w:p w14:paraId="49B91AFE" w14:textId="085C3B9E" w:rsidR="00E15035" w:rsidRPr="005A2E41" w:rsidRDefault="003626D9" w:rsidP="008325C2">
      <w:pPr>
        <w:ind w:firstLineChars="200" w:firstLine="480"/>
      </w:pPr>
      <w:r w:rsidRPr="005A2E41">
        <w:rPr>
          <w:rFonts w:hint="eastAsia"/>
          <w:shd w:val="clear" w:color="auto" w:fill="FFFFFF"/>
        </w:rPr>
        <w:t>评审后改进测试用例，再进行评审再改进测试用例，这样一直循环直到评审都通过，这时候才结束评审，也就意味着测试用例编写完成。</w:t>
      </w:r>
    </w:p>
    <w:p w14:paraId="6B19D8BA" w14:textId="323877C9" w:rsidR="00FE606A" w:rsidRPr="00FE606A" w:rsidRDefault="003626D9" w:rsidP="00FE606A">
      <w:pPr>
        <w:pStyle w:val="2"/>
        <w:numPr>
          <w:ilvl w:val="1"/>
          <w:numId w:val="10"/>
        </w:numPr>
        <w:ind w:left="0" w:firstLine="0"/>
      </w:pPr>
      <w:r w:rsidRPr="00FE606A">
        <w:rPr>
          <w:rFonts w:hint="eastAsia"/>
        </w:rPr>
        <w:t>测试用例管理</w:t>
      </w:r>
    </w:p>
    <w:p w14:paraId="0379EDD5" w14:textId="77777777" w:rsidR="00CC6F89" w:rsidRPr="00CC6F89" w:rsidRDefault="00CC6F89" w:rsidP="00CC6F89">
      <w:pPr>
        <w:pStyle w:val="af1"/>
        <w:keepNext/>
        <w:keepLines/>
        <w:numPr>
          <w:ilvl w:val="1"/>
          <w:numId w:val="30"/>
        </w:numPr>
        <w:spacing w:line="360" w:lineRule="auto"/>
        <w:ind w:firstLineChars="0"/>
        <w:outlineLvl w:val="2"/>
        <w:rPr>
          <w:b/>
          <w:bCs/>
          <w:vanish/>
          <w:szCs w:val="32"/>
        </w:rPr>
      </w:pPr>
    </w:p>
    <w:p w14:paraId="1C787D56" w14:textId="77777777" w:rsidR="003D56E5" w:rsidRPr="003D56E5" w:rsidRDefault="003D56E5" w:rsidP="003D56E5">
      <w:pPr>
        <w:pStyle w:val="af1"/>
        <w:keepNext/>
        <w:keepLines/>
        <w:numPr>
          <w:ilvl w:val="1"/>
          <w:numId w:val="25"/>
        </w:numPr>
        <w:spacing w:line="360" w:lineRule="auto"/>
        <w:ind w:firstLineChars="0"/>
        <w:outlineLvl w:val="2"/>
        <w:rPr>
          <w:b/>
          <w:bCs/>
          <w:vanish/>
          <w:szCs w:val="32"/>
        </w:rPr>
      </w:pPr>
    </w:p>
    <w:p w14:paraId="67565A5D" w14:textId="59513C05" w:rsidR="005A2E41" w:rsidRDefault="003626D9" w:rsidP="003D56E5">
      <w:pPr>
        <w:pStyle w:val="3"/>
        <w:numPr>
          <w:ilvl w:val="2"/>
          <w:numId w:val="25"/>
        </w:numPr>
        <w:rPr>
          <w:shd w:val="clear" w:color="auto" w:fill="FFFFFF"/>
        </w:rPr>
      </w:pPr>
      <w:r w:rsidRPr="00CC6F89">
        <w:rPr>
          <w:rFonts w:hint="eastAsia"/>
        </w:rPr>
        <w:t>为什么</w:t>
      </w:r>
      <w:r>
        <w:rPr>
          <w:rFonts w:hint="eastAsia"/>
          <w:shd w:val="clear" w:color="auto" w:fill="FFFFFF"/>
        </w:rPr>
        <w:t>要</w:t>
      </w:r>
      <w:r w:rsidRPr="003D56E5">
        <w:rPr>
          <w:rFonts w:hint="eastAsia"/>
        </w:rPr>
        <w:t>管理</w:t>
      </w:r>
      <w:r>
        <w:rPr>
          <w:rFonts w:hint="eastAsia"/>
          <w:shd w:val="clear" w:color="auto" w:fill="FFFFFF"/>
        </w:rPr>
        <w:t>测试用例？</w:t>
      </w:r>
    </w:p>
    <w:p w14:paraId="69FE14BB" w14:textId="77777777" w:rsidR="005A2E41" w:rsidRPr="006708EE" w:rsidRDefault="003626D9" w:rsidP="006708EE">
      <w:pPr>
        <w:pStyle w:val="af1"/>
        <w:numPr>
          <w:ilvl w:val="0"/>
          <w:numId w:val="32"/>
        </w:numPr>
        <w:ind w:left="0" w:firstLine="480"/>
        <w:rPr>
          <w:shd w:val="clear" w:color="auto" w:fill="FFFFFF"/>
        </w:rPr>
      </w:pPr>
      <w:r w:rsidRPr="006708EE">
        <w:rPr>
          <w:rFonts w:hint="eastAsia"/>
          <w:shd w:val="clear" w:color="auto" w:fill="FFFFFF"/>
        </w:rPr>
        <w:t>测试用例数目巨大；</w:t>
      </w:r>
    </w:p>
    <w:p w14:paraId="41DB29B8" w14:textId="77777777" w:rsidR="005A2E41" w:rsidRPr="006708EE" w:rsidRDefault="003626D9" w:rsidP="006708EE">
      <w:pPr>
        <w:pStyle w:val="af1"/>
        <w:numPr>
          <w:ilvl w:val="0"/>
          <w:numId w:val="32"/>
        </w:numPr>
        <w:ind w:left="0" w:firstLine="480"/>
        <w:rPr>
          <w:shd w:val="clear" w:color="auto" w:fill="FFFFFF"/>
        </w:rPr>
      </w:pPr>
      <w:r w:rsidRPr="006708EE">
        <w:rPr>
          <w:rFonts w:hint="eastAsia"/>
          <w:shd w:val="clear" w:color="auto" w:fill="FFFFFF"/>
        </w:rPr>
        <w:t>测试用例会根据需求的改变而改变；</w:t>
      </w:r>
    </w:p>
    <w:p w14:paraId="060587F3" w14:textId="77777777" w:rsidR="005A2E41" w:rsidRPr="006708EE" w:rsidRDefault="003626D9" w:rsidP="006708EE">
      <w:pPr>
        <w:pStyle w:val="af1"/>
        <w:numPr>
          <w:ilvl w:val="0"/>
          <w:numId w:val="32"/>
        </w:numPr>
        <w:ind w:left="0" w:firstLine="480"/>
        <w:rPr>
          <w:shd w:val="clear" w:color="auto" w:fill="FFFFFF"/>
        </w:rPr>
      </w:pPr>
      <w:r w:rsidRPr="006708EE">
        <w:rPr>
          <w:rFonts w:hint="eastAsia"/>
          <w:shd w:val="clear" w:color="auto" w:fill="FFFFFF"/>
        </w:rPr>
        <w:t>测试用例需要补充和完善；</w:t>
      </w:r>
    </w:p>
    <w:p w14:paraId="0599E30C" w14:textId="69550E69" w:rsidR="005A2E41" w:rsidRDefault="005A2E41" w:rsidP="003D56E5">
      <w:pPr>
        <w:pStyle w:val="3"/>
        <w:numPr>
          <w:ilvl w:val="2"/>
          <w:numId w:val="25"/>
        </w:numPr>
        <w:rPr>
          <w:shd w:val="clear" w:color="auto" w:fill="FFFFFF"/>
        </w:rPr>
      </w:pPr>
      <w:r>
        <w:rPr>
          <w:rFonts w:hint="eastAsia"/>
          <w:shd w:val="clear" w:color="auto" w:fill="FFFFFF"/>
        </w:rPr>
        <w:t xml:space="preserve"> </w:t>
      </w:r>
      <w:r w:rsidR="003626D9">
        <w:rPr>
          <w:rFonts w:hint="eastAsia"/>
          <w:shd w:val="clear" w:color="auto" w:fill="FFFFFF"/>
        </w:rPr>
        <w:t>如何</w:t>
      </w:r>
      <w:r w:rsidR="003626D9" w:rsidRPr="00CC6F89">
        <w:rPr>
          <w:rFonts w:hint="eastAsia"/>
        </w:rPr>
        <w:t>管理</w:t>
      </w:r>
      <w:r w:rsidR="003626D9">
        <w:rPr>
          <w:rFonts w:hint="eastAsia"/>
          <w:shd w:val="clear" w:color="auto" w:fill="FFFFFF"/>
        </w:rPr>
        <w:t>测试用例？</w:t>
      </w:r>
    </w:p>
    <w:p w14:paraId="40307C54" w14:textId="7269B96C" w:rsidR="006708EE" w:rsidRPr="006708EE" w:rsidRDefault="006708EE" w:rsidP="006708EE">
      <w:pPr>
        <w:pStyle w:val="af1"/>
        <w:numPr>
          <w:ilvl w:val="0"/>
          <w:numId w:val="33"/>
        </w:numPr>
        <w:ind w:left="0" w:firstLine="480"/>
        <w:rPr>
          <w:shd w:val="clear" w:color="auto" w:fill="FFFFFF"/>
        </w:rPr>
      </w:pPr>
      <w:r>
        <w:rPr>
          <w:rFonts w:hint="eastAsia"/>
          <w:shd w:val="clear" w:color="auto" w:fill="FFFFFF"/>
        </w:rPr>
        <w:t>工具：</w:t>
      </w:r>
      <w:r w:rsidR="003626D9" w:rsidRPr="006708EE">
        <w:rPr>
          <w:rFonts w:hint="eastAsia"/>
          <w:shd w:val="clear" w:color="auto" w:fill="FFFFFF"/>
        </w:rPr>
        <w:t>使用</w:t>
      </w:r>
      <w:proofErr w:type="spellStart"/>
      <w:r w:rsidR="003626D9" w:rsidRPr="006708EE">
        <w:rPr>
          <w:rFonts w:hint="eastAsia"/>
          <w:shd w:val="clear" w:color="auto" w:fill="FFFFFF"/>
        </w:rPr>
        <w:t>Xmind</w:t>
      </w:r>
      <w:proofErr w:type="spellEnd"/>
      <w:r w:rsidR="003626D9" w:rsidRPr="006708EE">
        <w:rPr>
          <w:rFonts w:hint="eastAsia"/>
          <w:shd w:val="clear" w:color="auto" w:fill="FFFFFF"/>
        </w:rPr>
        <w:t>编写后</w:t>
      </w:r>
      <w:proofErr w:type="gramStart"/>
      <w:r w:rsidR="003626D9" w:rsidRPr="006708EE">
        <w:rPr>
          <w:rFonts w:hint="eastAsia"/>
          <w:shd w:val="clear" w:color="auto" w:fill="FFFFFF"/>
        </w:rPr>
        <w:t>放入傲雷知识库</w:t>
      </w:r>
      <w:proofErr w:type="gramEnd"/>
      <w:r w:rsidR="003626D9" w:rsidRPr="006708EE">
        <w:rPr>
          <w:rFonts w:hint="eastAsia"/>
          <w:shd w:val="clear" w:color="auto" w:fill="FFFFFF"/>
        </w:rPr>
        <w:t>管理；</w:t>
      </w:r>
    </w:p>
    <w:p w14:paraId="7BFEB444" w14:textId="0D5BE1C8" w:rsidR="00E15035" w:rsidRPr="00507F74" w:rsidRDefault="003626D9" w:rsidP="006708EE">
      <w:pPr>
        <w:pStyle w:val="af1"/>
        <w:numPr>
          <w:ilvl w:val="0"/>
          <w:numId w:val="33"/>
        </w:numPr>
        <w:ind w:left="0" w:firstLine="480"/>
      </w:pPr>
      <w:r w:rsidRPr="006708EE">
        <w:rPr>
          <w:rFonts w:asciiTheme="minorEastAsia" w:hAnsiTheme="minorEastAsia" w:cstheme="minorEastAsia" w:hint="eastAsia"/>
        </w:rPr>
        <w:t>确认测</w:t>
      </w:r>
      <w:r w:rsidRPr="00507F74">
        <w:rPr>
          <w:rFonts w:hint="eastAsia"/>
        </w:rPr>
        <w:t>试环境、执行测试用例</w:t>
      </w:r>
    </w:p>
    <w:p w14:paraId="75567D00" w14:textId="77777777" w:rsidR="00E15035" w:rsidRDefault="003626D9" w:rsidP="006708EE">
      <w:pPr>
        <w:pStyle w:val="af1"/>
        <w:numPr>
          <w:ilvl w:val="0"/>
          <w:numId w:val="33"/>
        </w:numPr>
        <w:ind w:left="0" w:firstLine="480"/>
      </w:pPr>
      <w:r>
        <w:rPr>
          <w:rFonts w:hint="eastAsia"/>
        </w:rPr>
        <w:t>全方位的观察测试用例执行结果：在测试执行过程中注意检查实际结果和测试的预期结果是否一致；</w:t>
      </w:r>
    </w:p>
    <w:p w14:paraId="13F5F45F" w14:textId="2E25DD2A" w:rsidR="006708EE" w:rsidRDefault="003626D9" w:rsidP="006708EE">
      <w:pPr>
        <w:pStyle w:val="af1"/>
        <w:numPr>
          <w:ilvl w:val="0"/>
          <w:numId w:val="33"/>
        </w:numPr>
        <w:ind w:left="0" w:firstLine="480"/>
      </w:pPr>
      <w:r>
        <w:rPr>
          <w:rFonts w:hint="eastAsia"/>
        </w:rPr>
        <w:t>加强测试过程记录：测试执行过程中，一定要加强测试过程记录，如果测试执行步骤与测试用例中描述有差异，一定要记录下来，作为日后更新测试用例的依据；</w:t>
      </w:r>
    </w:p>
    <w:p w14:paraId="43AD0071" w14:textId="49CE311A" w:rsidR="006708EE" w:rsidRDefault="003626D9" w:rsidP="006708EE">
      <w:pPr>
        <w:pStyle w:val="af1"/>
        <w:numPr>
          <w:ilvl w:val="0"/>
          <w:numId w:val="33"/>
        </w:numPr>
        <w:ind w:left="0" w:firstLine="480"/>
      </w:pPr>
      <w:r>
        <w:rPr>
          <w:rFonts w:hint="eastAsia"/>
        </w:rPr>
        <w:t>及时确认发现的问题：测试执行过程中，如果确认发现了软件缺陷，要及时提交</w:t>
      </w:r>
      <w:r>
        <w:rPr>
          <w:rFonts w:hint="eastAsia"/>
        </w:rPr>
        <w:t>bug</w:t>
      </w:r>
      <w:r w:rsidR="00514413">
        <w:rPr>
          <w:rFonts w:hint="eastAsia"/>
        </w:rPr>
        <w:t>至</w:t>
      </w:r>
      <w:r w:rsidR="00514413">
        <w:rPr>
          <w:rFonts w:hint="eastAsia"/>
        </w:rPr>
        <w:t>TAPD</w:t>
      </w:r>
      <w:r>
        <w:rPr>
          <w:rFonts w:hint="eastAsia"/>
        </w:rPr>
        <w:t>，如果发现可疑问题，无法定位是否为软件</w:t>
      </w:r>
      <w:r>
        <w:rPr>
          <w:rFonts w:hint="eastAsia"/>
        </w:rPr>
        <w:t>bug</w:t>
      </w:r>
      <w:r>
        <w:rPr>
          <w:rFonts w:hint="eastAsia"/>
        </w:rPr>
        <w:t>，那么一定要保留现场，通知相关开发到现场定位问题，如果开发人员能十分钟内定位问题，测试人员需要配合，如果开发人员定位问题需要花很长时间，那么测试人员不能等着，需要继续执行自己的测试任务。</w:t>
      </w:r>
    </w:p>
    <w:p w14:paraId="3A637D13" w14:textId="216D9251" w:rsidR="006708EE" w:rsidRPr="006708EE" w:rsidRDefault="003626D9" w:rsidP="006708EE">
      <w:pPr>
        <w:pStyle w:val="af1"/>
        <w:numPr>
          <w:ilvl w:val="0"/>
          <w:numId w:val="33"/>
        </w:numPr>
        <w:ind w:left="0" w:firstLine="480"/>
      </w:pPr>
      <w:r>
        <w:rPr>
          <w:rFonts w:hint="eastAsia"/>
        </w:rPr>
        <w:t>与开发人员良好的沟通：测试执行过程中，当你提交</w:t>
      </w:r>
      <w:r>
        <w:rPr>
          <w:rFonts w:hint="eastAsia"/>
        </w:rPr>
        <w:t>bug</w:t>
      </w:r>
      <w:r w:rsidR="00514413">
        <w:rPr>
          <w:rFonts w:hint="eastAsia"/>
        </w:rPr>
        <w:t>时</w:t>
      </w:r>
      <w:r>
        <w:rPr>
          <w:rFonts w:hint="eastAsia"/>
        </w:rPr>
        <w:t>，可能被开发人员无情的驳回，拒绝修改，这时候只能对开发人员慢慢解释，讲原则，做到有理有据，避免和开发发生不必要的争吵。</w:t>
      </w:r>
    </w:p>
    <w:p w14:paraId="5E9178FF" w14:textId="7116CBFB" w:rsidR="00E15035" w:rsidRDefault="003626D9" w:rsidP="0036195B">
      <w:pPr>
        <w:pStyle w:val="af1"/>
        <w:numPr>
          <w:ilvl w:val="0"/>
          <w:numId w:val="33"/>
        </w:numPr>
        <w:ind w:left="0" w:firstLine="480"/>
      </w:pPr>
      <w:r>
        <w:rPr>
          <w:rFonts w:hint="eastAsia"/>
        </w:rPr>
        <w:t>及时更新测试用例：测试执行过程中，应该及时更新测试用例，往往在测试执行过程中，</w:t>
      </w:r>
      <w:r w:rsidR="00514413">
        <w:rPr>
          <w:rFonts w:hint="eastAsia"/>
        </w:rPr>
        <w:t>才</w:t>
      </w:r>
      <w:r>
        <w:rPr>
          <w:rFonts w:hint="eastAsia"/>
        </w:rPr>
        <w:t>发现遗漏了一些测试用例，这个时候应该及时补充，往往也会发现有些测试用例在具体的执行过程中根本无法操作，这时候应该删除这部分用例，也会发现若干的测试用例完全可以由某一个测试用例替代。</w:t>
      </w:r>
    </w:p>
    <w:p w14:paraId="431F70D9" w14:textId="41714DDB" w:rsidR="00E15035" w:rsidRDefault="003626D9" w:rsidP="0036195B">
      <w:pPr>
        <w:pStyle w:val="2"/>
        <w:numPr>
          <w:ilvl w:val="1"/>
          <w:numId w:val="10"/>
        </w:numPr>
        <w:ind w:left="0" w:firstLine="0"/>
      </w:pPr>
      <w:r w:rsidRPr="00507F74">
        <w:rPr>
          <w:rFonts w:hint="eastAsia"/>
        </w:rPr>
        <w:t>提交</w:t>
      </w:r>
      <w:r w:rsidRPr="00507F74">
        <w:rPr>
          <w:rFonts w:hint="eastAsia"/>
        </w:rPr>
        <w:t>bug</w:t>
      </w:r>
      <w:r w:rsidRPr="00507F74">
        <w:rPr>
          <w:rFonts w:hint="eastAsia"/>
        </w:rPr>
        <w:t>、跟踪</w:t>
      </w:r>
      <w:r w:rsidRPr="00507F74">
        <w:rPr>
          <w:rFonts w:hint="eastAsia"/>
        </w:rPr>
        <w:t>bug</w:t>
      </w:r>
      <w:r w:rsidRPr="00507F74">
        <w:rPr>
          <w:rFonts w:hint="eastAsia"/>
        </w:rPr>
        <w:t>、回归</w:t>
      </w:r>
      <w:r w:rsidRPr="00507F74">
        <w:rPr>
          <w:rFonts w:hint="eastAsia"/>
        </w:rPr>
        <w:t>bug</w:t>
      </w:r>
    </w:p>
    <w:p w14:paraId="44EEDF61" w14:textId="77777777" w:rsidR="00701C82" w:rsidRPr="00701C82" w:rsidRDefault="00701C82" w:rsidP="00701C82">
      <w:pPr>
        <w:pStyle w:val="af1"/>
        <w:keepNext/>
        <w:keepLines/>
        <w:numPr>
          <w:ilvl w:val="0"/>
          <w:numId w:val="30"/>
        </w:numPr>
        <w:spacing w:line="360" w:lineRule="auto"/>
        <w:ind w:firstLineChars="0"/>
        <w:outlineLvl w:val="2"/>
        <w:rPr>
          <w:b/>
          <w:bCs/>
          <w:vanish/>
          <w:szCs w:val="32"/>
        </w:rPr>
      </w:pPr>
    </w:p>
    <w:p w14:paraId="61746CF6" w14:textId="77777777" w:rsidR="00701C82" w:rsidRPr="00701C82" w:rsidRDefault="00701C82" w:rsidP="00701C82">
      <w:pPr>
        <w:pStyle w:val="af1"/>
        <w:keepNext/>
        <w:keepLines/>
        <w:numPr>
          <w:ilvl w:val="0"/>
          <w:numId w:val="30"/>
        </w:numPr>
        <w:spacing w:line="360" w:lineRule="auto"/>
        <w:ind w:firstLineChars="0"/>
        <w:outlineLvl w:val="2"/>
        <w:rPr>
          <w:b/>
          <w:bCs/>
          <w:vanish/>
          <w:szCs w:val="32"/>
        </w:rPr>
      </w:pPr>
    </w:p>
    <w:p w14:paraId="69C6662C" w14:textId="77777777" w:rsidR="00701C82" w:rsidRPr="00701C82" w:rsidRDefault="00701C82" w:rsidP="00701C82">
      <w:pPr>
        <w:pStyle w:val="af1"/>
        <w:keepNext/>
        <w:keepLines/>
        <w:numPr>
          <w:ilvl w:val="0"/>
          <w:numId w:val="30"/>
        </w:numPr>
        <w:spacing w:line="360" w:lineRule="auto"/>
        <w:ind w:firstLineChars="0"/>
        <w:outlineLvl w:val="2"/>
        <w:rPr>
          <w:b/>
          <w:bCs/>
          <w:vanish/>
          <w:szCs w:val="32"/>
        </w:rPr>
      </w:pPr>
    </w:p>
    <w:p w14:paraId="791B7983" w14:textId="77777777" w:rsidR="00701C82" w:rsidRPr="00701C82" w:rsidRDefault="00701C82" w:rsidP="00701C82">
      <w:pPr>
        <w:pStyle w:val="af1"/>
        <w:keepNext/>
        <w:keepLines/>
        <w:numPr>
          <w:ilvl w:val="0"/>
          <w:numId w:val="30"/>
        </w:numPr>
        <w:spacing w:line="360" w:lineRule="auto"/>
        <w:ind w:firstLineChars="0"/>
        <w:outlineLvl w:val="2"/>
        <w:rPr>
          <w:b/>
          <w:bCs/>
          <w:vanish/>
          <w:szCs w:val="32"/>
        </w:rPr>
      </w:pPr>
    </w:p>
    <w:p w14:paraId="73AA7D4D" w14:textId="77777777" w:rsidR="00701C82" w:rsidRPr="00701C82" w:rsidRDefault="00701C82" w:rsidP="00701C82">
      <w:pPr>
        <w:pStyle w:val="af1"/>
        <w:keepNext/>
        <w:keepLines/>
        <w:numPr>
          <w:ilvl w:val="1"/>
          <w:numId w:val="30"/>
        </w:numPr>
        <w:spacing w:line="360" w:lineRule="auto"/>
        <w:ind w:firstLineChars="0"/>
        <w:outlineLvl w:val="2"/>
        <w:rPr>
          <w:b/>
          <w:bCs/>
          <w:vanish/>
          <w:szCs w:val="32"/>
        </w:rPr>
      </w:pPr>
    </w:p>
    <w:p w14:paraId="07BECC9F" w14:textId="77777777" w:rsidR="00701C82" w:rsidRPr="00701C82" w:rsidRDefault="00701C82" w:rsidP="00701C82">
      <w:pPr>
        <w:pStyle w:val="af1"/>
        <w:keepNext/>
        <w:keepLines/>
        <w:numPr>
          <w:ilvl w:val="1"/>
          <w:numId w:val="30"/>
        </w:numPr>
        <w:spacing w:line="360" w:lineRule="auto"/>
        <w:ind w:firstLineChars="0"/>
        <w:outlineLvl w:val="2"/>
        <w:rPr>
          <w:b/>
          <w:bCs/>
          <w:vanish/>
          <w:szCs w:val="32"/>
        </w:rPr>
      </w:pPr>
    </w:p>
    <w:p w14:paraId="0867B17E" w14:textId="77777777" w:rsidR="00701C82" w:rsidRPr="00701C82" w:rsidRDefault="00701C82" w:rsidP="00701C82">
      <w:pPr>
        <w:pStyle w:val="af1"/>
        <w:keepNext/>
        <w:keepLines/>
        <w:numPr>
          <w:ilvl w:val="1"/>
          <w:numId w:val="30"/>
        </w:numPr>
        <w:spacing w:line="360" w:lineRule="auto"/>
        <w:ind w:firstLineChars="0"/>
        <w:outlineLvl w:val="2"/>
        <w:rPr>
          <w:b/>
          <w:bCs/>
          <w:vanish/>
          <w:szCs w:val="32"/>
        </w:rPr>
      </w:pPr>
    </w:p>
    <w:p w14:paraId="5AEFCC7E" w14:textId="77777777" w:rsidR="00701C82" w:rsidRPr="00701C82" w:rsidRDefault="00701C82" w:rsidP="00701C82">
      <w:pPr>
        <w:pStyle w:val="af1"/>
        <w:keepNext/>
        <w:keepLines/>
        <w:numPr>
          <w:ilvl w:val="1"/>
          <w:numId w:val="30"/>
        </w:numPr>
        <w:spacing w:line="360" w:lineRule="auto"/>
        <w:ind w:firstLineChars="0"/>
        <w:outlineLvl w:val="2"/>
        <w:rPr>
          <w:b/>
          <w:bCs/>
          <w:vanish/>
          <w:szCs w:val="32"/>
        </w:rPr>
      </w:pPr>
    </w:p>
    <w:p w14:paraId="4EF477D8" w14:textId="77777777" w:rsidR="00701C82" w:rsidRPr="00701C82" w:rsidRDefault="00701C82" w:rsidP="00701C82">
      <w:pPr>
        <w:pStyle w:val="af1"/>
        <w:keepNext/>
        <w:keepLines/>
        <w:numPr>
          <w:ilvl w:val="1"/>
          <w:numId w:val="30"/>
        </w:numPr>
        <w:spacing w:line="360" w:lineRule="auto"/>
        <w:ind w:firstLineChars="0"/>
        <w:outlineLvl w:val="2"/>
        <w:rPr>
          <w:b/>
          <w:bCs/>
          <w:vanish/>
          <w:szCs w:val="32"/>
        </w:rPr>
      </w:pPr>
    </w:p>
    <w:p w14:paraId="02688A23" w14:textId="77777777" w:rsidR="00701C82" w:rsidRPr="00701C82" w:rsidRDefault="00701C82" w:rsidP="00701C82">
      <w:pPr>
        <w:pStyle w:val="af1"/>
        <w:keepNext/>
        <w:keepLines/>
        <w:numPr>
          <w:ilvl w:val="1"/>
          <w:numId w:val="29"/>
        </w:numPr>
        <w:spacing w:line="360" w:lineRule="auto"/>
        <w:ind w:firstLineChars="0"/>
        <w:outlineLvl w:val="2"/>
        <w:rPr>
          <w:b/>
          <w:bCs/>
          <w:vanish/>
          <w:szCs w:val="32"/>
        </w:rPr>
      </w:pPr>
    </w:p>
    <w:p w14:paraId="20F47F11" w14:textId="77777777" w:rsidR="00701C82" w:rsidRPr="00701C82" w:rsidRDefault="00701C82" w:rsidP="00701C82">
      <w:pPr>
        <w:pStyle w:val="af1"/>
        <w:keepNext/>
        <w:keepLines/>
        <w:numPr>
          <w:ilvl w:val="1"/>
          <w:numId w:val="29"/>
        </w:numPr>
        <w:spacing w:line="360" w:lineRule="auto"/>
        <w:ind w:firstLineChars="0"/>
        <w:outlineLvl w:val="2"/>
        <w:rPr>
          <w:b/>
          <w:bCs/>
          <w:vanish/>
          <w:szCs w:val="32"/>
        </w:rPr>
      </w:pPr>
    </w:p>
    <w:p w14:paraId="56E9A526" w14:textId="77777777" w:rsidR="00701C82" w:rsidRPr="00701C82" w:rsidRDefault="00701C82" w:rsidP="00701C82">
      <w:pPr>
        <w:pStyle w:val="af1"/>
        <w:keepNext/>
        <w:keepLines/>
        <w:numPr>
          <w:ilvl w:val="1"/>
          <w:numId w:val="29"/>
        </w:numPr>
        <w:spacing w:line="360" w:lineRule="auto"/>
        <w:ind w:firstLineChars="0"/>
        <w:outlineLvl w:val="2"/>
        <w:rPr>
          <w:b/>
          <w:bCs/>
          <w:vanish/>
          <w:szCs w:val="32"/>
        </w:rPr>
      </w:pPr>
    </w:p>
    <w:p w14:paraId="2839151E" w14:textId="5EBB6A4B" w:rsidR="00E15035" w:rsidRDefault="003626D9" w:rsidP="00701C82">
      <w:pPr>
        <w:pStyle w:val="3"/>
        <w:numPr>
          <w:ilvl w:val="2"/>
          <w:numId w:val="29"/>
        </w:numPr>
      </w:pPr>
      <w:r>
        <w:rPr>
          <w:rFonts w:hint="eastAsia"/>
        </w:rPr>
        <w:t>Bug</w:t>
      </w:r>
      <w:r w:rsidR="00701C82">
        <w:rPr>
          <w:rFonts w:hint="eastAsia"/>
        </w:rPr>
        <w:t>提交</w:t>
      </w:r>
      <w:r>
        <w:rPr>
          <w:rFonts w:hint="eastAsia"/>
        </w:rPr>
        <w:t>内容</w:t>
      </w:r>
    </w:p>
    <w:p w14:paraId="30EBE309" w14:textId="77777777" w:rsidR="00E15035" w:rsidRPr="00B95E11" w:rsidRDefault="003626D9" w:rsidP="00B95E11">
      <w:pPr>
        <w:pStyle w:val="af1"/>
        <w:numPr>
          <w:ilvl w:val="0"/>
          <w:numId w:val="34"/>
        </w:numPr>
        <w:ind w:left="0" w:firstLineChars="0" w:firstLine="198"/>
        <w:rPr>
          <w:rFonts w:asciiTheme="minorEastAsia" w:hAnsiTheme="minorEastAsia" w:cstheme="minorEastAsia"/>
          <w:b/>
        </w:rPr>
      </w:pPr>
      <w:r w:rsidRPr="00B95E11">
        <w:rPr>
          <w:rFonts w:hint="eastAsia"/>
          <w:shd w:val="clear" w:color="auto" w:fill="FFFFFF"/>
        </w:rPr>
        <w:t>编号：</w:t>
      </w:r>
      <w:proofErr w:type="spellStart"/>
      <w:r w:rsidRPr="00B95E11">
        <w:rPr>
          <w:rFonts w:hint="eastAsia"/>
          <w:shd w:val="clear" w:color="auto" w:fill="FFFFFF"/>
        </w:rPr>
        <w:t>bugID</w:t>
      </w:r>
      <w:proofErr w:type="spellEnd"/>
    </w:p>
    <w:p w14:paraId="6471A084" w14:textId="77777777" w:rsidR="00E15035" w:rsidRPr="00B95E11" w:rsidRDefault="003626D9" w:rsidP="00B95E11">
      <w:pPr>
        <w:pStyle w:val="af1"/>
        <w:numPr>
          <w:ilvl w:val="0"/>
          <w:numId w:val="34"/>
        </w:numPr>
        <w:ind w:left="0" w:firstLineChars="0" w:firstLine="198"/>
        <w:rPr>
          <w:rFonts w:asciiTheme="minorEastAsia" w:hAnsiTheme="minorEastAsia" w:cstheme="minorEastAsia"/>
          <w:b/>
        </w:rPr>
      </w:pPr>
      <w:r w:rsidRPr="00B95E11">
        <w:rPr>
          <w:rFonts w:hint="eastAsia"/>
          <w:shd w:val="clear" w:color="auto" w:fill="FFFFFF"/>
        </w:rPr>
        <w:t>标题：对你所提交的</w:t>
      </w:r>
      <w:r w:rsidRPr="00B95E11">
        <w:rPr>
          <w:rFonts w:hint="eastAsia"/>
          <w:shd w:val="clear" w:color="auto" w:fill="FFFFFF"/>
        </w:rPr>
        <w:t>bug</w:t>
      </w:r>
      <w:r w:rsidRPr="00B95E11">
        <w:rPr>
          <w:rFonts w:hint="eastAsia"/>
          <w:shd w:val="clear" w:color="auto" w:fill="FFFFFF"/>
        </w:rPr>
        <w:t>进行简单的说明</w:t>
      </w:r>
    </w:p>
    <w:p w14:paraId="7627D665" w14:textId="77777777" w:rsidR="00E15035" w:rsidRPr="00B95E11" w:rsidRDefault="003626D9" w:rsidP="00B95E11">
      <w:pPr>
        <w:pStyle w:val="af1"/>
        <w:numPr>
          <w:ilvl w:val="0"/>
          <w:numId w:val="34"/>
        </w:numPr>
        <w:ind w:left="0" w:firstLineChars="0" w:firstLine="198"/>
        <w:rPr>
          <w:rFonts w:asciiTheme="minorEastAsia" w:hAnsiTheme="minorEastAsia" w:cstheme="minorEastAsia"/>
          <w:b/>
        </w:rPr>
      </w:pPr>
      <w:r w:rsidRPr="00B95E11">
        <w:rPr>
          <w:rFonts w:hint="eastAsia"/>
          <w:shd w:val="clear" w:color="auto" w:fill="FFFFFF"/>
        </w:rPr>
        <w:lastRenderedPageBreak/>
        <w:t>所属模块：这个</w:t>
      </w:r>
      <w:r w:rsidRPr="00B95E11">
        <w:rPr>
          <w:rFonts w:hint="eastAsia"/>
          <w:shd w:val="clear" w:color="auto" w:fill="FFFFFF"/>
        </w:rPr>
        <w:t>bug</w:t>
      </w:r>
      <w:r w:rsidRPr="00B95E11">
        <w:rPr>
          <w:rFonts w:hint="eastAsia"/>
          <w:shd w:val="clear" w:color="auto" w:fill="FFFFFF"/>
        </w:rPr>
        <w:t>属于系统的什么模块，需要写清楚，能快速定位问题</w:t>
      </w:r>
    </w:p>
    <w:p w14:paraId="7158D6DA" w14:textId="77777777" w:rsidR="00E15035" w:rsidRPr="00B95E11" w:rsidRDefault="003626D9" w:rsidP="00B95E11">
      <w:pPr>
        <w:pStyle w:val="af1"/>
        <w:numPr>
          <w:ilvl w:val="0"/>
          <w:numId w:val="34"/>
        </w:numPr>
        <w:ind w:left="0" w:firstLineChars="0" w:firstLine="198"/>
        <w:rPr>
          <w:rFonts w:asciiTheme="minorEastAsia" w:hAnsiTheme="minorEastAsia" w:cstheme="minorEastAsia"/>
          <w:b/>
        </w:rPr>
      </w:pPr>
      <w:r w:rsidRPr="00B95E11">
        <w:rPr>
          <w:rFonts w:hint="eastAsia"/>
          <w:shd w:val="clear" w:color="auto" w:fill="FFFFFF"/>
        </w:rPr>
        <w:t>重现步骤：</w:t>
      </w:r>
      <w:r w:rsidRPr="00B95E11">
        <w:rPr>
          <w:rFonts w:hint="eastAsia"/>
          <w:shd w:val="clear" w:color="auto" w:fill="FFFFFF"/>
        </w:rPr>
        <w:t>bug</w:t>
      </w:r>
      <w:r w:rsidRPr="00B95E11">
        <w:rPr>
          <w:rFonts w:hint="eastAsia"/>
          <w:shd w:val="clear" w:color="auto" w:fill="FFFFFF"/>
        </w:rPr>
        <w:t>的发生步骤需要清晰的记录，能方便开发复现问题修复问题</w:t>
      </w:r>
    </w:p>
    <w:p w14:paraId="78375444" w14:textId="77777777" w:rsidR="00E15035" w:rsidRPr="00B95E11" w:rsidRDefault="003626D9" w:rsidP="00B95E11">
      <w:pPr>
        <w:pStyle w:val="af1"/>
        <w:numPr>
          <w:ilvl w:val="0"/>
          <w:numId w:val="34"/>
        </w:numPr>
        <w:ind w:left="0" w:firstLineChars="0" w:firstLine="198"/>
        <w:rPr>
          <w:rFonts w:asciiTheme="minorEastAsia" w:hAnsiTheme="minorEastAsia" w:cstheme="minorEastAsia"/>
          <w:b/>
        </w:rPr>
      </w:pPr>
      <w:r w:rsidRPr="00B95E11">
        <w:rPr>
          <w:rFonts w:hint="eastAsia"/>
          <w:shd w:val="clear" w:color="auto" w:fill="FFFFFF"/>
        </w:rPr>
        <w:t>实际结果：这样操作的真实结果</w:t>
      </w:r>
    </w:p>
    <w:p w14:paraId="7DA8A445" w14:textId="77777777" w:rsidR="00E15035" w:rsidRPr="00B95E11" w:rsidRDefault="003626D9" w:rsidP="00B95E11">
      <w:pPr>
        <w:pStyle w:val="af1"/>
        <w:numPr>
          <w:ilvl w:val="0"/>
          <w:numId w:val="34"/>
        </w:numPr>
        <w:ind w:left="0" w:firstLineChars="0" w:firstLine="198"/>
        <w:rPr>
          <w:rFonts w:asciiTheme="minorEastAsia" w:hAnsiTheme="minorEastAsia" w:cstheme="minorEastAsia"/>
          <w:b/>
        </w:rPr>
      </w:pPr>
      <w:r w:rsidRPr="00B95E11">
        <w:rPr>
          <w:rFonts w:hint="eastAsia"/>
          <w:shd w:val="clear" w:color="auto" w:fill="FFFFFF"/>
        </w:rPr>
        <w:t>预期结果：就是这个操作之后的想要的结果</w:t>
      </w:r>
    </w:p>
    <w:p w14:paraId="49B2D6BD" w14:textId="77777777" w:rsidR="00E15035" w:rsidRPr="00B95E11" w:rsidRDefault="003626D9" w:rsidP="00B95E11">
      <w:pPr>
        <w:pStyle w:val="af1"/>
        <w:numPr>
          <w:ilvl w:val="0"/>
          <w:numId w:val="34"/>
        </w:numPr>
        <w:ind w:left="0" w:firstLineChars="0" w:firstLine="198"/>
        <w:rPr>
          <w:rFonts w:asciiTheme="minorEastAsia" w:hAnsiTheme="minorEastAsia" w:cstheme="minorEastAsia"/>
          <w:b/>
        </w:rPr>
      </w:pPr>
      <w:r w:rsidRPr="00B95E11">
        <w:rPr>
          <w:rFonts w:hint="eastAsia"/>
          <w:shd w:val="clear" w:color="auto" w:fill="FFFFFF"/>
        </w:rPr>
        <w:t>发现版本：记录清楚该问题是在什么版本下发现</w:t>
      </w:r>
    </w:p>
    <w:p w14:paraId="6CE4EB3F" w14:textId="77777777" w:rsidR="00E15035" w:rsidRPr="00B95E11" w:rsidRDefault="003626D9" w:rsidP="00B95E11">
      <w:pPr>
        <w:pStyle w:val="af1"/>
        <w:numPr>
          <w:ilvl w:val="0"/>
          <w:numId w:val="34"/>
        </w:numPr>
        <w:ind w:left="0" w:firstLineChars="0" w:firstLine="198"/>
        <w:rPr>
          <w:shd w:val="clear" w:color="auto" w:fill="FFFFFF"/>
        </w:rPr>
      </w:pPr>
      <w:r w:rsidRPr="00B95E11">
        <w:rPr>
          <w:rFonts w:hint="eastAsia"/>
          <w:shd w:val="clear" w:color="auto" w:fill="FFFFFF"/>
        </w:rPr>
        <w:t>优先级：定义</w:t>
      </w:r>
      <w:r w:rsidRPr="00B95E11">
        <w:rPr>
          <w:rFonts w:hint="eastAsia"/>
          <w:shd w:val="clear" w:color="auto" w:fill="FFFFFF"/>
        </w:rPr>
        <w:t>bug</w:t>
      </w:r>
      <w:r w:rsidRPr="00B95E11">
        <w:rPr>
          <w:rFonts w:hint="eastAsia"/>
          <w:shd w:val="clear" w:color="auto" w:fill="FFFFFF"/>
        </w:rPr>
        <w:t>的优先级高、重、低</w:t>
      </w:r>
    </w:p>
    <w:p w14:paraId="2521C0E1" w14:textId="77777777" w:rsidR="00E15035" w:rsidRPr="00B95E11" w:rsidRDefault="003626D9" w:rsidP="00B95E11">
      <w:pPr>
        <w:pStyle w:val="af1"/>
        <w:numPr>
          <w:ilvl w:val="0"/>
          <w:numId w:val="34"/>
        </w:numPr>
        <w:ind w:left="0" w:firstLineChars="0" w:firstLine="198"/>
        <w:rPr>
          <w:shd w:val="clear" w:color="auto" w:fill="FFFFFF"/>
        </w:rPr>
      </w:pPr>
      <w:r w:rsidRPr="00B95E11">
        <w:rPr>
          <w:rFonts w:hint="eastAsia"/>
          <w:shd w:val="clear" w:color="auto" w:fill="FFFFFF"/>
        </w:rPr>
        <w:t>重要程度：分为四种等级致命、严重、一般、轻微</w:t>
      </w:r>
    </w:p>
    <w:p w14:paraId="1AF14E48" w14:textId="77777777" w:rsidR="00E15035" w:rsidRDefault="003626D9" w:rsidP="003B7BC0">
      <w:pPr>
        <w:ind w:firstLineChars="200" w:firstLine="480"/>
      </w:pPr>
      <w:r>
        <w:rPr>
          <w:rFonts w:hint="eastAsia"/>
          <w:color w:val="F25A6E"/>
        </w:rPr>
        <w:t>致命：</w:t>
      </w:r>
      <w:r>
        <w:rPr>
          <w:rFonts w:hint="eastAsia"/>
        </w:rPr>
        <w:t>系统无法执行、崩溃或严重资源不足、应用模块无法启动或异常退出、造成系统不稳定、价值较高功能异常（比如与支付相关的功能）；用户登录注册流程、支付购买流程走不通。</w:t>
      </w:r>
    </w:p>
    <w:p w14:paraId="3654F221" w14:textId="77777777" w:rsidR="00E15035" w:rsidRDefault="003626D9" w:rsidP="003B7BC0">
      <w:pPr>
        <w:ind w:firstLineChars="200" w:firstLine="480"/>
      </w:pPr>
      <w:r>
        <w:rPr>
          <w:rFonts w:hint="eastAsia"/>
          <w:color w:val="F25A6E"/>
        </w:rPr>
        <w:t>严重：</w:t>
      </w:r>
      <w:r>
        <w:rPr>
          <w:rFonts w:hint="eastAsia"/>
        </w:rPr>
        <w:t>功能操作体验极差，影响系统功能或操作，主要功能存在严重缺陷，但不会影响到系统稳定性。</w:t>
      </w:r>
    </w:p>
    <w:p w14:paraId="73D9AAE3" w14:textId="77777777" w:rsidR="00E15035" w:rsidRDefault="003626D9" w:rsidP="003B7BC0">
      <w:pPr>
        <w:ind w:firstLineChars="200" w:firstLine="480"/>
      </w:pPr>
      <w:r>
        <w:rPr>
          <w:rFonts w:hint="eastAsia"/>
          <w:color w:val="F25A6E"/>
        </w:rPr>
        <w:t>一般：</w:t>
      </w:r>
      <w:r>
        <w:rPr>
          <w:rFonts w:hint="eastAsia"/>
        </w:rPr>
        <w:t>界面、性能缺陷、兼容性</w:t>
      </w:r>
    </w:p>
    <w:p w14:paraId="007DAA93" w14:textId="77777777" w:rsidR="00E15035" w:rsidRDefault="003626D9" w:rsidP="003B7BC0">
      <w:pPr>
        <w:ind w:firstLineChars="200" w:firstLine="480"/>
        <w:rPr>
          <w:color w:val="333333"/>
          <w:shd w:val="clear" w:color="auto" w:fill="FFFFFF"/>
        </w:rPr>
      </w:pPr>
      <w:r>
        <w:rPr>
          <w:rFonts w:hint="eastAsia"/>
          <w:color w:val="F25A6E"/>
        </w:rPr>
        <w:t>轻微（易用性）：</w:t>
      </w:r>
      <w:r>
        <w:rPr>
          <w:rFonts w:hint="eastAsia"/>
        </w:rPr>
        <w:t>易用性及建议性问题</w:t>
      </w:r>
    </w:p>
    <w:p w14:paraId="7005704A" w14:textId="77777777" w:rsidR="00E15035" w:rsidRPr="003B7BC0" w:rsidRDefault="003626D9" w:rsidP="003B7BC0">
      <w:pPr>
        <w:pStyle w:val="af1"/>
        <w:numPr>
          <w:ilvl w:val="0"/>
          <w:numId w:val="34"/>
        </w:numPr>
        <w:ind w:firstLineChars="0"/>
        <w:rPr>
          <w:shd w:val="clear" w:color="auto" w:fill="FFFFFF"/>
        </w:rPr>
      </w:pPr>
      <w:r w:rsidRPr="003B7BC0">
        <w:rPr>
          <w:rFonts w:hint="eastAsia"/>
          <w:shd w:val="clear" w:color="auto" w:fill="FFFFFF"/>
        </w:rPr>
        <w:t>创建人：发现</w:t>
      </w:r>
      <w:r w:rsidRPr="003B7BC0">
        <w:rPr>
          <w:rFonts w:hint="eastAsia"/>
          <w:shd w:val="clear" w:color="auto" w:fill="FFFFFF"/>
        </w:rPr>
        <w:t>bug</w:t>
      </w:r>
      <w:r w:rsidRPr="003B7BC0">
        <w:rPr>
          <w:rFonts w:hint="eastAsia"/>
          <w:shd w:val="clear" w:color="auto" w:fill="FFFFFF"/>
        </w:rPr>
        <w:t>的人</w:t>
      </w:r>
    </w:p>
    <w:p w14:paraId="1BB1AB24" w14:textId="77777777" w:rsidR="00E15035" w:rsidRPr="003B7BC0" w:rsidRDefault="003626D9" w:rsidP="003B7BC0">
      <w:pPr>
        <w:pStyle w:val="af1"/>
        <w:numPr>
          <w:ilvl w:val="0"/>
          <w:numId w:val="34"/>
        </w:numPr>
        <w:ind w:firstLineChars="0"/>
        <w:rPr>
          <w:shd w:val="clear" w:color="auto" w:fill="FFFFFF"/>
        </w:rPr>
      </w:pPr>
      <w:r w:rsidRPr="003B7BC0">
        <w:rPr>
          <w:rFonts w:hint="eastAsia"/>
          <w:shd w:val="clear" w:color="auto" w:fill="FFFFFF"/>
        </w:rPr>
        <w:t>指派给谁：解决</w:t>
      </w:r>
      <w:r w:rsidRPr="003B7BC0">
        <w:rPr>
          <w:rFonts w:hint="eastAsia"/>
          <w:shd w:val="clear" w:color="auto" w:fill="FFFFFF"/>
        </w:rPr>
        <w:t>bug</w:t>
      </w:r>
      <w:r w:rsidRPr="003B7BC0">
        <w:rPr>
          <w:rFonts w:hint="eastAsia"/>
          <w:shd w:val="clear" w:color="auto" w:fill="FFFFFF"/>
        </w:rPr>
        <w:t>的人</w:t>
      </w:r>
    </w:p>
    <w:p w14:paraId="09FF4472" w14:textId="77777777" w:rsidR="00E15035" w:rsidRPr="003B7BC0" w:rsidRDefault="003626D9" w:rsidP="003B7BC0">
      <w:pPr>
        <w:pStyle w:val="af1"/>
        <w:numPr>
          <w:ilvl w:val="0"/>
          <w:numId w:val="34"/>
        </w:numPr>
        <w:ind w:firstLineChars="0"/>
        <w:rPr>
          <w:shd w:val="clear" w:color="auto" w:fill="FFFFFF"/>
        </w:rPr>
      </w:pPr>
      <w:r w:rsidRPr="003B7BC0">
        <w:rPr>
          <w:rFonts w:hint="eastAsia"/>
          <w:shd w:val="clear" w:color="auto" w:fill="FFFFFF"/>
        </w:rPr>
        <w:t>Bug</w:t>
      </w:r>
      <w:r w:rsidRPr="003B7BC0">
        <w:rPr>
          <w:rFonts w:hint="eastAsia"/>
          <w:shd w:val="clear" w:color="auto" w:fill="FFFFFF"/>
        </w:rPr>
        <w:t>状态：新、已解决、已关闭、重新打开、无法复现、重复</w:t>
      </w:r>
    </w:p>
    <w:p w14:paraId="5FA21D2A" w14:textId="77777777" w:rsidR="002951CF" w:rsidRPr="002951CF" w:rsidRDefault="003626D9" w:rsidP="002951CF">
      <w:pPr>
        <w:pStyle w:val="3"/>
        <w:numPr>
          <w:ilvl w:val="2"/>
          <w:numId w:val="29"/>
        </w:numPr>
      </w:pPr>
      <w:r w:rsidRPr="002951CF">
        <w:rPr>
          <w:rFonts w:hint="eastAsia"/>
        </w:rPr>
        <w:t>跟踪</w:t>
      </w:r>
      <w:r w:rsidRPr="002951CF">
        <w:rPr>
          <w:rFonts w:hint="eastAsia"/>
        </w:rPr>
        <w:t>bug</w:t>
      </w:r>
      <w:r w:rsidRPr="002951CF">
        <w:rPr>
          <w:rFonts w:hint="eastAsia"/>
        </w:rPr>
        <w:t>：</w:t>
      </w:r>
    </w:p>
    <w:p w14:paraId="20F17E04" w14:textId="499B2332" w:rsidR="00E15035" w:rsidRDefault="003626D9" w:rsidP="0036195B">
      <w:pPr>
        <w:rPr>
          <w:shd w:val="clear" w:color="auto" w:fill="FFFFFF"/>
        </w:rPr>
      </w:pPr>
      <w:r>
        <w:rPr>
          <w:rFonts w:hint="eastAsia"/>
          <w:shd w:val="clear" w:color="auto" w:fill="FFFFFF"/>
        </w:rPr>
        <w:t>bug</w:t>
      </w:r>
      <w:r>
        <w:rPr>
          <w:rFonts w:hint="eastAsia"/>
          <w:shd w:val="clear" w:color="auto" w:fill="FFFFFF"/>
        </w:rPr>
        <w:t>一直未得到处理，需要主动催促开发解决。</w:t>
      </w:r>
    </w:p>
    <w:p w14:paraId="31E13EFF" w14:textId="77777777" w:rsidR="002951CF" w:rsidRPr="002951CF" w:rsidRDefault="003626D9" w:rsidP="002951CF">
      <w:pPr>
        <w:pStyle w:val="3"/>
        <w:numPr>
          <w:ilvl w:val="2"/>
          <w:numId w:val="29"/>
        </w:numPr>
      </w:pPr>
      <w:r w:rsidRPr="002951CF">
        <w:rPr>
          <w:rFonts w:hint="eastAsia"/>
        </w:rPr>
        <w:t>回归</w:t>
      </w:r>
      <w:r w:rsidRPr="002951CF">
        <w:rPr>
          <w:rFonts w:hint="eastAsia"/>
        </w:rPr>
        <w:t>bug</w:t>
      </w:r>
      <w:r w:rsidRPr="002951CF">
        <w:rPr>
          <w:rFonts w:hint="eastAsia"/>
        </w:rPr>
        <w:t>：</w:t>
      </w:r>
    </w:p>
    <w:p w14:paraId="6B7C268F" w14:textId="6945B297" w:rsidR="00E15035" w:rsidRDefault="003626D9" w:rsidP="0036195B">
      <w:pPr>
        <w:rPr>
          <w:shd w:val="clear" w:color="auto" w:fill="FFFFFF"/>
        </w:rPr>
      </w:pPr>
      <w:r>
        <w:rPr>
          <w:rFonts w:hint="eastAsia"/>
          <w:shd w:val="clear" w:color="auto" w:fill="FFFFFF"/>
        </w:rPr>
        <w:t>bug</w:t>
      </w:r>
      <w:r>
        <w:rPr>
          <w:rFonts w:hint="eastAsia"/>
          <w:shd w:val="clear" w:color="auto" w:fill="FFFFFF"/>
        </w:rPr>
        <w:t>状态为已解决、无法复现俩</w:t>
      </w:r>
      <w:proofErr w:type="gramStart"/>
      <w:r>
        <w:rPr>
          <w:rFonts w:hint="eastAsia"/>
          <w:shd w:val="clear" w:color="auto" w:fill="FFFFFF"/>
        </w:rPr>
        <w:t>个</w:t>
      </w:r>
      <w:proofErr w:type="gramEnd"/>
      <w:r>
        <w:rPr>
          <w:rFonts w:hint="eastAsia"/>
          <w:shd w:val="clear" w:color="auto" w:fill="FFFFFF"/>
        </w:rPr>
        <w:t>状态需要测试人员跟踪，直到</w:t>
      </w:r>
      <w:r>
        <w:rPr>
          <w:rFonts w:hint="eastAsia"/>
          <w:shd w:val="clear" w:color="auto" w:fill="FFFFFF"/>
        </w:rPr>
        <w:t>bug</w:t>
      </w:r>
      <w:r>
        <w:rPr>
          <w:rFonts w:hint="eastAsia"/>
          <w:shd w:val="clear" w:color="auto" w:fill="FFFFFF"/>
        </w:rPr>
        <w:t>关闭。</w:t>
      </w:r>
    </w:p>
    <w:p w14:paraId="14E02441" w14:textId="77777777" w:rsidR="00E15035" w:rsidRPr="00507F74" w:rsidRDefault="003626D9" w:rsidP="0033063D">
      <w:pPr>
        <w:pStyle w:val="2"/>
        <w:numPr>
          <w:ilvl w:val="1"/>
          <w:numId w:val="10"/>
        </w:numPr>
        <w:ind w:left="0" w:firstLine="0"/>
      </w:pPr>
      <w:r w:rsidRPr="00507F74">
        <w:rPr>
          <w:rFonts w:hint="eastAsia"/>
        </w:rPr>
        <w:t>全量随机测试</w:t>
      </w:r>
    </w:p>
    <w:p w14:paraId="75DB7F18" w14:textId="77777777" w:rsidR="00E15035" w:rsidRDefault="003626D9" w:rsidP="0036195B">
      <w:pPr>
        <w:rPr>
          <w:rFonts w:asciiTheme="minorEastAsia" w:hAnsiTheme="minorEastAsia" w:cstheme="minorEastAsia"/>
          <w:b/>
          <w:sz w:val="28"/>
          <w:szCs w:val="28"/>
        </w:rPr>
      </w:pPr>
      <w:r>
        <w:rPr>
          <w:rFonts w:hint="eastAsia"/>
        </w:rPr>
        <w:t>1</w:t>
      </w:r>
      <w:r>
        <w:rPr>
          <w:rFonts w:hint="eastAsia"/>
        </w:rPr>
        <w:t>、随机全量测试也称交叉测试，目的是避免场景遗漏，发现非常规且隐秘的问题。</w:t>
      </w:r>
    </w:p>
    <w:p w14:paraId="00A79F61" w14:textId="77777777" w:rsidR="00E15035" w:rsidRPr="00507F74" w:rsidRDefault="003626D9" w:rsidP="0033063D">
      <w:pPr>
        <w:pStyle w:val="2"/>
        <w:numPr>
          <w:ilvl w:val="1"/>
          <w:numId w:val="10"/>
        </w:numPr>
        <w:ind w:left="0" w:firstLine="0"/>
      </w:pPr>
      <w:r w:rsidRPr="00507F74">
        <w:rPr>
          <w:rFonts w:hint="eastAsia"/>
        </w:rPr>
        <w:t>输出测试报告</w:t>
      </w:r>
    </w:p>
    <w:p w14:paraId="3999EFD4" w14:textId="77777777" w:rsidR="00E15035" w:rsidRDefault="003626D9" w:rsidP="0036195B">
      <w:r>
        <w:rPr>
          <w:rFonts w:hint="eastAsia"/>
        </w:rPr>
        <w:t>1</w:t>
      </w:r>
      <w:r>
        <w:rPr>
          <w:rFonts w:hint="eastAsia"/>
        </w:rPr>
        <w:t>、概述：包括项目背景、需求分析</w:t>
      </w:r>
    </w:p>
    <w:p w14:paraId="61927C92" w14:textId="77777777" w:rsidR="00E15035" w:rsidRDefault="003626D9" w:rsidP="0036195B">
      <w:r>
        <w:rPr>
          <w:rFonts w:hint="eastAsia"/>
        </w:rPr>
        <w:t>2</w:t>
      </w:r>
      <w:r>
        <w:rPr>
          <w:rFonts w:hint="eastAsia"/>
        </w:rPr>
        <w:t>、测试时间、测试环境</w:t>
      </w:r>
    </w:p>
    <w:p w14:paraId="4BC1C933" w14:textId="77777777" w:rsidR="00E15035" w:rsidRDefault="003626D9" w:rsidP="0036195B">
      <w:r>
        <w:rPr>
          <w:rFonts w:hint="eastAsia"/>
        </w:rPr>
        <w:t>3</w:t>
      </w:r>
      <w:r>
        <w:rPr>
          <w:rFonts w:hint="eastAsia"/>
        </w:rPr>
        <w:t>、测试过程：评审记录、测试范围、测试用例</w:t>
      </w:r>
    </w:p>
    <w:p w14:paraId="64509366" w14:textId="77777777" w:rsidR="00E15035" w:rsidRDefault="003626D9" w:rsidP="0036195B">
      <w:r>
        <w:rPr>
          <w:rFonts w:hint="eastAsia"/>
        </w:rPr>
        <w:t>4</w:t>
      </w:r>
      <w:r>
        <w:rPr>
          <w:rFonts w:hint="eastAsia"/>
        </w:rPr>
        <w:t>、功能实现清单：列出是否已经按照测试计划实现功能</w:t>
      </w:r>
    </w:p>
    <w:p w14:paraId="0233A326" w14:textId="77777777" w:rsidR="00E15035" w:rsidRDefault="003626D9" w:rsidP="0036195B">
      <w:r>
        <w:rPr>
          <w:rFonts w:hint="eastAsia"/>
        </w:rPr>
        <w:t>5</w:t>
      </w:r>
      <w:r>
        <w:rPr>
          <w:rFonts w:hint="eastAsia"/>
        </w:rPr>
        <w:t>、缺陷统计：测试缺陷统计；测试用例执行情况统计</w:t>
      </w:r>
    </w:p>
    <w:p w14:paraId="12069C49" w14:textId="77777777" w:rsidR="00E15035" w:rsidRDefault="003626D9" w:rsidP="0036195B">
      <w:r>
        <w:rPr>
          <w:rFonts w:hint="eastAsia"/>
        </w:rPr>
        <w:t>6</w:t>
      </w:r>
      <w:r>
        <w:rPr>
          <w:rFonts w:hint="eastAsia"/>
        </w:rPr>
        <w:t>、测试统计情况：资源统计、执行情况、问题统计、问题列表、遗留的问题</w:t>
      </w:r>
    </w:p>
    <w:p w14:paraId="22A647D5" w14:textId="77777777" w:rsidR="00E15035" w:rsidRDefault="003626D9" w:rsidP="0036195B">
      <w:r>
        <w:rPr>
          <w:rFonts w:hint="eastAsia"/>
        </w:rPr>
        <w:t>7</w:t>
      </w:r>
      <w:r>
        <w:rPr>
          <w:rFonts w:hint="eastAsia"/>
        </w:rPr>
        <w:t>、测试总结：测试结论（是否通过）、测试内容、测试用例的覆盖程度、</w:t>
      </w:r>
      <w:r>
        <w:rPr>
          <w:rFonts w:hint="eastAsia"/>
        </w:rPr>
        <w:t>bug</w:t>
      </w:r>
      <w:r>
        <w:rPr>
          <w:rFonts w:hint="eastAsia"/>
        </w:rPr>
        <w:t>的解决程度</w:t>
      </w:r>
    </w:p>
    <w:p w14:paraId="601E8068" w14:textId="77777777" w:rsidR="00E15035" w:rsidRDefault="003626D9" w:rsidP="0036195B">
      <w:r>
        <w:rPr>
          <w:rFonts w:hint="eastAsia"/>
        </w:rPr>
        <w:t>8</w:t>
      </w:r>
      <w:r>
        <w:rPr>
          <w:rFonts w:hint="eastAsia"/>
        </w:rPr>
        <w:t>、测试风险：描述出上线后的风险</w:t>
      </w:r>
    </w:p>
    <w:p w14:paraId="0D31014F" w14:textId="77777777" w:rsidR="00E15035" w:rsidRDefault="00E15035" w:rsidP="0036195B"/>
    <w:p w14:paraId="58C2F6EB" w14:textId="77777777" w:rsidR="00E15035" w:rsidRDefault="00E15035" w:rsidP="0036195B">
      <w:pPr>
        <w:rPr>
          <w:rFonts w:hint="eastAsia"/>
        </w:rPr>
      </w:pPr>
    </w:p>
    <w:sectPr w:rsidR="00E15035">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F184E" w14:textId="77777777" w:rsidR="000041F7" w:rsidRDefault="000041F7" w:rsidP="007B7C54">
      <w:pPr>
        <w:ind w:left="480" w:firstLine="480"/>
      </w:pPr>
      <w:r>
        <w:separator/>
      </w:r>
    </w:p>
  </w:endnote>
  <w:endnote w:type="continuationSeparator" w:id="0">
    <w:p w14:paraId="26C34BD5" w14:textId="77777777" w:rsidR="000041F7" w:rsidRDefault="000041F7" w:rsidP="007B7C54">
      <w:pPr>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EAFD2" w14:textId="77777777" w:rsidR="000041F7" w:rsidRDefault="000041F7" w:rsidP="007B7C54">
      <w:pPr>
        <w:ind w:left="480" w:firstLine="480"/>
      </w:pPr>
      <w:r>
        <w:separator/>
      </w:r>
    </w:p>
  </w:footnote>
  <w:footnote w:type="continuationSeparator" w:id="0">
    <w:p w14:paraId="2916391E" w14:textId="77777777" w:rsidR="000041F7" w:rsidRDefault="000041F7" w:rsidP="007B7C54">
      <w:pPr>
        <w:ind w:left="480"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2B449A"/>
    <w:multiLevelType w:val="singleLevel"/>
    <w:tmpl w:val="8A2B449A"/>
    <w:lvl w:ilvl="0">
      <w:start w:val="1"/>
      <w:numFmt w:val="decimal"/>
      <w:suff w:val="nothing"/>
      <w:lvlText w:val="（%1）"/>
      <w:lvlJc w:val="left"/>
    </w:lvl>
  </w:abstractNum>
  <w:abstractNum w:abstractNumId="1" w15:restartNumberingAfterBreak="0">
    <w:nsid w:val="B140A3C0"/>
    <w:multiLevelType w:val="singleLevel"/>
    <w:tmpl w:val="B140A3C0"/>
    <w:lvl w:ilvl="0">
      <w:start w:val="1"/>
      <w:numFmt w:val="decimal"/>
      <w:suff w:val="nothing"/>
      <w:lvlText w:val="%1、"/>
      <w:lvlJc w:val="left"/>
    </w:lvl>
  </w:abstractNum>
  <w:abstractNum w:abstractNumId="2" w15:restartNumberingAfterBreak="0">
    <w:nsid w:val="E0A780E2"/>
    <w:multiLevelType w:val="singleLevel"/>
    <w:tmpl w:val="E0A780E2"/>
    <w:lvl w:ilvl="0">
      <w:start w:val="4"/>
      <w:numFmt w:val="chineseCounting"/>
      <w:suff w:val="nothing"/>
      <w:lvlText w:val="%1、"/>
      <w:lvlJc w:val="left"/>
      <w:pPr>
        <w:ind w:left="210"/>
      </w:pPr>
      <w:rPr>
        <w:rFonts w:hint="eastAsia"/>
      </w:rPr>
    </w:lvl>
  </w:abstractNum>
  <w:abstractNum w:abstractNumId="3" w15:restartNumberingAfterBreak="0">
    <w:nsid w:val="FAC2FAA4"/>
    <w:multiLevelType w:val="singleLevel"/>
    <w:tmpl w:val="FAC2FAA4"/>
    <w:lvl w:ilvl="0">
      <w:start w:val="1"/>
      <w:numFmt w:val="chineseCounting"/>
      <w:suff w:val="nothing"/>
      <w:lvlText w:val="%1、"/>
      <w:lvlJc w:val="left"/>
      <w:rPr>
        <w:rFonts w:hint="eastAsia"/>
      </w:rPr>
    </w:lvl>
  </w:abstractNum>
  <w:abstractNum w:abstractNumId="4" w15:restartNumberingAfterBreak="0">
    <w:nsid w:val="FD234016"/>
    <w:multiLevelType w:val="singleLevel"/>
    <w:tmpl w:val="FD234016"/>
    <w:lvl w:ilvl="0">
      <w:start w:val="1"/>
      <w:numFmt w:val="decimal"/>
      <w:lvlText w:val="%1."/>
      <w:lvlJc w:val="left"/>
      <w:pPr>
        <w:tabs>
          <w:tab w:val="left" w:pos="312"/>
        </w:tabs>
      </w:pPr>
    </w:lvl>
  </w:abstractNum>
  <w:abstractNum w:abstractNumId="5" w15:restartNumberingAfterBreak="0">
    <w:nsid w:val="0C22351B"/>
    <w:multiLevelType w:val="multilevel"/>
    <w:tmpl w:val="290610A9"/>
    <w:lvl w:ilvl="0">
      <w:start w:val="1"/>
      <w:numFmt w:val="chineseCountingThousand"/>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0CBD5C2A"/>
    <w:multiLevelType w:val="hybridMultilevel"/>
    <w:tmpl w:val="F5A45F5E"/>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7" w15:restartNumberingAfterBreak="0">
    <w:nsid w:val="0F6009E4"/>
    <w:multiLevelType w:val="hybridMultilevel"/>
    <w:tmpl w:val="1F7ACF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D12B70"/>
    <w:multiLevelType w:val="hybridMultilevel"/>
    <w:tmpl w:val="A33CC250"/>
    <w:lvl w:ilvl="0" w:tplc="5FA6BD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6122FC"/>
    <w:multiLevelType w:val="hybridMultilevel"/>
    <w:tmpl w:val="B70CEA8A"/>
    <w:lvl w:ilvl="0" w:tplc="8A6E26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AE6B29"/>
    <w:multiLevelType w:val="multilevel"/>
    <w:tmpl w:val="290610A9"/>
    <w:lvl w:ilvl="0">
      <w:start w:val="1"/>
      <w:numFmt w:val="chineseCountingThousand"/>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1EBF48C4"/>
    <w:multiLevelType w:val="hybridMultilevel"/>
    <w:tmpl w:val="883E550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B15DE7"/>
    <w:multiLevelType w:val="multilevel"/>
    <w:tmpl w:val="F1F84D18"/>
    <w:lvl w:ilvl="0">
      <w:start w:val="1"/>
      <w:numFmt w:val="chineseCountingThousand"/>
      <w:lvlText w:val="%1."/>
      <w:lvlJc w:val="left"/>
      <w:pPr>
        <w:ind w:left="425" w:hanging="425"/>
      </w:pPr>
      <w:rPr>
        <w:rFonts w:hint="eastAsia"/>
      </w:rPr>
    </w:lvl>
    <w:lvl w:ilvl="1">
      <w:start w:val="2"/>
      <w:numFmt w:val="decimal"/>
      <w:lvlText w:val="%2."/>
      <w:lvlJc w:val="left"/>
      <w:pPr>
        <w:ind w:left="567" w:hanging="567"/>
      </w:pPr>
      <w:rPr>
        <w:rFonts w:hint="eastAsia"/>
      </w:rPr>
    </w:lvl>
    <w:lvl w:ilvl="2">
      <w:start w:val="1"/>
      <w:numFmt w:val="decimal"/>
      <w:lvlText w:val="%2.%3."/>
      <w:lvlJc w:val="left"/>
      <w:pPr>
        <w:ind w:left="709" w:hanging="709"/>
      </w:pPr>
      <w:rPr>
        <w:rFonts w:asciiTheme="majorHAnsi" w:hAnsiTheme="majorHAnsi" w:cstheme="majorHAnsi" w:hint="default"/>
        <w:b/>
        <w:bCs/>
      </w:rPr>
    </w:lvl>
    <w:lvl w:ilvl="3">
      <w:start w:val="1"/>
      <w:numFmt w:val="decimal"/>
      <w:lvlRestart w:val="1"/>
      <w:lvlText w:val="%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290610A9"/>
    <w:multiLevelType w:val="multilevel"/>
    <w:tmpl w:val="290610A9"/>
    <w:lvl w:ilvl="0">
      <w:start w:val="1"/>
      <w:numFmt w:val="chineseCountingThousand"/>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2E250318"/>
    <w:multiLevelType w:val="multilevel"/>
    <w:tmpl w:val="EC4CC34A"/>
    <w:lvl w:ilvl="0">
      <w:start w:val="1"/>
      <w:numFmt w:val="chineseCountingThousand"/>
      <w:lvlText w:val="%1."/>
      <w:lvlJc w:val="left"/>
      <w:pPr>
        <w:ind w:left="425" w:hanging="425"/>
      </w:pPr>
      <w:rPr>
        <w:rFonts w:hint="eastAsia"/>
      </w:rPr>
    </w:lvl>
    <w:lvl w:ilvl="1">
      <w:start w:val="1"/>
      <w:numFmt w:val="decimal"/>
      <w:lvlText w:val="%2."/>
      <w:lvlJc w:val="left"/>
      <w:pPr>
        <w:ind w:left="567" w:hanging="567"/>
      </w:pPr>
      <w:rPr>
        <w:rFonts w:asciiTheme="majorHAnsi" w:hAnsiTheme="majorHAnsi" w:cstheme="majorHAnsi" w:hint="default"/>
      </w:rPr>
    </w:lvl>
    <w:lvl w:ilvl="2">
      <w:start w:val="1"/>
      <w:numFmt w:val="decimal"/>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34821A3E"/>
    <w:multiLevelType w:val="hybridMultilevel"/>
    <w:tmpl w:val="E89068D6"/>
    <w:lvl w:ilvl="0" w:tplc="C4268F7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4C05F3"/>
    <w:multiLevelType w:val="multilevel"/>
    <w:tmpl w:val="290610A9"/>
    <w:lvl w:ilvl="0">
      <w:start w:val="1"/>
      <w:numFmt w:val="chineseCountingThousand"/>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3E382615"/>
    <w:multiLevelType w:val="multilevel"/>
    <w:tmpl w:val="4D924BD4"/>
    <w:lvl w:ilvl="0">
      <w:start w:val="1"/>
      <w:numFmt w:val="chineseCountingThousand"/>
      <w:lvlText w:val="%1."/>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2.%3."/>
      <w:lvlJc w:val="left"/>
      <w:pPr>
        <w:ind w:left="709" w:hanging="709"/>
      </w:pPr>
      <w:rPr>
        <w:rFonts w:hint="eastAsia"/>
      </w:rPr>
    </w:lvl>
    <w:lvl w:ilvl="3">
      <w:start w:val="1"/>
      <w:numFmt w:val="decimal"/>
      <w:lvlText w:val="%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3E797664"/>
    <w:multiLevelType w:val="hybridMultilevel"/>
    <w:tmpl w:val="D1B80A80"/>
    <w:lvl w:ilvl="0" w:tplc="00E6D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DE543E"/>
    <w:multiLevelType w:val="hybridMultilevel"/>
    <w:tmpl w:val="3F368C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12802F"/>
    <w:multiLevelType w:val="singleLevel"/>
    <w:tmpl w:val="4112802F"/>
    <w:lvl w:ilvl="0">
      <w:start w:val="1"/>
      <w:numFmt w:val="decimal"/>
      <w:suff w:val="nothing"/>
      <w:lvlText w:val="%1、"/>
      <w:lvlJc w:val="left"/>
    </w:lvl>
  </w:abstractNum>
  <w:abstractNum w:abstractNumId="21" w15:restartNumberingAfterBreak="0">
    <w:nsid w:val="4BB93202"/>
    <w:multiLevelType w:val="hybridMultilevel"/>
    <w:tmpl w:val="874CDB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E0187D"/>
    <w:multiLevelType w:val="hybridMultilevel"/>
    <w:tmpl w:val="2D6A8452"/>
    <w:lvl w:ilvl="0" w:tplc="C4268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DE2C1F"/>
    <w:multiLevelType w:val="multilevel"/>
    <w:tmpl w:val="759A0B74"/>
    <w:lvl w:ilvl="0">
      <w:start w:val="1"/>
      <w:numFmt w:val="chineseCountingThousand"/>
      <w:lvlText w:val="%1."/>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2.%3."/>
      <w:lvlJc w:val="left"/>
      <w:pPr>
        <w:ind w:left="709" w:hanging="709"/>
      </w:pPr>
      <w:rPr>
        <w:rFonts w:hint="eastAsia"/>
      </w:rPr>
    </w:lvl>
    <w:lvl w:ilvl="3">
      <w:start w:val="1"/>
      <w:numFmt w:val="decimal"/>
      <w:lvlText w:val="%2.%3.%4."/>
      <w:lvlJc w:val="left"/>
      <w:pPr>
        <w:ind w:left="851" w:hanging="851"/>
      </w:pPr>
      <w:rPr>
        <w:rFonts w:hint="eastAsia"/>
      </w:rPr>
    </w:lvl>
    <w:lvl w:ilvl="4">
      <w:start w:val="1"/>
      <w:numFmt w:val="decimal"/>
      <w:lvlText w:val="%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15:restartNumberingAfterBreak="0">
    <w:nsid w:val="60A90C5C"/>
    <w:multiLevelType w:val="hybridMultilevel"/>
    <w:tmpl w:val="4BB259EA"/>
    <w:lvl w:ilvl="0" w:tplc="04090011">
      <w:start w:val="1"/>
      <w:numFmt w:val="decimal"/>
      <w:lvlText w:val="%1)"/>
      <w:lvlJc w:val="left"/>
      <w:pPr>
        <w:ind w:left="70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6B7998"/>
    <w:multiLevelType w:val="singleLevel"/>
    <w:tmpl w:val="616B7998"/>
    <w:lvl w:ilvl="0">
      <w:start w:val="1"/>
      <w:numFmt w:val="decimal"/>
      <w:suff w:val="nothing"/>
      <w:lvlText w:val="%1、"/>
      <w:lvlJc w:val="left"/>
    </w:lvl>
  </w:abstractNum>
  <w:abstractNum w:abstractNumId="26" w15:restartNumberingAfterBreak="0">
    <w:nsid w:val="67F5006F"/>
    <w:multiLevelType w:val="hybridMultilevel"/>
    <w:tmpl w:val="B248173A"/>
    <w:lvl w:ilvl="0" w:tplc="04090011">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691345BC"/>
    <w:multiLevelType w:val="hybridMultilevel"/>
    <w:tmpl w:val="D15C3094"/>
    <w:lvl w:ilvl="0" w:tplc="56C065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523AFB"/>
    <w:multiLevelType w:val="multilevel"/>
    <w:tmpl w:val="80F0E246"/>
    <w:lvl w:ilvl="0">
      <w:start w:val="1"/>
      <w:numFmt w:val="chineseCountingThousand"/>
      <w:lvlText w:val="%1."/>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2.%3."/>
      <w:lvlJc w:val="left"/>
      <w:pPr>
        <w:ind w:left="709" w:hanging="709"/>
      </w:pPr>
      <w:rPr>
        <w:rFonts w:asciiTheme="majorHAnsi" w:hAnsiTheme="majorHAnsi" w:cstheme="majorHAnsi" w:hint="default"/>
      </w:rPr>
    </w:lvl>
    <w:lvl w:ilvl="3">
      <w:start w:val="1"/>
      <w:numFmt w:val="decimal"/>
      <w:lvlText w:val="%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15:restartNumberingAfterBreak="0">
    <w:nsid w:val="709E2344"/>
    <w:multiLevelType w:val="hybridMultilevel"/>
    <w:tmpl w:val="AF7CDB5A"/>
    <w:lvl w:ilvl="0" w:tplc="7506C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D24457"/>
    <w:multiLevelType w:val="hybridMultilevel"/>
    <w:tmpl w:val="F2C2A1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E248D0"/>
    <w:multiLevelType w:val="multilevel"/>
    <w:tmpl w:val="290610A9"/>
    <w:lvl w:ilvl="0">
      <w:start w:val="1"/>
      <w:numFmt w:val="chineseCountingThousand"/>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7AC2435E"/>
    <w:multiLevelType w:val="hybridMultilevel"/>
    <w:tmpl w:val="39AE2A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CB15417"/>
    <w:multiLevelType w:val="multilevel"/>
    <w:tmpl w:val="2AF0803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b/>
        <w:bCs/>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7CF400BC"/>
    <w:multiLevelType w:val="hybridMultilevel"/>
    <w:tmpl w:val="9CF634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3"/>
  </w:num>
  <w:num w:numId="4">
    <w:abstractNumId w:val="2"/>
  </w:num>
  <w:num w:numId="5">
    <w:abstractNumId w:val="3"/>
  </w:num>
  <w:num w:numId="6">
    <w:abstractNumId w:val="25"/>
  </w:num>
  <w:num w:numId="7">
    <w:abstractNumId w:val="20"/>
  </w:num>
  <w:num w:numId="8">
    <w:abstractNumId w:val="0"/>
  </w:num>
  <w:num w:numId="9">
    <w:abstractNumId w:val="31"/>
  </w:num>
  <w:num w:numId="10">
    <w:abstractNumId w:val="14"/>
  </w:num>
  <w:num w:numId="11">
    <w:abstractNumId w:val="16"/>
  </w:num>
  <w:num w:numId="12">
    <w:abstractNumId w:val="19"/>
  </w:num>
  <w:num w:numId="13">
    <w:abstractNumId w:val="27"/>
  </w:num>
  <w:num w:numId="14">
    <w:abstractNumId w:val="30"/>
  </w:num>
  <w:num w:numId="15">
    <w:abstractNumId w:val="29"/>
  </w:num>
  <w:num w:numId="16">
    <w:abstractNumId w:val="22"/>
  </w:num>
  <w:num w:numId="17">
    <w:abstractNumId w:val="9"/>
  </w:num>
  <w:num w:numId="18">
    <w:abstractNumId w:val="18"/>
  </w:num>
  <w:num w:numId="19">
    <w:abstractNumId w:val="15"/>
  </w:num>
  <w:num w:numId="20">
    <w:abstractNumId w:val="8"/>
  </w:num>
  <w:num w:numId="21">
    <w:abstractNumId w:val="26"/>
  </w:num>
  <w:num w:numId="22">
    <w:abstractNumId w:val="17"/>
  </w:num>
  <w:num w:numId="23">
    <w:abstractNumId w:val="5"/>
  </w:num>
  <w:num w:numId="24">
    <w:abstractNumId w:val="28"/>
  </w:num>
  <w:num w:numId="25">
    <w:abstractNumId w:val="12"/>
  </w:num>
  <w:num w:numId="26">
    <w:abstractNumId w:val="7"/>
  </w:num>
  <w:num w:numId="27">
    <w:abstractNumId w:val="34"/>
  </w:num>
  <w:num w:numId="28">
    <w:abstractNumId w:val="10"/>
  </w:num>
  <w:num w:numId="29">
    <w:abstractNumId w:val="23"/>
  </w:num>
  <w:num w:numId="30">
    <w:abstractNumId w:val="33"/>
  </w:num>
  <w:num w:numId="31">
    <w:abstractNumId w:val="6"/>
  </w:num>
  <w:num w:numId="32">
    <w:abstractNumId w:val="32"/>
  </w:num>
  <w:num w:numId="33">
    <w:abstractNumId w:val="11"/>
  </w:num>
  <w:num w:numId="34">
    <w:abstractNumId w:val="2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5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103"/>
    <w:rsid w:val="00001429"/>
    <w:rsid w:val="000041F7"/>
    <w:rsid w:val="0000527A"/>
    <w:rsid w:val="00014004"/>
    <w:rsid w:val="00021B0B"/>
    <w:rsid w:val="00046B9A"/>
    <w:rsid w:val="00054A0B"/>
    <w:rsid w:val="00055FCF"/>
    <w:rsid w:val="00057D5C"/>
    <w:rsid w:val="00070E5F"/>
    <w:rsid w:val="00072ED5"/>
    <w:rsid w:val="00081F0E"/>
    <w:rsid w:val="00084A6E"/>
    <w:rsid w:val="00093468"/>
    <w:rsid w:val="000A475B"/>
    <w:rsid w:val="000A5AEC"/>
    <w:rsid w:val="000D6085"/>
    <w:rsid w:val="000E7767"/>
    <w:rsid w:val="000F719C"/>
    <w:rsid w:val="001010A3"/>
    <w:rsid w:val="00105101"/>
    <w:rsid w:val="001058CE"/>
    <w:rsid w:val="0011097B"/>
    <w:rsid w:val="001153DA"/>
    <w:rsid w:val="0012244E"/>
    <w:rsid w:val="00133103"/>
    <w:rsid w:val="00133E09"/>
    <w:rsid w:val="00134153"/>
    <w:rsid w:val="00134444"/>
    <w:rsid w:val="00135E10"/>
    <w:rsid w:val="0014389E"/>
    <w:rsid w:val="00151B44"/>
    <w:rsid w:val="00162518"/>
    <w:rsid w:val="00162B66"/>
    <w:rsid w:val="00172F06"/>
    <w:rsid w:val="00180AB7"/>
    <w:rsid w:val="00180AD4"/>
    <w:rsid w:val="00184433"/>
    <w:rsid w:val="00195120"/>
    <w:rsid w:val="00197E2E"/>
    <w:rsid w:val="001B50E2"/>
    <w:rsid w:val="001B5B78"/>
    <w:rsid w:val="001C31C7"/>
    <w:rsid w:val="001C44C0"/>
    <w:rsid w:val="001C4D83"/>
    <w:rsid w:val="001D4216"/>
    <w:rsid w:val="001E5C84"/>
    <w:rsid w:val="001F2E07"/>
    <w:rsid w:val="001F6710"/>
    <w:rsid w:val="00200674"/>
    <w:rsid w:val="002008F0"/>
    <w:rsid w:val="00202C6B"/>
    <w:rsid w:val="0020350C"/>
    <w:rsid w:val="00204D38"/>
    <w:rsid w:val="00217E0F"/>
    <w:rsid w:val="0022156E"/>
    <w:rsid w:val="00233155"/>
    <w:rsid w:val="00265067"/>
    <w:rsid w:val="0027206D"/>
    <w:rsid w:val="0027267A"/>
    <w:rsid w:val="00272A25"/>
    <w:rsid w:val="00275CF3"/>
    <w:rsid w:val="002951CF"/>
    <w:rsid w:val="00295D8C"/>
    <w:rsid w:val="002A13F9"/>
    <w:rsid w:val="002B2E75"/>
    <w:rsid w:val="002D3FD3"/>
    <w:rsid w:val="002E1781"/>
    <w:rsid w:val="002F5FA3"/>
    <w:rsid w:val="00304F90"/>
    <w:rsid w:val="00304FA5"/>
    <w:rsid w:val="003070F6"/>
    <w:rsid w:val="003129D4"/>
    <w:rsid w:val="00315738"/>
    <w:rsid w:val="0031638A"/>
    <w:rsid w:val="00317ED4"/>
    <w:rsid w:val="00320D0A"/>
    <w:rsid w:val="003256B0"/>
    <w:rsid w:val="003257D6"/>
    <w:rsid w:val="0033063D"/>
    <w:rsid w:val="00332E67"/>
    <w:rsid w:val="00336478"/>
    <w:rsid w:val="0036195B"/>
    <w:rsid w:val="003626D9"/>
    <w:rsid w:val="00371BAD"/>
    <w:rsid w:val="00372822"/>
    <w:rsid w:val="00373FB8"/>
    <w:rsid w:val="00380D2B"/>
    <w:rsid w:val="00381821"/>
    <w:rsid w:val="003863CA"/>
    <w:rsid w:val="00387437"/>
    <w:rsid w:val="00387CC8"/>
    <w:rsid w:val="003B7BC0"/>
    <w:rsid w:val="003D0452"/>
    <w:rsid w:val="003D1C6E"/>
    <w:rsid w:val="003D56E5"/>
    <w:rsid w:val="003D56FA"/>
    <w:rsid w:val="003D658C"/>
    <w:rsid w:val="003E1EA5"/>
    <w:rsid w:val="003F6600"/>
    <w:rsid w:val="003F6CE2"/>
    <w:rsid w:val="00405F9D"/>
    <w:rsid w:val="00407DAD"/>
    <w:rsid w:val="00407FDA"/>
    <w:rsid w:val="004142BD"/>
    <w:rsid w:val="00417F09"/>
    <w:rsid w:val="004216BC"/>
    <w:rsid w:val="00431A45"/>
    <w:rsid w:val="00450BD8"/>
    <w:rsid w:val="00454565"/>
    <w:rsid w:val="00455D4E"/>
    <w:rsid w:val="00466F3C"/>
    <w:rsid w:val="00470FDB"/>
    <w:rsid w:val="004711B9"/>
    <w:rsid w:val="00471702"/>
    <w:rsid w:val="00472B98"/>
    <w:rsid w:val="00477778"/>
    <w:rsid w:val="00477D94"/>
    <w:rsid w:val="00483776"/>
    <w:rsid w:val="00487E53"/>
    <w:rsid w:val="004A0A32"/>
    <w:rsid w:val="004A3616"/>
    <w:rsid w:val="004A4955"/>
    <w:rsid w:val="004A6188"/>
    <w:rsid w:val="004B1072"/>
    <w:rsid w:val="004B24DF"/>
    <w:rsid w:val="004E2632"/>
    <w:rsid w:val="004E4205"/>
    <w:rsid w:val="004E4FFD"/>
    <w:rsid w:val="00507F74"/>
    <w:rsid w:val="00514413"/>
    <w:rsid w:val="00521E2C"/>
    <w:rsid w:val="005315FA"/>
    <w:rsid w:val="00534E76"/>
    <w:rsid w:val="0054534B"/>
    <w:rsid w:val="0055328D"/>
    <w:rsid w:val="00553A0A"/>
    <w:rsid w:val="00556A68"/>
    <w:rsid w:val="0057218D"/>
    <w:rsid w:val="00574374"/>
    <w:rsid w:val="005A2762"/>
    <w:rsid w:val="005A2E41"/>
    <w:rsid w:val="005A7270"/>
    <w:rsid w:val="005B28D8"/>
    <w:rsid w:val="005D4F57"/>
    <w:rsid w:val="005D6FD1"/>
    <w:rsid w:val="005D77C5"/>
    <w:rsid w:val="005E189A"/>
    <w:rsid w:val="005E7633"/>
    <w:rsid w:val="005F5AB7"/>
    <w:rsid w:val="00637AF8"/>
    <w:rsid w:val="006539BF"/>
    <w:rsid w:val="006639E9"/>
    <w:rsid w:val="006650D2"/>
    <w:rsid w:val="006708EE"/>
    <w:rsid w:val="00673CB2"/>
    <w:rsid w:val="006857E7"/>
    <w:rsid w:val="0068786F"/>
    <w:rsid w:val="00690294"/>
    <w:rsid w:val="006916A2"/>
    <w:rsid w:val="00697DEC"/>
    <w:rsid w:val="006A682C"/>
    <w:rsid w:val="006C20E4"/>
    <w:rsid w:val="006E3F54"/>
    <w:rsid w:val="006E5F6B"/>
    <w:rsid w:val="006E6CBB"/>
    <w:rsid w:val="00700682"/>
    <w:rsid w:val="00701C82"/>
    <w:rsid w:val="007166DE"/>
    <w:rsid w:val="00740891"/>
    <w:rsid w:val="00750E57"/>
    <w:rsid w:val="00757410"/>
    <w:rsid w:val="00766F8A"/>
    <w:rsid w:val="007721A1"/>
    <w:rsid w:val="00781C3E"/>
    <w:rsid w:val="00786D37"/>
    <w:rsid w:val="00792348"/>
    <w:rsid w:val="007A3267"/>
    <w:rsid w:val="007A4441"/>
    <w:rsid w:val="007A61AD"/>
    <w:rsid w:val="007B39D0"/>
    <w:rsid w:val="007B7C54"/>
    <w:rsid w:val="007C4950"/>
    <w:rsid w:val="007C56B8"/>
    <w:rsid w:val="007E5A54"/>
    <w:rsid w:val="007F63F1"/>
    <w:rsid w:val="007F6A7B"/>
    <w:rsid w:val="00801CD3"/>
    <w:rsid w:val="00804DC7"/>
    <w:rsid w:val="00810527"/>
    <w:rsid w:val="00817015"/>
    <w:rsid w:val="008325C2"/>
    <w:rsid w:val="008326F4"/>
    <w:rsid w:val="0084799E"/>
    <w:rsid w:val="008511C4"/>
    <w:rsid w:val="008539A9"/>
    <w:rsid w:val="00854EDD"/>
    <w:rsid w:val="008662A4"/>
    <w:rsid w:val="00872A6A"/>
    <w:rsid w:val="00884F94"/>
    <w:rsid w:val="008943C7"/>
    <w:rsid w:val="008A43DA"/>
    <w:rsid w:val="008A52B0"/>
    <w:rsid w:val="008F562A"/>
    <w:rsid w:val="00901785"/>
    <w:rsid w:val="00921903"/>
    <w:rsid w:val="00930288"/>
    <w:rsid w:val="009359ED"/>
    <w:rsid w:val="00957FB5"/>
    <w:rsid w:val="0096471C"/>
    <w:rsid w:val="00973098"/>
    <w:rsid w:val="00990DBB"/>
    <w:rsid w:val="00991B3A"/>
    <w:rsid w:val="00997EC1"/>
    <w:rsid w:val="009A74EA"/>
    <w:rsid w:val="009B1161"/>
    <w:rsid w:val="009C4787"/>
    <w:rsid w:val="009D3B3A"/>
    <w:rsid w:val="009E2970"/>
    <w:rsid w:val="009E371E"/>
    <w:rsid w:val="00A219F4"/>
    <w:rsid w:val="00A2323A"/>
    <w:rsid w:val="00A27045"/>
    <w:rsid w:val="00A37142"/>
    <w:rsid w:val="00A62CEE"/>
    <w:rsid w:val="00A7040C"/>
    <w:rsid w:val="00A72151"/>
    <w:rsid w:val="00A90C07"/>
    <w:rsid w:val="00A9667D"/>
    <w:rsid w:val="00AA07C3"/>
    <w:rsid w:val="00AA4C05"/>
    <w:rsid w:val="00AB220A"/>
    <w:rsid w:val="00AC4AEA"/>
    <w:rsid w:val="00AD575E"/>
    <w:rsid w:val="00AD68B3"/>
    <w:rsid w:val="00AE48BC"/>
    <w:rsid w:val="00AF286E"/>
    <w:rsid w:val="00AF3D2E"/>
    <w:rsid w:val="00AF567D"/>
    <w:rsid w:val="00AF596C"/>
    <w:rsid w:val="00B00209"/>
    <w:rsid w:val="00B21EBF"/>
    <w:rsid w:val="00B4534A"/>
    <w:rsid w:val="00B50A58"/>
    <w:rsid w:val="00B53D19"/>
    <w:rsid w:val="00B767CF"/>
    <w:rsid w:val="00B83864"/>
    <w:rsid w:val="00B86EBB"/>
    <w:rsid w:val="00B95E11"/>
    <w:rsid w:val="00BB3286"/>
    <w:rsid w:val="00BE2B6B"/>
    <w:rsid w:val="00C00E30"/>
    <w:rsid w:val="00C02ECC"/>
    <w:rsid w:val="00C05A82"/>
    <w:rsid w:val="00C07802"/>
    <w:rsid w:val="00C1018A"/>
    <w:rsid w:val="00C10228"/>
    <w:rsid w:val="00C3188A"/>
    <w:rsid w:val="00C440AA"/>
    <w:rsid w:val="00C81FA6"/>
    <w:rsid w:val="00C82DCF"/>
    <w:rsid w:val="00C833C1"/>
    <w:rsid w:val="00C9494C"/>
    <w:rsid w:val="00C96AF6"/>
    <w:rsid w:val="00CB4BD8"/>
    <w:rsid w:val="00CB6812"/>
    <w:rsid w:val="00CC1D57"/>
    <w:rsid w:val="00CC5204"/>
    <w:rsid w:val="00CC6F89"/>
    <w:rsid w:val="00CD66F1"/>
    <w:rsid w:val="00CE0FED"/>
    <w:rsid w:val="00CE2D98"/>
    <w:rsid w:val="00D1179C"/>
    <w:rsid w:val="00D1339C"/>
    <w:rsid w:val="00D136FD"/>
    <w:rsid w:val="00D14954"/>
    <w:rsid w:val="00D2146A"/>
    <w:rsid w:val="00D21487"/>
    <w:rsid w:val="00D354F5"/>
    <w:rsid w:val="00D414E2"/>
    <w:rsid w:val="00D45E2E"/>
    <w:rsid w:val="00D503D6"/>
    <w:rsid w:val="00D5446D"/>
    <w:rsid w:val="00D62C5F"/>
    <w:rsid w:val="00D70C8D"/>
    <w:rsid w:val="00D80EBF"/>
    <w:rsid w:val="00D81FA7"/>
    <w:rsid w:val="00D82D67"/>
    <w:rsid w:val="00D96AD5"/>
    <w:rsid w:val="00DA2146"/>
    <w:rsid w:val="00DA5E3B"/>
    <w:rsid w:val="00DA7976"/>
    <w:rsid w:val="00DB6650"/>
    <w:rsid w:val="00DC62CF"/>
    <w:rsid w:val="00DD2039"/>
    <w:rsid w:val="00DE42D5"/>
    <w:rsid w:val="00DF60DF"/>
    <w:rsid w:val="00DF68BC"/>
    <w:rsid w:val="00E14D9D"/>
    <w:rsid w:val="00E15035"/>
    <w:rsid w:val="00E23404"/>
    <w:rsid w:val="00E328D5"/>
    <w:rsid w:val="00E32AA3"/>
    <w:rsid w:val="00E36A79"/>
    <w:rsid w:val="00E3743C"/>
    <w:rsid w:val="00E40664"/>
    <w:rsid w:val="00E417F6"/>
    <w:rsid w:val="00E427C5"/>
    <w:rsid w:val="00E43566"/>
    <w:rsid w:val="00E4485E"/>
    <w:rsid w:val="00E44865"/>
    <w:rsid w:val="00E45BFC"/>
    <w:rsid w:val="00E53782"/>
    <w:rsid w:val="00E53FA0"/>
    <w:rsid w:val="00E60680"/>
    <w:rsid w:val="00E613D1"/>
    <w:rsid w:val="00E617FC"/>
    <w:rsid w:val="00E70AC5"/>
    <w:rsid w:val="00E76863"/>
    <w:rsid w:val="00E84868"/>
    <w:rsid w:val="00E971E8"/>
    <w:rsid w:val="00EA1F10"/>
    <w:rsid w:val="00EA7648"/>
    <w:rsid w:val="00EC4122"/>
    <w:rsid w:val="00ED0DDA"/>
    <w:rsid w:val="00ED4295"/>
    <w:rsid w:val="00ED777C"/>
    <w:rsid w:val="00EE0B48"/>
    <w:rsid w:val="00EF75D6"/>
    <w:rsid w:val="00F01E80"/>
    <w:rsid w:val="00F06D12"/>
    <w:rsid w:val="00F352F0"/>
    <w:rsid w:val="00F50C0D"/>
    <w:rsid w:val="00F6274D"/>
    <w:rsid w:val="00F63B48"/>
    <w:rsid w:val="00F66924"/>
    <w:rsid w:val="00F80E53"/>
    <w:rsid w:val="00F83343"/>
    <w:rsid w:val="00F90853"/>
    <w:rsid w:val="00F935B7"/>
    <w:rsid w:val="00F96BC7"/>
    <w:rsid w:val="00FB521E"/>
    <w:rsid w:val="00FC1F4F"/>
    <w:rsid w:val="00FD1E99"/>
    <w:rsid w:val="00FE51C1"/>
    <w:rsid w:val="00FE606A"/>
    <w:rsid w:val="00FF2A48"/>
    <w:rsid w:val="00FF579A"/>
    <w:rsid w:val="011B71C1"/>
    <w:rsid w:val="01E81F45"/>
    <w:rsid w:val="02381E37"/>
    <w:rsid w:val="031405B8"/>
    <w:rsid w:val="033B4542"/>
    <w:rsid w:val="033F4779"/>
    <w:rsid w:val="034B17A4"/>
    <w:rsid w:val="04DC2092"/>
    <w:rsid w:val="04E25265"/>
    <w:rsid w:val="05104F05"/>
    <w:rsid w:val="052B1C19"/>
    <w:rsid w:val="06F27BDE"/>
    <w:rsid w:val="07702E34"/>
    <w:rsid w:val="084D7DB8"/>
    <w:rsid w:val="08CD52B4"/>
    <w:rsid w:val="0AF97EDF"/>
    <w:rsid w:val="0B910CDC"/>
    <w:rsid w:val="0C6D5050"/>
    <w:rsid w:val="0CC868DD"/>
    <w:rsid w:val="0D2F6602"/>
    <w:rsid w:val="0DC12909"/>
    <w:rsid w:val="0DCA3DE1"/>
    <w:rsid w:val="0F2E6CE6"/>
    <w:rsid w:val="11E86623"/>
    <w:rsid w:val="1254378B"/>
    <w:rsid w:val="14030C86"/>
    <w:rsid w:val="158E1CB7"/>
    <w:rsid w:val="1739033A"/>
    <w:rsid w:val="19611D60"/>
    <w:rsid w:val="19B83AFA"/>
    <w:rsid w:val="1AFE4A55"/>
    <w:rsid w:val="1B7D4059"/>
    <w:rsid w:val="1C1D5B79"/>
    <w:rsid w:val="1C27033D"/>
    <w:rsid w:val="1E893833"/>
    <w:rsid w:val="1EB4416A"/>
    <w:rsid w:val="1F557961"/>
    <w:rsid w:val="20942D3A"/>
    <w:rsid w:val="20B23F97"/>
    <w:rsid w:val="21BF779E"/>
    <w:rsid w:val="21D429A9"/>
    <w:rsid w:val="24373E84"/>
    <w:rsid w:val="243D4FFE"/>
    <w:rsid w:val="24BE4586"/>
    <w:rsid w:val="25DF5666"/>
    <w:rsid w:val="25DF5EFE"/>
    <w:rsid w:val="26711ED6"/>
    <w:rsid w:val="28AB6DD2"/>
    <w:rsid w:val="29410A02"/>
    <w:rsid w:val="29955E83"/>
    <w:rsid w:val="2DBB43FC"/>
    <w:rsid w:val="2E020C3B"/>
    <w:rsid w:val="2E52412F"/>
    <w:rsid w:val="2E7D1AD6"/>
    <w:rsid w:val="2F5872DC"/>
    <w:rsid w:val="2F767D70"/>
    <w:rsid w:val="308F02AD"/>
    <w:rsid w:val="31D84864"/>
    <w:rsid w:val="342F6730"/>
    <w:rsid w:val="355F1F66"/>
    <w:rsid w:val="361B73D8"/>
    <w:rsid w:val="365C74D6"/>
    <w:rsid w:val="36A27E8C"/>
    <w:rsid w:val="36E4731C"/>
    <w:rsid w:val="3829222F"/>
    <w:rsid w:val="38981C23"/>
    <w:rsid w:val="38F670B8"/>
    <w:rsid w:val="391F3293"/>
    <w:rsid w:val="3B4B693A"/>
    <w:rsid w:val="3BAC1BC3"/>
    <w:rsid w:val="3C034173"/>
    <w:rsid w:val="3C2A19B1"/>
    <w:rsid w:val="3E0F168A"/>
    <w:rsid w:val="3E350716"/>
    <w:rsid w:val="3EB73824"/>
    <w:rsid w:val="422368E8"/>
    <w:rsid w:val="43063120"/>
    <w:rsid w:val="4460459A"/>
    <w:rsid w:val="44A07535"/>
    <w:rsid w:val="46184934"/>
    <w:rsid w:val="465F1243"/>
    <w:rsid w:val="4758076E"/>
    <w:rsid w:val="4840166F"/>
    <w:rsid w:val="49713FF3"/>
    <w:rsid w:val="49E95E34"/>
    <w:rsid w:val="4A920838"/>
    <w:rsid w:val="4C3D7B46"/>
    <w:rsid w:val="4D3B3F0A"/>
    <w:rsid w:val="4D576210"/>
    <w:rsid w:val="4DEC00D0"/>
    <w:rsid w:val="4EE6644B"/>
    <w:rsid w:val="4F761C9C"/>
    <w:rsid w:val="4F926200"/>
    <w:rsid w:val="50A23B2E"/>
    <w:rsid w:val="50D65758"/>
    <w:rsid w:val="51153B98"/>
    <w:rsid w:val="530843B1"/>
    <w:rsid w:val="5322719C"/>
    <w:rsid w:val="53E24EA0"/>
    <w:rsid w:val="553C29A8"/>
    <w:rsid w:val="55CB6F88"/>
    <w:rsid w:val="5692298F"/>
    <w:rsid w:val="57333D29"/>
    <w:rsid w:val="5849132A"/>
    <w:rsid w:val="59E032B7"/>
    <w:rsid w:val="5BD57E06"/>
    <w:rsid w:val="5C0A3023"/>
    <w:rsid w:val="5D4D649B"/>
    <w:rsid w:val="5DE60711"/>
    <w:rsid w:val="5E8C055F"/>
    <w:rsid w:val="5EE12048"/>
    <w:rsid w:val="5F1F675A"/>
    <w:rsid w:val="5F631E9C"/>
    <w:rsid w:val="60470D51"/>
    <w:rsid w:val="63334426"/>
    <w:rsid w:val="647E3BB5"/>
    <w:rsid w:val="6557511B"/>
    <w:rsid w:val="657F63A1"/>
    <w:rsid w:val="67D858A2"/>
    <w:rsid w:val="68315E44"/>
    <w:rsid w:val="68423B94"/>
    <w:rsid w:val="6AE5375D"/>
    <w:rsid w:val="6BD02295"/>
    <w:rsid w:val="6BD26E59"/>
    <w:rsid w:val="6D4E44B5"/>
    <w:rsid w:val="6DE449DF"/>
    <w:rsid w:val="6EC639F1"/>
    <w:rsid w:val="6F445DB9"/>
    <w:rsid w:val="6F8345C6"/>
    <w:rsid w:val="7053119E"/>
    <w:rsid w:val="72097366"/>
    <w:rsid w:val="72A72619"/>
    <w:rsid w:val="730E53A2"/>
    <w:rsid w:val="75527C14"/>
    <w:rsid w:val="75617749"/>
    <w:rsid w:val="7B9612BF"/>
    <w:rsid w:val="7CEE64E6"/>
    <w:rsid w:val="7CF209E9"/>
    <w:rsid w:val="7DA571AA"/>
    <w:rsid w:val="7E93670A"/>
    <w:rsid w:val="7FCD4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82A982C"/>
  <w15:docId w15:val="{C9D9DCDD-3081-425B-9ED6-8B8C6A382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Dat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72ED5"/>
    <w:rPr>
      <w:rFonts w:asciiTheme="minorHAnsi" w:eastAsiaTheme="minorEastAsia" w:hAnsiTheme="minorHAnsi" w:cstheme="minorBidi"/>
      <w:kern w:val="2"/>
      <w:sz w:val="24"/>
      <w:szCs w:val="24"/>
    </w:rPr>
  </w:style>
  <w:style w:type="paragraph" w:styleId="1">
    <w:name w:val="heading 1"/>
    <w:basedOn w:val="a"/>
    <w:next w:val="a"/>
    <w:link w:val="10"/>
    <w:qFormat/>
    <w:rsid w:val="0011097B"/>
    <w:pPr>
      <w:keepNext/>
      <w:keepLines/>
      <w:outlineLvl w:val="0"/>
    </w:pPr>
    <w:rPr>
      <w:rFonts w:ascii="Times New Roman" w:hAnsi="Times New Roman"/>
      <w:b/>
      <w:bCs/>
      <w:kern w:val="44"/>
      <w:sz w:val="28"/>
      <w:szCs w:val="44"/>
    </w:rPr>
  </w:style>
  <w:style w:type="paragraph" w:styleId="2">
    <w:name w:val="heading 2"/>
    <w:basedOn w:val="a"/>
    <w:next w:val="a"/>
    <w:link w:val="20"/>
    <w:unhideWhenUsed/>
    <w:qFormat/>
    <w:rsid w:val="00317ED4"/>
    <w:pPr>
      <w:keepNext/>
      <w:keepLines/>
      <w:spacing w:line="360" w:lineRule="auto"/>
      <w:outlineLvl w:val="1"/>
    </w:pPr>
    <w:rPr>
      <w:rFonts w:asciiTheme="majorHAnsi" w:eastAsiaTheme="majorEastAsia" w:hAnsiTheme="majorHAnsi" w:cstheme="majorBidi"/>
      <w:b/>
      <w:bCs/>
      <w:szCs w:val="32"/>
    </w:rPr>
  </w:style>
  <w:style w:type="paragraph" w:styleId="3">
    <w:name w:val="heading 3"/>
    <w:basedOn w:val="a"/>
    <w:next w:val="a"/>
    <w:link w:val="30"/>
    <w:unhideWhenUsed/>
    <w:qFormat/>
    <w:rsid w:val="00317ED4"/>
    <w:pPr>
      <w:keepNext/>
      <w:keepLines/>
      <w:spacing w:line="36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qFormat/>
    <w:pPr>
      <w:ind w:leftChars="2500" w:left="100"/>
    </w:pPr>
  </w:style>
  <w:style w:type="paragraph" w:styleId="a5">
    <w:name w:val="footer"/>
    <w:basedOn w:val="a"/>
    <w:link w:val="a6"/>
    <w:qFormat/>
    <w:pPr>
      <w:tabs>
        <w:tab w:val="center" w:pos="4153"/>
        <w:tab w:val="right" w:pos="8306"/>
      </w:tabs>
      <w:snapToGrid w:val="0"/>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qFormat/>
    <w:pPr>
      <w:spacing w:before="240" w:after="60" w:line="312" w:lineRule="auto"/>
      <w:jc w:val="center"/>
      <w:outlineLvl w:val="1"/>
    </w:pPr>
    <w:rPr>
      <w:b/>
      <w:bCs/>
      <w:kern w:val="28"/>
      <w:sz w:val="32"/>
      <w:szCs w:val="32"/>
    </w:rPr>
  </w:style>
  <w:style w:type="paragraph" w:styleId="ab">
    <w:name w:val="Normal (Web)"/>
    <w:basedOn w:val="a"/>
    <w:uiPriority w:val="99"/>
    <w:unhideWhenUsed/>
    <w:qFormat/>
    <w:pPr>
      <w:spacing w:before="100" w:beforeAutospacing="1" w:after="100" w:afterAutospacing="1"/>
    </w:pPr>
    <w:rPr>
      <w:rFonts w:ascii="宋体" w:eastAsia="宋体" w:hAnsi="宋体" w:cs="宋体"/>
      <w:kern w:val="0"/>
    </w:rPr>
  </w:style>
  <w:style w:type="paragraph" w:styleId="ac">
    <w:name w:val="Title"/>
    <w:basedOn w:val="a"/>
    <w:next w:val="a"/>
    <w:link w:val="ad"/>
    <w:qFormat/>
    <w:pPr>
      <w:spacing w:before="240" w:after="60"/>
      <w:jc w:val="center"/>
      <w:outlineLvl w:val="0"/>
    </w:pPr>
    <w:rPr>
      <w:rFonts w:asciiTheme="majorHAnsi" w:eastAsiaTheme="majorEastAsia" w:hAnsiTheme="majorHAnsi" w:cstheme="majorBidi"/>
      <w:b/>
      <w:bCs/>
      <w:sz w:val="32"/>
      <w:szCs w:val="32"/>
    </w:rPr>
  </w:style>
  <w:style w:type="table" w:styleId="ae">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Emphasis"/>
    <w:basedOn w:val="a0"/>
    <w:qFormat/>
    <w:rPr>
      <w:i/>
      <w:iCs/>
    </w:rPr>
  </w:style>
  <w:style w:type="paragraph" w:customStyle="1" w:styleId="11">
    <w:name w:val="列表段落1"/>
    <w:basedOn w:val="a"/>
    <w:qFormat/>
    <w:pPr>
      <w:ind w:firstLineChars="200" w:firstLine="420"/>
    </w:pPr>
  </w:style>
  <w:style w:type="paragraph" w:styleId="af1">
    <w:name w:val="List Paragraph"/>
    <w:basedOn w:val="a"/>
    <w:uiPriority w:val="99"/>
    <w:qFormat/>
    <w:pPr>
      <w:ind w:firstLineChars="200" w:firstLine="420"/>
    </w:p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character" w:customStyle="1" w:styleId="a4">
    <w:name w:val="日期 字符"/>
    <w:basedOn w:val="a0"/>
    <w:link w:val="a3"/>
    <w:qFormat/>
    <w:rPr>
      <w:rFonts w:asciiTheme="minorHAnsi" w:eastAsiaTheme="minorEastAsia" w:hAnsiTheme="minorHAnsi" w:cstheme="minorBidi"/>
      <w:kern w:val="2"/>
      <w:sz w:val="21"/>
      <w:szCs w:val="24"/>
    </w:rPr>
  </w:style>
  <w:style w:type="paragraph" w:customStyle="1" w:styleId="12">
    <w:name w:val="修订1"/>
    <w:hidden/>
    <w:uiPriority w:val="99"/>
    <w:semiHidden/>
    <w:qFormat/>
    <w:rPr>
      <w:rFonts w:asciiTheme="minorHAnsi" w:eastAsiaTheme="minorEastAsia" w:hAnsiTheme="minorHAnsi" w:cstheme="minorBidi"/>
      <w:kern w:val="2"/>
      <w:sz w:val="21"/>
      <w:szCs w:val="24"/>
    </w:rPr>
  </w:style>
  <w:style w:type="table" w:customStyle="1" w:styleId="5-51">
    <w:name w:val="网格表 5 深色 - 着色 5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20">
    <w:name w:val="标题 2 字符"/>
    <w:basedOn w:val="a0"/>
    <w:link w:val="2"/>
    <w:qFormat/>
    <w:rsid w:val="00317ED4"/>
    <w:rPr>
      <w:rFonts w:asciiTheme="majorHAnsi" w:eastAsiaTheme="majorEastAsia" w:hAnsiTheme="majorHAnsi" w:cstheme="majorBidi"/>
      <w:b/>
      <w:bCs/>
      <w:kern w:val="2"/>
      <w:sz w:val="24"/>
      <w:szCs w:val="32"/>
    </w:rPr>
  </w:style>
  <w:style w:type="character" w:customStyle="1" w:styleId="ad">
    <w:name w:val="标题 字符"/>
    <w:basedOn w:val="a0"/>
    <w:link w:val="ac"/>
    <w:qFormat/>
    <w:rPr>
      <w:rFonts w:asciiTheme="majorHAnsi" w:eastAsiaTheme="majorEastAsia" w:hAnsiTheme="majorHAnsi" w:cstheme="majorBidi"/>
      <w:b/>
      <w:bCs/>
      <w:kern w:val="2"/>
      <w:sz w:val="32"/>
      <w:szCs w:val="32"/>
    </w:rPr>
  </w:style>
  <w:style w:type="character" w:customStyle="1" w:styleId="10">
    <w:name w:val="标题 1 字符"/>
    <w:basedOn w:val="a0"/>
    <w:link w:val="1"/>
    <w:qFormat/>
    <w:rsid w:val="0011097B"/>
    <w:rPr>
      <w:rFonts w:eastAsiaTheme="minorEastAsia" w:cstheme="minorBidi"/>
      <w:b/>
      <w:bCs/>
      <w:kern w:val="44"/>
      <w:sz w:val="28"/>
      <w:szCs w:val="44"/>
    </w:rPr>
  </w:style>
  <w:style w:type="character" w:customStyle="1" w:styleId="aa">
    <w:name w:val="副标题 字符"/>
    <w:basedOn w:val="a0"/>
    <w:link w:val="a9"/>
    <w:qFormat/>
    <w:rPr>
      <w:rFonts w:asciiTheme="minorHAnsi" w:eastAsiaTheme="minorEastAsia" w:hAnsiTheme="minorHAnsi" w:cstheme="minorBidi"/>
      <w:b/>
      <w:bCs/>
      <w:kern w:val="28"/>
      <w:sz w:val="32"/>
      <w:szCs w:val="32"/>
    </w:rPr>
  </w:style>
  <w:style w:type="character" w:customStyle="1" w:styleId="13">
    <w:name w:val="不明显强调1"/>
    <w:basedOn w:val="a0"/>
    <w:uiPriority w:val="19"/>
    <w:qFormat/>
    <w:rPr>
      <w:i/>
      <w:iCs/>
      <w:color w:val="404040" w:themeColor="text1" w:themeTint="BF"/>
    </w:rPr>
  </w:style>
  <w:style w:type="character" w:customStyle="1" w:styleId="14">
    <w:name w:val="明显强调1"/>
    <w:basedOn w:val="a0"/>
    <w:uiPriority w:val="21"/>
    <w:qFormat/>
    <w:rPr>
      <w:i/>
      <w:iCs/>
      <w:color w:val="5B9BD5" w:themeColor="accent1"/>
    </w:rPr>
  </w:style>
  <w:style w:type="character" w:customStyle="1" w:styleId="30">
    <w:name w:val="标题 3 字符"/>
    <w:basedOn w:val="a0"/>
    <w:link w:val="3"/>
    <w:qFormat/>
    <w:rsid w:val="00317ED4"/>
    <w:rPr>
      <w:rFonts w:asciiTheme="minorHAnsi" w:eastAsiaTheme="minorEastAsia" w:hAnsiTheme="minorHAnsi" w:cstheme="minorBidi"/>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B31FD7-28DF-4663-949E-477414CC581B}"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B8E53FD4-8E90-47D0-9D6D-818DE4E29786}">
      <dgm:prSet phldrT="[文本]"/>
      <dgm:spPr/>
      <dgm:t>
        <a:bodyPr/>
        <a:lstStyle/>
        <a:p>
          <a:r>
            <a:rPr lang="zh-CN" altLang="en-US"/>
            <a:t>软件测试原则</a:t>
          </a:r>
        </a:p>
      </dgm:t>
    </dgm:pt>
    <dgm:pt modelId="{DEDB2B72-C80E-4A86-93DE-B20336FB51A5}" type="parTrans" cxnId="{07B5A1BB-02FF-48A9-A603-5171B8F8CD5D}">
      <dgm:prSet/>
      <dgm:spPr/>
      <dgm:t>
        <a:bodyPr/>
        <a:lstStyle/>
        <a:p>
          <a:endParaRPr lang="zh-CN" altLang="en-US"/>
        </a:p>
      </dgm:t>
    </dgm:pt>
    <dgm:pt modelId="{154273F0-AA50-4F3E-8BA5-D75EB3B2A26E}" type="sibTrans" cxnId="{07B5A1BB-02FF-48A9-A603-5171B8F8CD5D}">
      <dgm:prSet/>
      <dgm:spPr/>
      <dgm:t>
        <a:bodyPr/>
        <a:lstStyle/>
        <a:p>
          <a:endParaRPr lang="zh-CN" altLang="en-US"/>
        </a:p>
      </dgm:t>
    </dgm:pt>
    <dgm:pt modelId="{B59A7F89-D37B-4F98-B790-00EAFC863B9A}">
      <dgm:prSet phldrT="[文本]"/>
      <dgm:spPr/>
      <dgm:t>
        <a:bodyPr/>
        <a:lstStyle/>
        <a:p>
          <a:r>
            <a:rPr lang="zh-CN"/>
            <a:t>测试目的是基于用户需求</a:t>
          </a:r>
          <a:endParaRPr lang="zh-CN" altLang="en-US"/>
        </a:p>
      </dgm:t>
    </dgm:pt>
    <dgm:pt modelId="{6E909CCC-D67E-4630-B04B-B94959E79C4A}" type="parTrans" cxnId="{58BB2869-7D5C-40F7-83CD-811209587B1D}">
      <dgm:prSet/>
      <dgm:spPr/>
      <dgm:t>
        <a:bodyPr/>
        <a:lstStyle/>
        <a:p>
          <a:endParaRPr lang="zh-CN" altLang="en-US"/>
        </a:p>
      </dgm:t>
    </dgm:pt>
    <dgm:pt modelId="{28787D35-9A8B-49ED-B35C-77716ECBA313}" type="sibTrans" cxnId="{58BB2869-7D5C-40F7-83CD-811209587B1D}">
      <dgm:prSet/>
      <dgm:spPr/>
      <dgm:t>
        <a:bodyPr/>
        <a:lstStyle/>
        <a:p>
          <a:endParaRPr lang="zh-CN" altLang="en-US"/>
        </a:p>
      </dgm:t>
    </dgm:pt>
    <dgm:pt modelId="{7457BBED-23F6-4C33-A75C-02254FE3D9A8}">
      <dgm:prSet/>
      <dgm:spPr/>
      <dgm:t>
        <a:bodyPr/>
        <a:lstStyle/>
        <a:p>
          <a:r>
            <a:rPr lang="zh-CN"/>
            <a:t>做好软件测试计划</a:t>
          </a:r>
        </a:p>
      </dgm:t>
    </dgm:pt>
    <dgm:pt modelId="{EB4E6DD7-063F-482F-801C-F349D04C003C}" type="parTrans" cxnId="{C77138EE-B80B-4052-973B-99B94154EFD1}">
      <dgm:prSet/>
      <dgm:spPr/>
      <dgm:t>
        <a:bodyPr/>
        <a:lstStyle/>
        <a:p>
          <a:endParaRPr lang="zh-CN" altLang="en-US"/>
        </a:p>
      </dgm:t>
    </dgm:pt>
    <dgm:pt modelId="{9CDC226B-FD57-49B5-A2F5-DDCCE085C50D}" type="sibTrans" cxnId="{C77138EE-B80B-4052-973B-99B94154EFD1}">
      <dgm:prSet/>
      <dgm:spPr/>
      <dgm:t>
        <a:bodyPr/>
        <a:lstStyle/>
        <a:p>
          <a:endParaRPr lang="zh-CN" altLang="en-US"/>
        </a:p>
      </dgm:t>
    </dgm:pt>
    <dgm:pt modelId="{523C7FDA-3A47-4DDB-AE79-119CA641170F}">
      <dgm:prSet/>
      <dgm:spPr/>
      <dgm:t>
        <a:bodyPr/>
        <a:lstStyle/>
        <a:p>
          <a:r>
            <a:rPr lang="zh-CN"/>
            <a:t>定义清楚产品的质量标准</a:t>
          </a:r>
        </a:p>
      </dgm:t>
    </dgm:pt>
    <dgm:pt modelId="{36231959-690B-4CFD-887B-D823271DC77F}" type="parTrans" cxnId="{F3546008-40B9-4389-87F2-99593C6E06EA}">
      <dgm:prSet/>
      <dgm:spPr/>
      <dgm:t>
        <a:bodyPr/>
        <a:lstStyle/>
        <a:p>
          <a:endParaRPr lang="zh-CN" altLang="en-US"/>
        </a:p>
      </dgm:t>
    </dgm:pt>
    <dgm:pt modelId="{D74AC79F-DAEA-4FED-BDB8-8A1F2618EB66}" type="sibTrans" cxnId="{F3546008-40B9-4389-87F2-99593C6E06EA}">
      <dgm:prSet/>
      <dgm:spPr/>
      <dgm:t>
        <a:bodyPr/>
        <a:lstStyle/>
        <a:p>
          <a:endParaRPr lang="zh-CN" altLang="en-US"/>
        </a:p>
      </dgm:t>
    </dgm:pt>
    <dgm:pt modelId="{28F8B6D4-B3B4-4F62-86EB-F47E81B77B5F}">
      <dgm:prSet/>
      <dgm:spPr/>
      <dgm:t>
        <a:bodyPr/>
        <a:lstStyle/>
        <a:p>
          <a:r>
            <a:rPr lang="zh-CN"/>
            <a:t>编写好测试用例，且做到及时更新，查缺补漏</a:t>
          </a:r>
        </a:p>
      </dgm:t>
    </dgm:pt>
    <dgm:pt modelId="{50D4C724-C664-46A7-95AB-D40853EBC25F}" type="parTrans" cxnId="{F7803F2C-5E78-4B28-939C-BC99508BB3EB}">
      <dgm:prSet/>
      <dgm:spPr/>
      <dgm:t>
        <a:bodyPr/>
        <a:lstStyle/>
        <a:p>
          <a:endParaRPr lang="zh-CN" altLang="en-US"/>
        </a:p>
      </dgm:t>
    </dgm:pt>
    <dgm:pt modelId="{A526F894-451D-48FE-85A3-4A422701BE7E}" type="sibTrans" cxnId="{F7803F2C-5E78-4B28-939C-BC99508BB3EB}">
      <dgm:prSet/>
      <dgm:spPr/>
      <dgm:t>
        <a:bodyPr/>
        <a:lstStyle/>
        <a:p>
          <a:endParaRPr lang="zh-CN" altLang="en-US"/>
        </a:p>
      </dgm:t>
    </dgm:pt>
    <dgm:pt modelId="{4587109E-5802-411F-8243-180281340336}">
      <dgm:prSet/>
      <dgm:spPr/>
      <dgm:t>
        <a:bodyPr/>
        <a:lstStyle/>
        <a:p>
          <a:r>
            <a:rPr lang="zh-CN"/>
            <a:t>尽早介入软件测试，尽早发现缺陷</a:t>
          </a:r>
        </a:p>
      </dgm:t>
    </dgm:pt>
    <dgm:pt modelId="{C49072FE-01D7-49F6-BABA-17FBE0377F45}" type="parTrans" cxnId="{A35120E8-8974-438C-893B-671B7372D71F}">
      <dgm:prSet/>
      <dgm:spPr/>
      <dgm:t>
        <a:bodyPr/>
        <a:lstStyle/>
        <a:p>
          <a:endParaRPr lang="zh-CN" altLang="en-US"/>
        </a:p>
      </dgm:t>
    </dgm:pt>
    <dgm:pt modelId="{7E916390-8EB2-4071-A13C-8F98A156E99A}" type="sibTrans" cxnId="{A35120E8-8974-438C-893B-671B7372D71F}">
      <dgm:prSet/>
      <dgm:spPr/>
      <dgm:t>
        <a:bodyPr/>
        <a:lstStyle/>
        <a:p>
          <a:endParaRPr lang="zh-CN" altLang="en-US"/>
        </a:p>
      </dgm:t>
    </dgm:pt>
    <dgm:pt modelId="{5B23A8C2-BB7C-4D32-98EA-E04B4BE76E64}">
      <dgm:prSet/>
      <dgm:spPr/>
      <dgm:t>
        <a:bodyPr/>
        <a:lstStyle/>
        <a:p>
          <a:r>
            <a:rPr lang="zh-CN"/>
            <a:t>测试时需要检查每个实际输出的结果</a:t>
          </a:r>
        </a:p>
      </dgm:t>
    </dgm:pt>
    <dgm:pt modelId="{16091AE8-47E3-445D-AC87-03FB7F62AF41}" type="parTrans" cxnId="{93968CBF-F485-4003-9520-10FDE7EB7AC2}">
      <dgm:prSet/>
      <dgm:spPr/>
      <dgm:t>
        <a:bodyPr/>
        <a:lstStyle/>
        <a:p>
          <a:endParaRPr lang="zh-CN" altLang="en-US"/>
        </a:p>
      </dgm:t>
    </dgm:pt>
    <dgm:pt modelId="{05BFE7F0-1CFE-44E1-ACC6-5B3A3693A8B9}" type="sibTrans" cxnId="{93968CBF-F485-4003-9520-10FDE7EB7AC2}">
      <dgm:prSet/>
      <dgm:spPr/>
      <dgm:t>
        <a:bodyPr/>
        <a:lstStyle/>
        <a:p>
          <a:endParaRPr lang="zh-CN" altLang="en-US"/>
        </a:p>
      </dgm:t>
    </dgm:pt>
    <dgm:pt modelId="{C54E032D-DFCB-4382-BE22-F689064A34E7}">
      <dgm:prSet/>
      <dgm:spPr/>
      <dgm:t>
        <a:bodyPr/>
        <a:lstStyle/>
        <a:p>
          <a:r>
            <a:rPr lang="zh-CN"/>
            <a:t>不用客户账号下单</a:t>
          </a:r>
        </a:p>
      </dgm:t>
    </dgm:pt>
    <dgm:pt modelId="{677EDF0B-6DB9-4B18-AEBA-C64C18BE5628}" type="parTrans" cxnId="{59F4BCF5-BDF9-4CB5-8A1F-2D35D82DDABD}">
      <dgm:prSet/>
      <dgm:spPr/>
      <dgm:t>
        <a:bodyPr/>
        <a:lstStyle/>
        <a:p>
          <a:endParaRPr lang="zh-CN" altLang="en-US"/>
        </a:p>
      </dgm:t>
    </dgm:pt>
    <dgm:pt modelId="{B3D6A89D-1DB9-4155-A78C-AEA6A0CE06D3}" type="sibTrans" cxnId="{59F4BCF5-BDF9-4CB5-8A1F-2D35D82DDABD}">
      <dgm:prSet/>
      <dgm:spPr/>
      <dgm:t>
        <a:bodyPr/>
        <a:lstStyle/>
        <a:p>
          <a:endParaRPr lang="zh-CN" altLang="en-US"/>
        </a:p>
      </dgm:t>
    </dgm:pt>
    <dgm:pt modelId="{E2E4F5FF-C27D-4B06-8C8D-714D236735F5}">
      <dgm:prSet/>
      <dgm:spPr/>
      <dgm:t>
        <a:bodyPr/>
        <a:lstStyle/>
        <a:p>
          <a:r>
            <a:rPr lang="zh-CN"/>
            <a:t>模拟线上环境进行测试请及时关闭消息通知和邮件</a:t>
          </a:r>
        </a:p>
      </dgm:t>
    </dgm:pt>
    <dgm:pt modelId="{5B158DB3-782F-4154-AC0A-CD86CEEE80AB}" type="parTrans" cxnId="{09E7ACA9-B82C-4B6B-9B70-E5F3F185F5C5}">
      <dgm:prSet/>
      <dgm:spPr/>
      <dgm:t>
        <a:bodyPr/>
        <a:lstStyle/>
        <a:p>
          <a:endParaRPr lang="zh-CN" altLang="en-US"/>
        </a:p>
      </dgm:t>
    </dgm:pt>
    <dgm:pt modelId="{96929B7F-737C-409F-A324-9EE192D3A00C}" type="sibTrans" cxnId="{09E7ACA9-B82C-4B6B-9B70-E5F3F185F5C5}">
      <dgm:prSet/>
      <dgm:spPr/>
      <dgm:t>
        <a:bodyPr/>
        <a:lstStyle/>
        <a:p>
          <a:endParaRPr lang="zh-CN" altLang="en-US"/>
        </a:p>
      </dgm:t>
    </dgm:pt>
    <dgm:pt modelId="{02022D97-5A23-486D-8A90-ECC5465B3493}" type="pres">
      <dgm:prSet presAssocID="{EFB31FD7-28DF-4663-949E-477414CC581B}" presName="Name0" presStyleCnt="0">
        <dgm:presLayoutVars>
          <dgm:chPref val="1"/>
          <dgm:dir/>
          <dgm:animOne val="branch"/>
          <dgm:animLvl val="lvl"/>
          <dgm:resizeHandles val="exact"/>
        </dgm:presLayoutVars>
      </dgm:prSet>
      <dgm:spPr/>
    </dgm:pt>
    <dgm:pt modelId="{082B1200-70AF-451A-9476-4AF3F58F403D}" type="pres">
      <dgm:prSet presAssocID="{B8E53FD4-8E90-47D0-9D6D-818DE4E29786}" presName="root1" presStyleCnt="0"/>
      <dgm:spPr/>
    </dgm:pt>
    <dgm:pt modelId="{3D3180AC-DD81-42A7-9F5A-9F309FAC9BA1}" type="pres">
      <dgm:prSet presAssocID="{B8E53FD4-8E90-47D0-9D6D-818DE4E29786}" presName="LevelOneTextNode" presStyleLbl="node0" presStyleIdx="0" presStyleCnt="1">
        <dgm:presLayoutVars>
          <dgm:chPref val="3"/>
        </dgm:presLayoutVars>
      </dgm:prSet>
      <dgm:spPr/>
    </dgm:pt>
    <dgm:pt modelId="{1F001D44-9C27-44DE-B5C1-51ECB2D68E2D}" type="pres">
      <dgm:prSet presAssocID="{B8E53FD4-8E90-47D0-9D6D-818DE4E29786}" presName="level2hierChild" presStyleCnt="0"/>
      <dgm:spPr/>
    </dgm:pt>
    <dgm:pt modelId="{9302AB8F-FAA5-4FD8-B76B-D6E5F63C72C7}" type="pres">
      <dgm:prSet presAssocID="{6E909CCC-D67E-4630-B04B-B94959E79C4A}" presName="conn2-1" presStyleLbl="parChTrans1D2" presStyleIdx="0" presStyleCnt="8"/>
      <dgm:spPr/>
    </dgm:pt>
    <dgm:pt modelId="{3689584A-01E9-48DC-B232-F00310B6BF24}" type="pres">
      <dgm:prSet presAssocID="{6E909CCC-D67E-4630-B04B-B94959E79C4A}" presName="connTx" presStyleLbl="parChTrans1D2" presStyleIdx="0" presStyleCnt="8"/>
      <dgm:spPr/>
    </dgm:pt>
    <dgm:pt modelId="{3E6180FB-D1A2-43C9-8165-09A40F514FBF}" type="pres">
      <dgm:prSet presAssocID="{B59A7F89-D37B-4F98-B790-00EAFC863B9A}" presName="root2" presStyleCnt="0"/>
      <dgm:spPr/>
    </dgm:pt>
    <dgm:pt modelId="{73F14078-D605-4825-A861-E94CF32A846B}" type="pres">
      <dgm:prSet presAssocID="{B59A7F89-D37B-4F98-B790-00EAFC863B9A}" presName="LevelTwoTextNode" presStyleLbl="node2" presStyleIdx="0" presStyleCnt="8" custScaleX="340844">
        <dgm:presLayoutVars>
          <dgm:chPref val="3"/>
        </dgm:presLayoutVars>
      </dgm:prSet>
      <dgm:spPr/>
    </dgm:pt>
    <dgm:pt modelId="{B3D542C4-3B08-4C01-B609-A1B19AE772AC}" type="pres">
      <dgm:prSet presAssocID="{B59A7F89-D37B-4F98-B790-00EAFC863B9A}" presName="level3hierChild" presStyleCnt="0"/>
      <dgm:spPr/>
    </dgm:pt>
    <dgm:pt modelId="{F5CF941D-31E5-41C3-9A6A-78838072B5C9}" type="pres">
      <dgm:prSet presAssocID="{EB4E6DD7-063F-482F-801C-F349D04C003C}" presName="conn2-1" presStyleLbl="parChTrans1D2" presStyleIdx="1" presStyleCnt="8"/>
      <dgm:spPr/>
    </dgm:pt>
    <dgm:pt modelId="{F230CE71-3698-47FA-9656-377461B39CFB}" type="pres">
      <dgm:prSet presAssocID="{EB4E6DD7-063F-482F-801C-F349D04C003C}" presName="connTx" presStyleLbl="parChTrans1D2" presStyleIdx="1" presStyleCnt="8"/>
      <dgm:spPr/>
    </dgm:pt>
    <dgm:pt modelId="{216BA48B-1847-4D02-878E-3CA536C2AD56}" type="pres">
      <dgm:prSet presAssocID="{7457BBED-23F6-4C33-A75C-02254FE3D9A8}" presName="root2" presStyleCnt="0"/>
      <dgm:spPr/>
    </dgm:pt>
    <dgm:pt modelId="{DEA727CB-3E20-4AF6-B97C-02DDF99C9C06}" type="pres">
      <dgm:prSet presAssocID="{7457BBED-23F6-4C33-A75C-02254FE3D9A8}" presName="LevelTwoTextNode" presStyleLbl="node2" presStyleIdx="1" presStyleCnt="8" custScaleX="340844">
        <dgm:presLayoutVars>
          <dgm:chPref val="3"/>
        </dgm:presLayoutVars>
      </dgm:prSet>
      <dgm:spPr/>
    </dgm:pt>
    <dgm:pt modelId="{61A9EB4E-D6E5-4591-B549-9E846A9267E3}" type="pres">
      <dgm:prSet presAssocID="{7457BBED-23F6-4C33-A75C-02254FE3D9A8}" presName="level3hierChild" presStyleCnt="0"/>
      <dgm:spPr/>
    </dgm:pt>
    <dgm:pt modelId="{9396423E-030D-403C-AA46-F17DB89AD834}" type="pres">
      <dgm:prSet presAssocID="{36231959-690B-4CFD-887B-D823271DC77F}" presName="conn2-1" presStyleLbl="parChTrans1D2" presStyleIdx="2" presStyleCnt="8"/>
      <dgm:spPr/>
    </dgm:pt>
    <dgm:pt modelId="{F3B07BB9-BE7E-4B26-AA16-401A55984E8F}" type="pres">
      <dgm:prSet presAssocID="{36231959-690B-4CFD-887B-D823271DC77F}" presName="connTx" presStyleLbl="parChTrans1D2" presStyleIdx="2" presStyleCnt="8"/>
      <dgm:spPr/>
    </dgm:pt>
    <dgm:pt modelId="{CA2D0B22-53DF-45CC-8DAE-C070B80E5F26}" type="pres">
      <dgm:prSet presAssocID="{523C7FDA-3A47-4DDB-AE79-119CA641170F}" presName="root2" presStyleCnt="0"/>
      <dgm:spPr/>
    </dgm:pt>
    <dgm:pt modelId="{A9F574F4-4619-483A-B799-3DA33D84617D}" type="pres">
      <dgm:prSet presAssocID="{523C7FDA-3A47-4DDB-AE79-119CA641170F}" presName="LevelTwoTextNode" presStyleLbl="node2" presStyleIdx="2" presStyleCnt="8" custScaleX="340844">
        <dgm:presLayoutVars>
          <dgm:chPref val="3"/>
        </dgm:presLayoutVars>
      </dgm:prSet>
      <dgm:spPr/>
    </dgm:pt>
    <dgm:pt modelId="{2A2765BD-32FE-4C3B-9059-D65B6F754725}" type="pres">
      <dgm:prSet presAssocID="{523C7FDA-3A47-4DDB-AE79-119CA641170F}" presName="level3hierChild" presStyleCnt="0"/>
      <dgm:spPr/>
    </dgm:pt>
    <dgm:pt modelId="{B70F1771-DBAC-49FD-8E82-A2E76ADF5145}" type="pres">
      <dgm:prSet presAssocID="{50D4C724-C664-46A7-95AB-D40853EBC25F}" presName="conn2-1" presStyleLbl="parChTrans1D2" presStyleIdx="3" presStyleCnt="8"/>
      <dgm:spPr/>
    </dgm:pt>
    <dgm:pt modelId="{772BC778-8E93-4FA0-98D2-ADB536BBBD32}" type="pres">
      <dgm:prSet presAssocID="{50D4C724-C664-46A7-95AB-D40853EBC25F}" presName="connTx" presStyleLbl="parChTrans1D2" presStyleIdx="3" presStyleCnt="8"/>
      <dgm:spPr/>
    </dgm:pt>
    <dgm:pt modelId="{061A75CD-9940-43D4-A852-D8DC232ACC87}" type="pres">
      <dgm:prSet presAssocID="{28F8B6D4-B3B4-4F62-86EB-F47E81B77B5F}" presName="root2" presStyleCnt="0"/>
      <dgm:spPr/>
    </dgm:pt>
    <dgm:pt modelId="{71E38116-D586-4F54-AFBB-9C0CF34EDE98}" type="pres">
      <dgm:prSet presAssocID="{28F8B6D4-B3B4-4F62-86EB-F47E81B77B5F}" presName="LevelTwoTextNode" presStyleLbl="node2" presStyleIdx="3" presStyleCnt="8" custScaleX="340844">
        <dgm:presLayoutVars>
          <dgm:chPref val="3"/>
        </dgm:presLayoutVars>
      </dgm:prSet>
      <dgm:spPr/>
    </dgm:pt>
    <dgm:pt modelId="{5FB27227-EA19-4578-BC8C-1A6DA821B5CF}" type="pres">
      <dgm:prSet presAssocID="{28F8B6D4-B3B4-4F62-86EB-F47E81B77B5F}" presName="level3hierChild" presStyleCnt="0"/>
      <dgm:spPr/>
    </dgm:pt>
    <dgm:pt modelId="{4A1FB894-06AE-4975-B4C4-3015F65C0DDE}" type="pres">
      <dgm:prSet presAssocID="{C49072FE-01D7-49F6-BABA-17FBE0377F45}" presName="conn2-1" presStyleLbl="parChTrans1D2" presStyleIdx="4" presStyleCnt="8"/>
      <dgm:spPr/>
    </dgm:pt>
    <dgm:pt modelId="{E6329323-BF7E-4AD7-8E4F-D3C4E96B08D2}" type="pres">
      <dgm:prSet presAssocID="{C49072FE-01D7-49F6-BABA-17FBE0377F45}" presName="connTx" presStyleLbl="parChTrans1D2" presStyleIdx="4" presStyleCnt="8"/>
      <dgm:spPr/>
    </dgm:pt>
    <dgm:pt modelId="{B1CCF088-2C30-4F5B-B13B-4D01EAF17BFB}" type="pres">
      <dgm:prSet presAssocID="{4587109E-5802-411F-8243-180281340336}" presName="root2" presStyleCnt="0"/>
      <dgm:spPr/>
    </dgm:pt>
    <dgm:pt modelId="{C6AEE0B7-CC72-4F96-984E-4F2DCD9B4E43}" type="pres">
      <dgm:prSet presAssocID="{4587109E-5802-411F-8243-180281340336}" presName="LevelTwoTextNode" presStyleLbl="node2" presStyleIdx="4" presStyleCnt="8" custScaleX="340844">
        <dgm:presLayoutVars>
          <dgm:chPref val="3"/>
        </dgm:presLayoutVars>
      </dgm:prSet>
      <dgm:spPr/>
    </dgm:pt>
    <dgm:pt modelId="{7EFAD02A-50EC-4549-9D54-EB33020B8C0F}" type="pres">
      <dgm:prSet presAssocID="{4587109E-5802-411F-8243-180281340336}" presName="level3hierChild" presStyleCnt="0"/>
      <dgm:spPr/>
    </dgm:pt>
    <dgm:pt modelId="{CF34186A-2ABA-4C6A-9B23-2670C3017F87}" type="pres">
      <dgm:prSet presAssocID="{16091AE8-47E3-445D-AC87-03FB7F62AF41}" presName="conn2-1" presStyleLbl="parChTrans1D2" presStyleIdx="5" presStyleCnt="8"/>
      <dgm:spPr/>
    </dgm:pt>
    <dgm:pt modelId="{EB2701DA-7277-4A00-B822-FA46BDBAC99A}" type="pres">
      <dgm:prSet presAssocID="{16091AE8-47E3-445D-AC87-03FB7F62AF41}" presName="connTx" presStyleLbl="parChTrans1D2" presStyleIdx="5" presStyleCnt="8"/>
      <dgm:spPr/>
    </dgm:pt>
    <dgm:pt modelId="{E0FEC595-DB61-4F19-99E9-D018C06C3AF5}" type="pres">
      <dgm:prSet presAssocID="{5B23A8C2-BB7C-4D32-98EA-E04B4BE76E64}" presName="root2" presStyleCnt="0"/>
      <dgm:spPr/>
    </dgm:pt>
    <dgm:pt modelId="{23C2E645-D1BD-49BA-A989-BA97DD594881}" type="pres">
      <dgm:prSet presAssocID="{5B23A8C2-BB7C-4D32-98EA-E04B4BE76E64}" presName="LevelTwoTextNode" presStyleLbl="node2" presStyleIdx="5" presStyleCnt="8" custScaleX="340844">
        <dgm:presLayoutVars>
          <dgm:chPref val="3"/>
        </dgm:presLayoutVars>
      </dgm:prSet>
      <dgm:spPr/>
    </dgm:pt>
    <dgm:pt modelId="{5CF9F94B-F9E6-418E-AEA9-5420EA62B6BE}" type="pres">
      <dgm:prSet presAssocID="{5B23A8C2-BB7C-4D32-98EA-E04B4BE76E64}" presName="level3hierChild" presStyleCnt="0"/>
      <dgm:spPr/>
    </dgm:pt>
    <dgm:pt modelId="{3034E948-E0D8-4DC5-9A09-C36ACE672CDC}" type="pres">
      <dgm:prSet presAssocID="{677EDF0B-6DB9-4B18-AEBA-C64C18BE5628}" presName="conn2-1" presStyleLbl="parChTrans1D2" presStyleIdx="6" presStyleCnt="8"/>
      <dgm:spPr/>
    </dgm:pt>
    <dgm:pt modelId="{97E16E23-86BF-49E2-A41F-1BD2DA9F2B8E}" type="pres">
      <dgm:prSet presAssocID="{677EDF0B-6DB9-4B18-AEBA-C64C18BE5628}" presName="connTx" presStyleLbl="parChTrans1D2" presStyleIdx="6" presStyleCnt="8"/>
      <dgm:spPr/>
    </dgm:pt>
    <dgm:pt modelId="{C1E8D756-912F-48FE-A7D4-FB3ED95344F3}" type="pres">
      <dgm:prSet presAssocID="{C54E032D-DFCB-4382-BE22-F689064A34E7}" presName="root2" presStyleCnt="0"/>
      <dgm:spPr/>
    </dgm:pt>
    <dgm:pt modelId="{FDB4EC2C-28A5-4340-AAE9-55696949D5D7}" type="pres">
      <dgm:prSet presAssocID="{C54E032D-DFCB-4382-BE22-F689064A34E7}" presName="LevelTwoTextNode" presStyleLbl="node2" presStyleIdx="6" presStyleCnt="8" custScaleX="340844">
        <dgm:presLayoutVars>
          <dgm:chPref val="3"/>
        </dgm:presLayoutVars>
      </dgm:prSet>
      <dgm:spPr/>
    </dgm:pt>
    <dgm:pt modelId="{A75E6848-9486-4710-9916-7F43AFBAF211}" type="pres">
      <dgm:prSet presAssocID="{C54E032D-DFCB-4382-BE22-F689064A34E7}" presName="level3hierChild" presStyleCnt="0"/>
      <dgm:spPr/>
    </dgm:pt>
    <dgm:pt modelId="{D51792E2-5B38-4EF4-909D-6D3A8C0A7B74}" type="pres">
      <dgm:prSet presAssocID="{5B158DB3-782F-4154-AC0A-CD86CEEE80AB}" presName="conn2-1" presStyleLbl="parChTrans1D2" presStyleIdx="7" presStyleCnt="8"/>
      <dgm:spPr/>
    </dgm:pt>
    <dgm:pt modelId="{B3FFD28C-33FE-48D2-B7DC-44FDAB16D9A7}" type="pres">
      <dgm:prSet presAssocID="{5B158DB3-782F-4154-AC0A-CD86CEEE80AB}" presName="connTx" presStyleLbl="parChTrans1D2" presStyleIdx="7" presStyleCnt="8"/>
      <dgm:spPr/>
    </dgm:pt>
    <dgm:pt modelId="{00DBF8F8-5F83-4552-BCDD-5BCD632A0916}" type="pres">
      <dgm:prSet presAssocID="{E2E4F5FF-C27D-4B06-8C8D-714D236735F5}" presName="root2" presStyleCnt="0"/>
      <dgm:spPr/>
    </dgm:pt>
    <dgm:pt modelId="{0D33AA1A-3D04-4E7E-9AF6-C835C568DEDA}" type="pres">
      <dgm:prSet presAssocID="{E2E4F5FF-C27D-4B06-8C8D-714D236735F5}" presName="LevelTwoTextNode" presStyleLbl="node2" presStyleIdx="7" presStyleCnt="8" custScaleX="340844">
        <dgm:presLayoutVars>
          <dgm:chPref val="3"/>
        </dgm:presLayoutVars>
      </dgm:prSet>
      <dgm:spPr/>
    </dgm:pt>
    <dgm:pt modelId="{5190D824-E44E-4ECB-AB4A-C084C97A2C34}" type="pres">
      <dgm:prSet presAssocID="{E2E4F5FF-C27D-4B06-8C8D-714D236735F5}" presName="level3hierChild" presStyleCnt="0"/>
      <dgm:spPr/>
    </dgm:pt>
  </dgm:ptLst>
  <dgm:cxnLst>
    <dgm:cxn modelId="{F3546008-40B9-4389-87F2-99593C6E06EA}" srcId="{B8E53FD4-8E90-47D0-9D6D-818DE4E29786}" destId="{523C7FDA-3A47-4DDB-AE79-119CA641170F}" srcOrd="2" destOrd="0" parTransId="{36231959-690B-4CFD-887B-D823271DC77F}" sibTransId="{D74AC79F-DAEA-4FED-BDB8-8A1F2618EB66}"/>
    <dgm:cxn modelId="{D627E609-40C2-407E-9FD6-04B16717C64B}" type="presOf" srcId="{677EDF0B-6DB9-4B18-AEBA-C64C18BE5628}" destId="{97E16E23-86BF-49E2-A41F-1BD2DA9F2B8E}" srcOrd="1" destOrd="0" presId="urn:microsoft.com/office/officeart/2008/layout/HorizontalMultiLevelHierarchy"/>
    <dgm:cxn modelId="{459B5A0F-324D-4218-93EC-A287D8214BC5}" type="presOf" srcId="{5B23A8C2-BB7C-4D32-98EA-E04B4BE76E64}" destId="{23C2E645-D1BD-49BA-A989-BA97DD594881}" srcOrd="0" destOrd="0" presId="urn:microsoft.com/office/officeart/2008/layout/HorizontalMultiLevelHierarchy"/>
    <dgm:cxn modelId="{DEFB7212-207F-4513-B9D2-F81AA3E6D461}" type="presOf" srcId="{50D4C724-C664-46A7-95AB-D40853EBC25F}" destId="{772BC778-8E93-4FA0-98D2-ADB536BBBD32}" srcOrd="1" destOrd="0" presId="urn:microsoft.com/office/officeart/2008/layout/HorizontalMultiLevelHierarchy"/>
    <dgm:cxn modelId="{DCB5281A-75DC-4565-9F9B-525E1382E31D}" type="presOf" srcId="{5B158DB3-782F-4154-AC0A-CD86CEEE80AB}" destId="{D51792E2-5B38-4EF4-909D-6D3A8C0A7B74}" srcOrd="0" destOrd="0" presId="urn:microsoft.com/office/officeart/2008/layout/HorizontalMultiLevelHierarchy"/>
    <dgm:cxn modelId="{A72F591B-D4A0-488F-A5ED-B292E30672D3}" type="presOf" srcId="{EB4E6DD7-063F-482F-801C-F349D04C003C}" destId="{F230CE71-3698-47FA-9656-377461B39CFB}" srcOrd="1" destOrd="0" presId="urn:microsoft.com/office/officeart/2008/layout/HorizontalMultiLevelHierarchy"/>
    <dgm:cxn modelId="{F7803F2C-5E78-4B28-939C-BC99508BB3EB}" srcId="{B8E53FD4-8E90-47D0-9D6D-818DE4E29786}" destId="{28F8B6D4-B3B4-4F62-86EB-F47E81B77B5F}" srcOrd="3" destOrd="0" parTransId="{50D4C724-C664-46A7-95AB-D40853EBC25F}" sibTransId="{A526F894-451D-48FE-85A3-4A422701BE7E}"/>
    <dgm:cxn modelId="{F3588B2D-E1DD-4350-8E6A-A4ADB7E58147}" type="presOf" srcId="{7457BBED-23F6-4C33-A75C-02254FE3D9A8}" destId="{DEA727CB-3E20-4AF6-B97C-02DDF99C9C06}" srcOrd="0" destOrd="0" presId="urn:microsoft.com/office/officeart/2008/layout/HorizontalMultiLevelHierarchy"/>
    <dgm:cxn modelId="{D0AEB12F-6D4E-4946-B051-626621D16F69}" type="presOf" srcId="{36231959-690B-4CFD-887B-D823271DC77F}" destId="{9396423E-030D-403C-AA46-F17DB89AD834}" srcOrd="0" destOrd="0" presId="urn:microsoft.com/office/officeart/2008/layout/HorizontalMultiLevelHierarchy"/>
    <dgm:cxn modelId="{6C7F2030-B488-4B0A-A993-C221442205F8}" type="presOf" srcId="{16091AE8-47E3-445D-AC87-03FB7F62AF41}" destId="{CF34186A-2ABA-4C6A-9B23-2670C3017F87}" srcOrd="0" destOrd="0" presId="urn:microsoft.com/office/officeart/2008/layout/HorizontalMultiLevelHierarchy"/>
    <dgm:cxn modelId="{F33FFC35-F6FC-4078-BFDB-999E2C945679}" type="presOf" srcId="{4587109E-5802-411F-8243-180281340336}" destId="{C6AEE0B7-CC72-4F96-984E-4F2DCD9B4E43}" srcOrd="0" destOrd="0" presId="urn:microsoft.com/office/officeart/2008/layout/HorizontalMultiLevelHierarchy"/>
    <dgm:cxn modelId="{431D8B36-CAF6-4A80-98AC-0B9858E300C0}" type="presOf" srcId="{5B158DB3-782F-4154-AC0A-CD86CEEE80AB}" destId="{B3FFD28C-33FE-48D2-B7DC-44FDAB16D9A7}" srcOrd="1" destOrd="0" presId="urn:microsoft.com/office/officeart/2008/layout/HorizontalMultiLevelHierarchy"/>
    <dgm:cxn modelId="{9D29AC37-4A5D-478A-911F-DC175DC26B85}" type="presOf" srcId="{EFB31FD7-28DF-4663-949E-477414CC581B}" destId="{02022D97-5A23-486D-8A90-ECC5465B3493}" srcOrd="0" destOrd="0" presId="urn:microsoft.com/office/officeart/2008/layout/HorizontalMultiLevelHierarchy"/>
    <dgm:cxn modelId="{E20D823C-7C8E-490F-93D8-50AA131CD77E}" type="presOf" srcId="{C54E032D-DFCB-4382-BE22-F689064A34E7}" destId="{FDB4EC2C-28A5-4340-AAE9-55696949D5D7}" srcOrd="0" destOrd="0" presId="urn:microsoft.com/office/officeart/2008/layout/HorizontalMultiLevelHierarchy"/>
    <dgm:cxn modelId="{E457C33E-CE94-4C6D-849B-B91C6714476B}" type="presOf" srcId="{16091AE8-47E3-445D-AC87-03FB7F62AF41}" destId="{EB2701DA-7277-4A00-B822-FA46BDBAC99A}" srcOrd="1" destOrd="0" presId="urn:microsoft.com/office/officeart/2008/layout/HorizontalMultiLevelHierarchy"/>
    <dgm:cxn modelId="{E9135945-7549-4BBB-A726-AE269738049C}" type="presOf" srcId="{6E909CCC-D67E-4630-B04B-B94959E79C4A}" destId="{9302AB8F-FAA5-4FD8-B76B-D6E5F63C72C7}" srcOrd="0" destOrd="0" presId="urn:microsoft.com/office/officeart/2008/layout/HorizontalMultiLevelHierarchy"/>
    <dgm:cxn modelId="{58BB2869-7D5C-40F7-83CD-811209587B1D}" srcId="{B8E53FD4-8E90-47D0-9D6D-818DE4E29786}" destId="{B59A7F89-D37B-4F98-B790-00EAFC863B9A}" srcOrd="0" destOrd="0" parTransId="{6E909CCC-D67E-4630-B04B-B94959E79C4A}" sibTransId="{28787D35-9A8B-49ED-B35C-77716ECBA313}"/>
    <dgm:cxn modelId="{82DB1E6D-64F0-4374-8602-DE6BBCA45F89}" type="presOf" srcId="{523C7FDA-3A47-4DDB-AE79-119CA641170F}" destId="{A9F574F4-4619-483A-B799-3DA33D84617D}" srcOrd="0" destOrd="0" presId="urn:microsoft.com/office/officeart/2008/layout/HorizontalMultiLevelHierarchy"/>
    <dgm:cxn modelId="{C9591570-937C-475B-889F-357D7690B78B}" type="presOf" srcId="{6E909CCC-D67E-4630-B04B-B94959E79C4A}" destId="{3689584A-01E9-48DC-B232-F00310B6BF24}" srcOrd="1" destOrd="0" presId="urn:microsoft.com/office/officeart/2008/layout/HorizontalMultiLevelHierarchy"/>
    <dgm:cxn modelId="{7C6D6B51-AFB0-45AA-A7E7-225284CF8AFF}" type="presOf" srcId="{50D4C724-C664-46A7-95AB-D40853EBC25F}" destId="{B70F1771-DBAC-49FD-8E82-A2E76ADF5145}" srcOrd="0" destOrd="0" presId="urn:microsoft.com/office/officeart/2008/layout/HorizontalMultiLevelHierarchy"/>
    <dgm:cxn modelId="{3FFFCC56-E41E-4D89-B9A3-46DE98CE57E5}" type="presOf" srcId="{B8E53FD4-8E90-47D0-9D6D-818DE4E29786}" destId="{3D3180AC-DD81-42A7-9F5A-9F309FAC9BA1}" srcOrd="0" destOrd="0" presId="urn:microsoft.com/office/officeart/2008/layout/HorizontalMultiLevelHierarchy"/>
    <dgm:cxn modelId="{E4EE8778-F357-4D18-9570-FB6D9D794580}" type="presOf" srcId="{28F8B6D4-B3B4-4F62-86EB-F47E81B77B5F}" destId="{71E38116-D586-4F54-AFBB-9C0CF34EDE98}" srcOrd="0" destOrd="0" presId="urn:microsoft.com/office/officeart/2008/layout/HorizontalMultiLevelHierarchy"/>
    <dgm:cxn modelId="{BB51AA8A-A359-4C7C-8A50-C81E0998374F}" type="presOf" srcId="{C49072FE-01D7-49F6-BABA-17FBE0377F45}" destId="{E6329323-BF7E-4AD7-8E4F-D3C4E96B08D2}" srcOrd="1" destOrd="0" presId="urn:microsoft.com/office/officeart/2008/layout/HorizontalMultiLevelHierarchy"/>
    <dgm:cxn modelId="{BE36AB96-EB2C-46E8-93C4-C1F804B66D04}" type="presOf" srcId="{B59A7F89-D37B-4F98-B790-00EAFC863B9A}" destId="{73F14078-D605-4825-A861-E94CF32A846B}" srcOrd="0" destOrd="0" presId="urn:microsoft.com/office/officeart/2008/layout/HorizontalMultiLevelHierarchy"/>
    <dgm:cxn modelId="{D15EA29D-36AF-47DA-A286-5900B5D5F574}" type="presOf" srcId="{EB4E6DD7-063F-482F-801C-F349D04C003C}" destId="{F5CF941D-31E5-41C3-9A6A-78838072B5C9}" srcOrd="0" destOrd="0" presId="urn:microsoft.com/office/officeart/2008/layout/HorizontalMultiLevelHierarchy"/>
    <dgm:cxn modelId="{09E7ACA9-B82C-4B6B-9B70-E5F3F185F5C5}" srcId="{B8E53FD4-8E90-47D0-9D6D-818DE4E29786}" destId="{E2E4F5FF-C27D-4B06-8C8D-714D236735F5}" srcOrd="7" destOrd="0" parTransId="{5B158DB3-782F-4154-AC0A-CD86CEEE80AB}" sibTransId="{96929B7F-737C-409F-A324-9EE192D3A00C}"/>
    <dgm:cxn modelId="{993B7DBA-46B7-4C90-B5F6-B36047232550}" type="presOf" srcId="{36231959-690B-4CFD-887B-D823271DC77F}" destId="{F3B07BB9-BE7E-4B26-AA16-401A55984E8F}" srcOrd="1" destOrd="0" presId="urn:microsoft.com/office/officeart/2008/layout/HorizontalMultiLevelHierarchy"/>
    <dgm:cxn modelId="{07B5A1BB-02FF-48A9-A603-5171B8F8CD5D}" srcId="{EFB31FD7-28DF-4663-949E-477414CC581B}" destId="{B8E53FD4-8E90-47D0-9D6D-818DE4E29786}" srcOrd="0" destOrd="0" parTransId="{DEDB2B72-C80E-4A86-93DE-B20336FB51A5}" sibTransId="{154273F0-AA50-4F3E-8BA5-D75EB3B2A26E}"/>
    <dgm:cxn modelId="{93968CBF-F485-4003-9520-10FDE7EB7AC2}" srcId="{B8E53FD4-8E90-47D0-9D6D-818DE4E29786}" destId="{5B23A8C2-BB7C-4D32-98EA-E04B4BE76E64}" srcOrd="5" destOrd="0" parTransId="{16091AE8-47E3-445D-AC87-03FB7F62AF41}" sibTransId="{05BFE7F0-1CFE-44E1-ACC6-5B3A3693A8B9}"/>
    <dgm:cxn modelId="{12F967D7-B8EB-4624-B736-395B9CFEDAAA}" type="presOf" srcId="{C49072FE-01D7-49F6-BABA-17FBE0377F45}" destId="{4A1FB894-06AE-4975-B4C4-3015F65C0DDE}" srcOrd="0" destOrd="0" presId="urn:microsoft.com/office/officeart/2008/layout/HorizontalMultiLevelHierarchy"/>
    <dgm:cxn modelId="{A35120E8-8974-438C-893B-671B7372D71F}" srcId="{B8E53FD4-8E90-47D0-9D6D-818DE4E29786}" destId="{4587109E-5802-411F-8243-180281340336}" srcOrd="4" destOrd="0" parTransId="{C49072FE-01D7-49F6-BABA-17FBE0377F45}" sibTransId="{7E916390-8EB2-4071-A13C-8F98A156E99A}"/>
    <dgm:cxn modelId="{E933A9E9-4792-4DEB-A473-A1C0ED2BFFE4}" type="presOf" srcId="{E2E4F5FF-C27D-4B06-8C8D-714D236735F5}" destId="{0D33AA1A-3D04-4E7E-9AF6-C835C568DEDA}" srcOrd="0" destOrd="0" presId="urn:microsoft.com/office/officeart/2008/layout/HorizontalMultiLevelHierarchy"/>
    <dgm:cxn modelId="{C77138EE-B80B-4052-973B-99B94154EFD1}" srcId="{B8E53FD4-8E90-47D0-9D6D-818DE4E29786}" destId="{7457BBED-23F6-4C33-A75C-02254FE3D9A8}" srcOrd="1" destOrd="0" parTransId="{EB4E6DD7-063F-482F-801C-F349D04C003C}" sibTransId="{9CDC226B-FD57-49B5-A2F5-DDCCE085C50D}"/>
    <dgm:cxn modelId="{8F885AF2-13DE-4B94-A5AA-0111B17FB6A0}" type="presOf" srcId="{677EDF0B-6DB9-4B18-AEBA-C64C18BE5628}" destId="{3034E948-E0D8-4DC5-9A09-C36ACE672CDC}" srcOrd="0" destOrd="0" presId="urn:microsoft.com/office/officeart/2008/layout/HorizontalMultiLevelHierarchy"/>
    <dgm:cxn modelId="{59F4BCF5-BDF9-4CB5-8A1F-2D35D82DDABD}" srcId="{B8E53FD4-8E90-47D0-9D6D-818DE4E29786}" destId="{C54E032D-DFCB-4382-BE22-F689064A34E7}" srcOrd="6" destOrd="0" parTransId="{677EDF0B-6DB9-4B18-AEBA-C64C18BE5628}" sibTransId="{B3D6A89D-1DB9-4155-A78C-AEA6A0CE06D3}"/>
    <dgm:cxn modelId="{6F959B93-D040-487B-825F-B976994A6AB9}" type="presParOf" srcId="{02022D97-5A23-486D-8A90-ECC5465B3493}" destId="{082B1200-70AF-451A-9476-4AF3F58F403D}" srcOrd="0" destOrd="0" presId="urn:microsoft.com/office/officeart/2008/layout/HorizontalMultiLevelHierarchy"/>
    <dgm:cxn modelId="{5541FB1B-C1DD-493D-B3CF-77D0A86B43EB}" type="presParOf" srcId="{082B1200-70AF-451A-9476-4AF3F58F403D}" destId="{3D3180AC-DD81-42A7-9F5A-9F309FAC9BA1}" srcOrd="0" destOrd="0" presId="urn:microsoft.com/office/officeart/2008/layout/HorizontalMultiLevelHierarchy"/>
    <dgm:cxn modelId="{0CF3705C-E825-41ED-ADD6-7AB1B96C9339}" type="presParOf" srcId="{082B1200-70AF-451A-9476-4AF3F58F403D}" destId="{1F001D44-9C27-44DE-B5C1-51ECB2D68E2D}" srcOrd="1" destOrd="0" presId="urn:microsoft.com/office/officeart/2008/layout/HorizontalMultiLevelHierarchy"/>
    <dgm:cxn modelId="{6F64AB51-BD62-40AD-A1C7-2D5AF4F40B41}" type="presParOf" srcId="{1F001D44-9C27-44DE-B5C1-51ECB2D68E2D}" destId="{9302AB8F-FAA5-4FD8-B76B-D6E5F63C72C7}" srcOrd="0" destOrd="0" presId="urn:microsoft.com/office/officeart/2008/layout/HorizontalMultiLevelHierarchy"/>
    <dgm:cxn modelId="{29DB63F5-4EB4-4AD7-A542-AAF0E4C9290A}" type="presParOf" srcId="{9302AB8F-FAA5-4FD8-B76B-D6E5F63C72C7}" destId="{3689584A-01E9-48DC-B232-F00310B6BF24}" srcOrd="0" destOrd="0" presId="urn:microsoft.com/office/officeart/2008/layout/HorizontalMultiLevelHierarchy"/>
    <dgm:cxn modelId="{0C18DF09-2980-4B9C-B131-CB98DE051F9C}" type="presParOf" srcId="{1F001D44-9C27-44DE-B5C1-51ECB2D68E2D}" destId="{3E6180FB-D1A2-43C9-8165-09A40F514FBF}" srcOrd="1" destOrd="0" presId="urn:microsoft.com/office/officeart/2008/layout/HorizontalMultiLevelHierarchy"/>
    <dgm:cxn modelId="{4546C43A-3A9C-48D9-B11A-67C25FB7F5DA}" type="presParOf" srcId="{3E6180FB-D1A2-43C9-8165-09A40F514FBF}" destId="{73F14078-D605-4825-A861-E94CF32A846B}" srcOrd="0" destOrd="0" presId="urn:microsoft.com/office/officeart/2008/layout/HorizontalMultiLevelHierarchy"/>
    <dgm:cxn modelId="{9C66C478-8A78-40B7-B8A8-C99293CC0D1F}" type="presParOf" srcId="{3E6180FB-D1A2-43C9-8165-09A40F514FBF}" destId="{B3D542C4-3B08-4C01-B609-A1B19AE772AC}" srcOrd="1" destOrd="0" presId="urn:microsoft.com/office/officeart/2008/layout/HorizontalMultiLevelHierarchy"/>
    <dgm:cxn modelId="{030BB55C-8784-45A8-9FE3-0470E06BF907}" type="presParOf" srcId="{1F001D44-9C27-44DE-B5C1-51ECB2D68E2D}" destId="{F5CF941D-31E5-41C3-9A6A-78838072B5C9}" srcOrd="2" destOrd="0" presId="urn:microsoft.com/office/officeart/2008/layout/HorizontalMultiLevelHierarchy"/>
    <dgm:cxn modelId="{78054CA0-7DFF-4331-9993-82A1BFD92C59}" type="presParOf" srcId="{F5CF941D-31E5-41C3-9A6A-78838072B5C9}" destId="{F230CE71-3698-47FA-9656-377461B39CFB}" srcOrd="0" destOrd="0" presId="urn:microsoft.com/office/officeart/2008/layout/HorizontalMultiLevelHierarchy"/>
    <dgm:cxn modelId="{EB8C0C77-6AC1-4E29-970D-9733AD69F448}" type="presParOf" srcId="{1F001D44-9C27-44DE-B5C1-51ECB2D68E2D}" destId="{216BA48B-1847-4D02-878E-3CA536C2AD56}" srcOrd="3" destOrd="0" presId="urn:microsoft.com/office/officeart/2008/layout/HorizontalMultiLevelHierarchy"/>
    <dgm:cxn modelId="{C2AF6FAA-AB8F-4968-A8AC-A6D47D4A840F}" type="presParOf" srcId="{216BA48B-1847-4D02-878E-3CA536C2AD56}" destId="{DEA727CB-3E20-4AF6-B97C-02DDF99C9C06}" srcOrd="0" destOrd="0" presId="urn:microsoft.com/office/officeart/2008/layout/HorizontalMultiLevelHierarchy"/>
    <dgm:cxn modelId="{350C2C3B-44EB-4CD7-8066-F1407EE14B27}" type="presParOf" srcId="{216BA48B-1847-4D02-878E-3CA536C2AD56}" destId="{61A9EB4E-D6E5-4591-B549-9E846A9267E3}" srcOrd="1" destOrd="0" presId="urn:microsoft.com/office/officeart/2008/layout/HorizontalMultiLevelHierarchy"/>
    <dgm:cxn modelId="{40BC402F-CB17-4E93-B37F-8BC376942509}" type="presParOf" srcId="{1F001D44-9C27-44DE-B5C1-51ECB2D68E2D}" destId="{9396423E-030D-403C-AA46-F17DB89AD834}" srcOrd="4" destOrd="0" presId="urn:microsoft.com/office/officeart/2008/layout/HorizontalMultiLevelHierarchy"/>
    <dgm:cxn modelId="{3955B682-423E-4FCC-926F-2944FBEC149B}" type="presParOf" srcId="{9396423E-030D-403C-AA46-F17DB89AD834}" destId="{F3B07BB9-BE7E-4B26-AA16-401A55984E8F}" srcOrd="0" destOrd="0" presId="urn:microsoft.com/office/officeart/2008/layout/HorizontalMultiLevelHierarchy"/>
    <dgm:cxn modelId="{BBD88BED-8086-4E98-A19A-D27570414EDE}" type="presParOf" srcId="{1F001D44-9C27-44DE-B5C1-51ECB2D68E2D}" destId="{CA2D0B22-53DF-45CC-8DAE-C070B80E5F26}" srcOrd="5" destOrd="0" presId="urn:microsoft.com/office/officeart/2008/layout/HorizontalMultiLevelHierarchy"/>
    <dgm:cxn modelId="{4292E947-5024-430F-A5B8-CCFF65DCC315}" type="presParOf" srcId="{CA2D0B22-53DF-45CC-8DAE-C070B80E5F26}" destId="{A9F574F4-4619-483A-B799-3DA33D84617D}" srcOrd="0" destOrd="0" presId="urn:microsoft.com/office/officeart/2008/layout/HorizontalMultiLevelHierarchy"/>
    <dgm:cxn modelId="{A458F7C8-646F-40CE-A4BF-69A834E0D496}" type="presParOf" srcId="{CA2D0B22-53DF-45CC-8DAE-C070B80E5F26}" destId="{2A2765BD-32FE-4C3B-9059-D65B6F754725}" srcOrd="1" destOrd="0" presId="urn:microsoft.com/office/officeart/2008/layout/HorizontalMultiLevelHierarchy"/>
    <dgm:cxn modelId="{3128CCA0-B295-494D-A640-4D74F6193074}" type="presParOf" srcId="{1F001D44-9C27-44DE-B5C1-51ECB2D68E2D}" destId="{B70F1771-DBAC-49FD-8E82-A2E76ADF5145}" srcOrd="6" destOrd="0" presId="urn:microsoft.com/office/officeart/2008/layout/HorizontalMultiLevelHierarchy"/>
    <dgm:cxn modelId="{1328836F-0714-4D2C-9FB1-1217F1A86B04}" type="presParOf" srcId="{B70F1771-DBAC-49FD-8E82-A2E76ADF5145}" destId="{772BC778-8E93-4FA0-98D2-ADB536BBBD32}" srcOrd="0" destOrd="0" presId="urn:microsoft.com/office/officeart/2008/layout/HorizontalMultiLevelHierarchy"/>
    <dgm:cxn modelId="{30F0B0AF-BBE3-402D-BBA3-C478886D27BD}" type="presParOf" srcId="{1F001D44-9C27-44DE-B5C1-51ECB2D68E2D}" destId="{061A75CD-9940-43D4-A852-D8DC232ACC87}" srcOrd="7" destOrd="0" presId="urn:microsoft.com/office/officeart/2008/layout/HorizontalMultiLevelHierarchy"/>
    <dgm:cxn modelId="{848C52C7-6F5D-4E21-8FC8-9F081FC3FF7B}" type="presParOf" srcId="{061A75CD-9940-43D4-A852-D8DC232ACC87}" destId="{71E38116-D586-4F54-AFBB-9C0CF34EDE98}" srcOrd="0" destOrd="0" presId="urn:microsoft.com/office/officeart/2008/layout/HorizontalMultiLevelHierarchy"/>
    <dgm:cxn modelId="{D2C49DF8-A748-44FF-9138-C775DD56A619}" type="presParOf" srcId="{061A75CD-9940-43D4-A852-D8DC232ACC87}" destId="{5FB27227-EA19-4578-BC8C-1A6DA821B5CF}" srcOrd="1" destOrd="0" presId="urn:microsoft.com/office/officeart/2008/layout/HorizontalMultiLevelHierarchy"/>
    <dgm:cxn modelId="{74885A35-2452-4BD7-9AB2-194538F9B4F7}" type="presParOf" srcId="{1F001D44-9C27-44DE-B5C1-51ECB2D68E2D}" destId="{4A1FB894-06AE-4975-B4C4-3015F65C0DDE}" srcOrd="8" destOrd="0" presId="urn:microsoft.com/office/officeart/2008/layout/HorizontalMultiLevelHierarchy"/>
    <dgm:cxn modelId="{1F9826F1-D580-4E5E-9834-F07BE5A7EF8E}" type="presParOf" srcId="{4A1FB894-06AE-4975-B4C4-3015F65C0DDE}" destId="{E6329323-BF7E-4AD7-8E4F-D3C4E96B08D2}" srcOrd="0" destOrd="0" presId="urn:microsoft.com/office/officeart/2008/layout/HorizontalMultiLevelHierarchy"/>
    <dgm:cxn modelId="{AC63041E-A78C-4CF6-8E88-16D4FB07E189}" type="presParOf" srcId="{1F001D44-9C27-44DE-B5C1-51ECB2D68E2D}" destId="{B1CCF088-2C30-4F5B-B13B-4D01EAF17BFB}" srcOrd="9" destOrd="0" presId="urn:microsoft.com/office/officeart/2008/layout/HorizontalMultiLevelHierarchy"/>
    <dgm:cxn modelId="{4909CBFE-6678-4451-87BD-B395BD986AB3}" type="presParOf" srcId="{B1CCF088-2C30-4F5B-B13B-4D01EAF17BFB}" destId="{C6AEE0B7-CC72-4F96-984E-4F2DCD9B4E43}" srcOrd="0" destOrd="0" presId="urn:microsoft.com/office/officeart/2008/layout/HorizontalMultiLevelHierarchy"/>
    <dgm:cxn modelId="{65C81AAA-B558-4D07-8A06-46C696CF9F98}" type="presParOf" srcId="{B1CCF088-2C30-4F5B-B13B-4D01EAF17BFB}" destId="{7EFAD02A-50EC-4549-9D54-EB33020B8C0F}" srcOrd="1" destOrd="0" presId="urn:microsoft.com/office/officeart/2008/layout/HorizontalMultiLevelHierarchy"/>
    <dgm:cxn modelId="{AC4F61DC-D653-479D-8395-D4D2E2F94200}" type="presParOf" srcId="{1F001D44-9C27-44DE-B5C1-51ECB2D68E2D}" destId="{CF34186A-2ABA-4C6A-9B23-2670C3017F87}" srcOrd="10" destOrd="0" presId="urn:microsoft.com/office/officeart/2008/layout/HorizontalMultiLevelHierarchy"/>
    <dgm:cxn modelId="{56B05732-2A27-4047-8C81-556464FF3B39}" type="presParOf" srcId="{CF34186A-2ABA-4C6A-9B23-2670C3017F87}" destId="{EB2701DA-7277-4A00-B822-FA46BDBAC99A}" srcOrd="0" destOrd="0" presId="urn:microsoft.com/office/officeart/2008/layout/HorizontalMultiLevelHierarchy"/>
    <dgm:cxn modelId="{131C9223-5517-4390-A5A0-BEB6545FD551}" type="presParOf" srcId="{1F001D44-9C27-44DE-B5C1-51ECB2D68E2D}" destId="{E0FEC595-DB61-4F19-99E9-D018C06C3AF5}" srcOrd="11" destOrd="0" presId="urn:microsoft.com/office/officeart/2008/layout/HorizontalMultiLevelHierarchy"/>
    <dgm:cxn modelId="{90245A89-F5B9-4788-ACBB-7CED097443EE}" type="presParOf" srcId="{E0FEC595-DB61-4F19-99E9-D018C06C3AF5}" destId="{23C2E645-D1BD-49BA-A989-BA97DD594881}" srcOrd="0" destOrd="0" presId="urn:microsoft.com/office/officeart/2008/layout/HorizontalMultiLevelHierarchy"/>
    <dgm:cxn modelId="{34E2B638-D5A9-4A4D-A548-08284F0242D3}" type="presParOf" srcId="{E0FEC595-DB61-4F19-99E9-D018C06C3AF5}" destId="{5CF9F94B-F9E6-418E-AEA9-5420EA62B6BE}" srcOrd="1" destOrd="0" presId="urn:microsoft.com/office/officeart/2008/layout/HorizontalMultiLevelHierarchy"/>
    <dgm:cxn modelId="{2010301D-E563-4451-AB1A-1E7B73F83FA2}" type="presParOf" srcId="{1F001D44-9C27-44DE-B5C1-51ECB2D68E2D}" destId="{3034E948-E0D8-4DC5-9A09-C36ACE672CDC}" srcOrd="12" destOrd="0" presId="urn:microsoft.com/office/officeart/2008/layout/HorizontalMultiLevelHierarchy"/>
    <dgm:cxn modelId="{AD27FDF1-16A0-4D5F-A88E-15E049783372}" type="presParOf" srcId="{3034E948-E0D8-4DC5-9A09-C36ACE672CDC}" destId="{97E16E23-86BF-49E2-A41F-1BD2DA9F2B8E}" srcOrd="0" destOrd="0" presId="urn:microsoft.com/office/officeart/2008/layout/HorizontalMultiLevelHierarchy"/>
    <dgm:cxn modelId="{94AD05E7-5432-4C71-A149-B476D75CB8F7}" type="presParOf" srcId="{1F001D44-9C27-44DE-B5C1-51ECB2D68E2D}" destId="{C1E8D756-912F-48FE-A7D4-FB3ED95344F3}" srcOrd="13" destOrd="0" presId="urn:microsoft.com/office/officeart/2008/layout/HorizontalMultiLevelHierarchy"/>
    <dgm:cxn modelId="{0E6FB617-833B-492F-87D8-E048E9BEDA62}" type="presParOf" srcId="{C1E8D756-912F-48FE-A7D4-FB3ED95344F3}" destId="{FDB4EC2C-28A5-4340-AAE9-55696949D5D7}" srcOrd="0" destOrd="0" presId="urn:microsoft.com/office/officeart/2008/layout/HorizontalMultiLevelHierarchy"/>
    <dgm:cxn modelId="{DF62C0A3-2C03-4F44-9CCE-989A8696CF30}" type="presParOf" srcId="{C1E8D756-912F-48FE-A7D4-FB3ED95344F3}" destId="{A75E6848-9486-4710-9916-7F43AFBAF211}" srcOrd="1" destOrd="0" presId="urn:microsoft.com/office/officeart/2008/layout/HorizontalMultiLevelHierarchy"/>
    <dgm:cxn modelId="{1556E9B2-166E-4093-8F09-39D6D96F6B36}" type="presParOf" srcId="{1F001D44-9C27-44DE-B5C1-51ECB2D68E2D}" destId="{D51792E2-5B38-4EF4-909D-6D3A8C0A7B74}" srcOrd="14" destOrd="0" presId="urn:microsoft.com/office/officeart/2008/layout/HorizontalMultiLevelHierarchy"/>
    <dgm:cxn modelId="{DEFDCBE5-D958-4689-B7AA-704ECF58D356}" type="presParOf" srcId="{D51792E2-5B38-4EF4-909D-6D3A8C0A7B74}" destId="{B3FFD28C-33FE-48D2-B7DC-44FDAB16D9A7}" srcOrd="0" destOrd="0" presId="urn:microsoft.com/office/officeart/2008/layout/HorizontalMultiLevelHierarchy"/>
    <dgm:cxn modelId="{D27287CF-1E9A-45F8-BCD3-13C6B0460688}" type="presParOf" srcId="{1F001D44-9C27-44DE-B5C1-51ECB2D68E2D}" destId="{00DBF8F8-5F83-4552-BCDD-5BCD632A0916}" srcOrd="15" destOrd="0" presId="urn:microsoft.com/office/officeart/2008/layout/HorizontalMultiLevelHierarchy"/>
    <dgm:cxn modelId="{D1CA5D0E-4139-4F25-A01E-1BE5C5A1FFC3}" type="presParOf" srcId="{00DBF8F8-5F83-4552-BCDD-5BCD632A0916}" destId="{0D33AA1A-3D04-4E7E-9AF6-C835C568DEDA}" srcOrd="0" destOrd="0" presId="urn:microsoft.com/office/officeart/2008/layout/HorizontalMultiLevelHierarchy"/>
    <dgm:cxn modelId="{68208095-2F8D-4F53-B36C-D30A31E91B20}" type="presParOf" srcId="{00DBF8F8-5F83-4552-BCDD-5BCD632A0916}" destId="{5190D824-E44E-4ECB-AB4A-C084C97A2C34}"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1792E2-5B38-4EF4-909D-6D3A8C0A7B74}">
      <dsp:nvSpPr>
        <dsp:cNvPr id="0" name=""/>
        <dsp:cNvSpPr/>
      </dsp:nvSpPr>
      <dsp:spPr>
        <a:xfrm>
          <a:off x="814177" y="1710690"/>
          <a:ext cx="229878" cy="1533105"/>
        </a:xfrm>
        <a:custGeom>
          <a:avLst/>
          <a:gdLst/>
          <a:ahLst/>
          <a:cxnLst/>
          <a:rect l="0" t="0" r="0" b="0"/>
          <a:pathLst>
            <a:path>
              <a:moveTo>
                <a:pt x="0" y="0"/>
              </a:moveTo>
              <a:lnTo>
                <a:pt x="114939" y="0"/>
              </a:lnTo>
              <a:lnTo>
                <a:pt x="114939" y="1533105"/>
              </a:lnTo>
              <a:lnTo>
                <a:pt x="229878" y="1533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90360" y="2438486"/>
        <a:ext cx="77512" cy="77512"/>
      </dsp:txXfrm>
    </dsp:sp>
    <dsp:sp modelId="{3034E948-E0D8-4DC5-9A09-C36ACE672CDC}">
      <dsp:nvSpPr>
        <dsp:cNvPr id="0" name=""/>
        <dsp:cNvSpPr/>
      </dsp:nvSpPr>
      <dsp:spPr>
        <a:xfrm>
          <a:off x="814177" y="1710690"/>
          <a:ext cx="229878" cy="1095075"/>
        </a:xfrm>
        <a:custGeom>
          <a:avLst/>
          <a:gdLst/>
          <a:ahLst/>
          <a:cxnLst/>
          <a:rect l="0" t="0" r="0" b="0"/>
          <a:pathLst>
            <a:path>
              <a:moveTo>
                <a:pt x="0" y="0"/>
              </a:moveTo>
              <a:lnTo>
                <a:pt x="114939" y="0"/>
              </a:lnTo>
              <a:lnTo>
                <a:pt x="114939" y="1095075"/>
              </a:lnTo>
              <a:lnTo>
                <a:pt x="229878" y="1095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01142" y="2230254"/>
        <a:ext cx="55947" cy="55947"/>
      </dsp:txXfrm>
    </dsp:sp>
    <dsp:sp modelId="{CF34186A-2ABA-4C6A-9B23-2670C3017F87}">
      <dsp:nvSpPr>
        <dsp:cNvPr id="0" name=""/>
        <dsp:cNvSpPr/>
      </dsp:nvSpPr>
      <dsp:spPr>
        <a:xfrm>
          <a:off x="814177" y="1710690"/>
          <a:ext cx="229878" cy="657045"/>
        </a:xfrm>
        <a:custGeom>
          <a:avLst/>
          <a:gdLst/>
          <a:ahLst/>
          <a:cxnLst/>
          <a:rect l="0" t="0" r="0" b="0"/>
          <a:pathLst>
            <a:path>
              <a:moveTo>
                <a:pt x="0" y="0"/>
              </a:moveTo>
              <a:lnTo>
                <a:pt x="114939" y="0"/>
              </a:lnTo>
              <a:lnTo>
                <a:pt x="114939" y="657045"/>
              </a:lnTo>
              <a:lnTo>
                <a:pt x="229878" y="6570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11714" y="2021810"/>
        <a:ext cx="34804" cy="34804"/>
      </dsp:txXfrm>
    </dsp:sp>
    <dsp:sp modelId="{4A1FB894-06AE-4975-B4C4-3015F65C0DDE}">
      <dsp:nvSpPr>
        <dsp:cNvPr id="0" name=""/>
        <dsp:cNvSpPr/>
      </dsp:nvSpPr>
      <dsp:spPr>
        <a:xfrm>
          <a:off x="814177" y="1710690"/>
          <a:ext cx="229878" cy="219015"/>
        </a:xfrm>
        <a:custGeom>
          <a:avLst/>
          <a:gdLst/>
          <a:ahLst/>
          <a:cxnLst/>
          <a:rect l="0" t="0" r="0" b="0"/>
          <a:pathLst>
            <a:path>
              <a:moveTo>
                <a:pt x="0" y="0"/>
              </a:moveTo>
              <a:lnTo>
                <a:pt x="114939" y="0"/>
              </a:lnTo>
              <a:lnTo>
                <a:pt x="114939" y="219015"/>
              </a:lnTo>
              <a:lnTo>
                <a:pt x="229878" y="2190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21178" y="1812259"/>
        <a:ext cx="15875" cy="15875"/>
      </dsp:txXfrm>
    </dsp:sp>
    <dsp:sp modelId="{B70F1771-DBAC-49FD-8E82-A2E76ADF5145}">
      <dsp:nvSpPr>
        <dsp:cNvPr id="0" name=""/>
        <dsp:cNvSpPr/>
      </dsp:nvSpPr>
      <dsp:spPr>
        <a:xfrm>
          <a:off x="814177" y="1491674"/>
          <a:ext cx="229878" cy="219015"/>
        </a:xfrm>
        <a:custGeom>
          <a:avLst/>
          <a:gdLst/>
          <a:ahLst/>
          <a:cxnLst/>
          <a:rect l="0" t="0" r="0" b="0"/>
          <a:pathLst>
            <a:path>
              <a:moveTo>
                <a:pt x="0" y="219015"/>
              </a:moveTo>
              <a:lnTo>
                <a:pt x="114939" y="219015"/>
              </a:lnTo>
              <a:lnTo>
                <a:pt x="114939" y="0"/>
              </a:lnTo>
              <a:lnTo>
                <a:pt x="22987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21178" y="1593244"/>
        <a:ext cx="15875" cy="15875"/>
      </dsp:txXfrm>
    </dsp:sp>
    <dsp:sp modelId="{9396423E-030D-403C-AA46-F17DB89AD834}">
      <dsp:nvSpPr>
        <dsp:cNvPr id="0" name=""/>
        <dsp:cNvSpPr/>
      </dsp:nvSpPr>
      <dsp:spPr>
        <a:xfrm>
          <a:off x="814177" y="1053644"/>
          <a:ext cx="229878" cy="657045"/>
        </a:xfrm>
        <a:custGeom>
          <a:avLst/>
          <a:gdLst/>
          <a:ahLst/>
          <a:cxnLst/>
          <a:rect l="0" t="0" r="0" b="0"/>
          <a:pathLst>
            <a:path>
              <a:moveTo>
                <a:pt x="0" y="657045"/>
              </a:moveTo>
              <a:lnTo>
                <a:pt x="114939" y="657045"/>
              </a:lnTo>
              <a:lnTo>
                <a:pt x="114939" y="0"/>
              </a:lnTo>
              <a:lnTo>
                <a:pt x="22987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11714" y="1364764"/>
        <a:ext cx="34804" cy="34804"/>
      </dsp:txXfrm>
    </dsp:sp>
    <dsp:sp modelId="{F5CF941D-31E5-41C3-9A6A-78838072B5C9}">
      <dsp:nvSpPr>
        <dsp:cNvPr id="0" name=""/>
        <dsp:cNvSpPr/>
      </dsp:nvSpPr>
      <dsp:spPr>
        <a:xfrm>
          <a:off x="814177" y="615614"/>
          <a:ext cx="229878" cy="1095075"/>
        </a:xfrm>
        <a:custGeom>
          <a:avLst/>
          <a:gdLst/>
          <a:ahLst/>
          <a:cxnLst/>
          <a:rect l="0" t="0" r="0" b="0"/>
          <a:pathLst>
            <a:path>
              <a:moveTo>
                <a:pt x="0" y="1095075"/>
              </a:moveTo>
              <a:lnTo>
                <a:pt x="114939" y="1095075"/>
              </a:lnTo>
              <a:lnTo>
                <a:pt x="114939" y="0"/>
              </a:lnTo>
              <a:lnTo>
                <a:pt x="22987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01142" y="1135178"/>
        <a:ext cx="55947" cy="55947"/>
      </dsp:txXfrm>
    </dsp:sp>
    <dsp:sp modelId="{9302AB8F-FAA5-4FD8-B76B-D6E5F63C72C7}">
      <dsp:nvSpPr>
        <dsp:cNvPr id="0" name=""/>
        <dsp:cNvSpPr/>
      </dsp:nvSpPr>
      <dsp:spPr>
        <a:xfrm>
          <a:off x="814177" y="177584"/>
          <a:ext cx="229878" cy="1533105"/>
        </a:xfrm>
        <a:custGeom>
          <a:avLst/>
          <a:gdLst/>
          <a:ahLst/>
          <a:cxnLst/>
          <a:rect l="0" t="0" r="0" b="0"/>
          <a:pathLst>
            <a:path>
              <a:moveTo>
                <a:pt x="0" y="1533105"/>
              </a:moveTo>
              <a:lnTo>
                <a:pt x="114939" y="1533105"/>
              </a:lnTo>
              <a:lnTo>
                <a:pt x="114939" y="0"/>
              </a:lnTo>
              <a:lnTo>
                <a:pt x="22987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90360" y="905381"/>
        <a:ext cx="77512" cy="77512"/>
      </dsp:txXfrm>
    </dsp:sp>
    <dsp:sp modelId="{3D3180AC-DD81-42A7-9F5A-9F309FAC9BA1}">
      <dsp:nvSpPr>
        <dsp:cNvPr id="0" name=""/>
        <dsp:cNvSpPr/>
      </dsp:nvSpPr>
      <dsp:spPr>
        <a:xfrm rot="16200000">
          <a:off x="-283203" y="1535477"/>
          <a:ext cx="1844337" cy="35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zh-CN" altLang="en-US" sz="2100" kern="1200"/>
            <a:t>软件测试原则</a:t>
          </a:r>
        </a:p>
      </dsp:txBody>
      <dsp:txXfrm>
        <a:off x="-283203" y="1535477"/>
        <a:ext cx="1844337" cy="350424"/>
      </dsp:txXfrm>
    </dsp:sp>
    <dsp:sp modelId="{73F14078-D605-4825-A861-E94CF32A846B}">
      <dsp:nvSpPr>
        <dsp:cNvPr id="0" name=""/>
        <dsp:cNvSpPr/>
      </dsp:nvSpPr>
      <dsp:spPr>
        <a:xfrm>
          <a:off x="1044055" y="2372"/>
          <a:ext cx="3917631" cy="35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sz="1000" kern="1200"/>
            <a:t>测试目的是基于用户需求</a:t>
          </a:r>
          <a:endParaRPr lang="zh-CN" altLang="en-US" sz="1000" kern="1200"/>
        </a:p>
      </dsp:txBody>
      <dsp:txXfrm>
        <a:off x="1044055" y="2372"/>
        <a:ext cx="3917631" cy="350424"/>
      </dsp:txXfrm>
    </dsp:sp>
    <dsp:sp modelId="{DEA727CB-3E20-4AF6-B97C-02DDF99C9C06}">
      <dsp:nvSpPr>
        <dsp:cNvPr id="0" name=""/>
        <dsp:cNvSpPr/>
      </dsp:nvSpPr>
      <dsp:spPr>
        <a:xfrm>
          <a:off x="1044055" y="440402"/>
          <a:ext cx="3917631" cy="35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sz="1000" kern="1200"/>
            <a:t>做好软件测试计划</a:t>
          </a:r>
        </a:p>
      </dsp:txBody>
      <dsp:txXfrm>
        <a:off x="1044055" y="440402"/>
        <a:ext cx="3917631" cy="350424"/>
      </dsp:txXfrm>
    </dsp:sp>
    <dsp:sp modelId="{A9F574F4-4619-483A-B799-3DA33D84617D}">
      <dsp:nvSpPr>
        <dsp:cNvPr id="0" name=""/>
        <dsp:cNvSpPr/>
      </dsp:nvSpPr>
      <dsp:spPr>
        <a:xfrm>
          <a:off x="1044055" y="878432"/>
          <a:ext cx="3917631" cy="35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sz="1000" kern="1200"/>
            <a:t>定义清楚产品的质量标准</a:t>
          </a:r>
        </a:p>
      </dsp:txBody>
      <dsp:txXfrm>
        <a:off x="1044055" y="878432"/>
        <a:ext cx="3917631" cy="350424"/>
      </dsp:txXfrm>
    </dsp:sp>
    <dsp:sp modelId="{71E38116-D586-4F54-AFBB-9C0CF34EDE98}">
      <dsp:nvSpPr>
        <dsp:cNvPr id="0" name=""/>
        <dsp:cNvSpPr/>
      </dsp:nvSpPr>
      <dsp:spPr>
        <a:xfrm>
          <a:off x="1044055" y="1316462"/>
          <a:ext cx="3917631" cy="35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sz="900" kern="1200"/>
            <a:t>编写好测试用例，且做到及时更新，查缺补漏</a:t>
          </a:r>
        </a:p>
      </dsp:txBody>
      <dsp:txXfrm>
        <a:off x="1044055" y="1316462"/>
        <a:ext cx="3917631" cy="350424"/>
      </dsp:txXfrm>
    </dsp:sp>
    <dsp:sp modelId="{C6AEE0B7-CC72-4F96-984E-4F2DCD9B4E43}">
      <dsp:nvSpPr>
        <dsp:cNvPr id="0" name=""/>
        <dsp:cNvSpPr/>
      </dsp:nvSpPr>
      <dsp:spPr>
        <a:xfrm>
          <a:off x="1044055" y="1754493"/>
          <a:ext cx="3917631" cy="35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sz="900" kern="1200"/>
            <a:t>尽早介入软件测试，尽早发现缺陷</a:t>
          </a:r>
        </a:p>
      </dsp:txBody>
      <dsp:txXfrm>
        <a:off x="1044055" y="1754493"/>
        <a:ext cx="3917631" cy="350424"/>
      </dsp:txXfrm>
    </dsp:sp>
    <dsp:sp modelId="{23C2E645-D1BD-49BA-A989-BA97DD594881}">
      <dsp:nvSpPr>
        <dsp:cNvPr id="0" name=""/>
        <dsp:cNvSpPr/>
      </dsp:nvSpPr>
      <dsp:spPr>
        <a:xfrm>
          <a:off x="1044055" y="2192523"/>
          <a:ext cx="3917631" cy="35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sz="900" kern="1200"/>
            <a:t>测试时需要检查每个实际输出的结果</a:t>
          </a:r>
        </a:p>
      </dsp:txBody>
      <dsp:txXfrm>
        <a:off x="1044055" y="2192523"/>
        <a:ext cx="3917631" cy="350424"/>
      </dsp:txXfrm>
    </dsp:sp>
    <dsp:sp modelId="{FDB4EC2C-28A5-4340-AAE9-55696949D5D7}">
      <dsp:nvSpPr>
        <dsp:cNvPr id="0" name=""/>
        <dsp:cNvSpPr/>
      </dsp:nvSpPr>
      <dsp:spPr>
        <a:xfrm>
          <a:off x="1044055" y="2630553"/>
          <a:ext cx="3917631" cy="35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sz="900" kern="1200"/>
            <a:t>不用客户账号下单</a:t>
          </a:r>
        </a:p>
      </dsp:txBody>
      <dsp:txXfrm>
        <a:off x="1044055" y="2630553"/>
        <a:ext cx="3917631" cy="350424"/>
      </dsp:txXfrm>
    </dsp:sp>
    <dsp:sp modelId="{0D33AA1A-3D04-4E7E-9AF6-C835C568DEDA}">
      <dsp:nvSpPr>
        <dsp:cNvPr id="0" name=""/>
        <dsp:cNvSpPr/>
      </dsp:nvSpPr>
      <dsp:spPr>
        <a:xfrm>
          <a:off x="1044055" y="3068583"/>
          <a:ext cx="3917631" cy="3504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sz="800" kern="1200"/>
            <a:t>模拟线上环境进行测试请及时关闭消息通知和邮件</a:t>
          </a:r>
        </a:p>
      </dsp:txBody>
      <dsp:txXfrm>
        <a:off x="1044055" y="3068583"/>
        <a:ext cx="3917631" cy="35042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xMzQ3NDM2MTM1MjMiLAogICAiR3JvdXBJZCIgOiAiNTc1NTQzNDIzIiwKICAgIkltYWdlIiA6ICJpVkJPUncwS0dnb0FBQUFOU1VoRVVnQUFBclFBQUFGVUNBWUFBQURWa3EvRkFBQUFDWEJJV1hNQUFBc1RBQUFMRXdFQW1wd1lBQUFnQUVsRVFWUjRuT3pkZVZoVVpmc0g4Tzh6REFnb2hpaWlrb25nOHZxcUtET2FtbXRvbTVrbTdnb3FhbTVsbG1hV2FmelVYQk8zc2hLM2NzbGVOWHBEeXd3MVRkUFNZRkpmU2tvTlZGd0lRZlp0WnM3dkQ1clREQXliQytNWnZwL3I4bXJPT2M4NTUyYmlEUGM4ejNQdUF4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0FAF58-1E28-4642-9D1F-47606FEFC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罗玲玲</dc:creator>
  <cp:lastModifiedBy>839408177@qq.com</cp:lastModifiedBy>
  <cp:revision>224</cp:revision>
  <cp:lastPrinted>2021-07-07T12:27:00Z</cp:lastPrinted>
  <dcterms:created xsi:type="dcterms:W3CDTF">2021-06-22T02:22:00Z</dcterms:created>
  <dcterms:modified xsi:type="dcterms:W3CDTF">2021-12-06T05:26:00Z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EA426DFBD9AC41398731D0953408C9BE</vt:lpwstr>
  </property>
</Properties>
</file>