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Project Charter – Versio</w:t>
      </w:r>
      <w:r w:rsidDel="00000000" w:rsidR="00000000" w:rsidRPr="00000000">
        <w:rPr>
          <w:rtl w:val="0"/>
        </w:rPr>
        <w:t xml:space="preserve">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 2/23/2025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3060"/>
        <w:gridCol w:w="3348"/>
        <w:tblGridChange w:id="0">
          <w:tblGrid>
            <w:gridCol w:w="2448"/>
            <w:gridCol w:w="3060"/>
            <w:gridCol w:w="3348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Project Title</w:t>
            </w:r>
            <w:r w:rsidDel="00000000" w:rsidR="00000000" w:rsidRPr="00000000">
              <w:rPr>
                <w:vertAlign w:val="baseline"/>
                <w:rtl w:val="0"/>
              </w:rPr>
              <w:t xml:space="preserve">: </w:t>
              <w:tab/>
              <w:t xml:space="preserve">Dream Builders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Project Start Date:    1/29/2025                 Projected Finish Date: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5/5/2026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Projected Budget Information: (If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ind w:left="720" w:hanging="360"/>
              <w:rPr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Printing costs for Marketing Flyers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Project Manager: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Holden Crouse, (540) 820-7522, hbcrouse05@vt.edu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Project Objectives/Goals: </w:t>
            </w:r>
            <w:r w:rsidDel="00000000" w:rsidR="00000000" w:rsidRPr="00000000">
              <w:rPr>
                <w:rtl w:val="0"/>
              </w:rPr>
              <w:t xml:space="preserve">Fundraise 40 Bed-in-a-bags before April 25th bed build and build 40 beds during April 25th bed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7">
            <w:pPr>
              <w:rPr>
                <w:b w:val="0"/>
                <w:bCs w:val="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u w:val="single"/>
                <w:vertAlign w:val="baseline"/>
                <w:rtl w:val="0"/>
              </w:rPr>
              <w:t xml:space="preserve">Constraints, Assumptions, Risks and Dependencies (when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Constraints: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Inability to find organizations to fundraise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 amount of volunteers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Delays in material delivery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Limited personal capital to raise bedding on our own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Assumptions: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Existing bed build sponsor experience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Indoor parking garage for bed build in case of bad weather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Volunteers to complete the bed build on April 25th</w:t>
            </w:r>
          </w:p>
          <w:p w:rsidR="00000000" w:rsidDel="00000000" w:rsidP="00000000" w:rsidRDefault="00000000" w:rsidRPr="00000000" w14:paraId="0000002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Risks and Dependencies: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need to fundraise 40 Bed-in-a-bags before the bed build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Bed build could be cancelled or delayed until after the semester ends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Sponsor provides bed build materials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6" w:val="singl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Approval Signatures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and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Role/Stakeholder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Paul Mele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Project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paul.mele@shpbeds.org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Holden Crouse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hbcrouse05@vt.edu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Asher Tilghman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Group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ashertilghman@vt.edu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Andres Vasquez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Group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andresv84@vt.edu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Weijin Tsu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Group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weijin@vt.edu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Luis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Group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luism@vt.edu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Confirmation for E-Signature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214938" cy="30692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06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6"/>
      <w:szCs w:val="36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H/TB">
    <w:name w:val="SH/TB"/>
    <w:basedOn w:val="Normal"/>
    <w:next w:val="Normal"/>
    <w:autoRedefine w:val="0"/>
    <w:hidden w:val="0"/>
    <w:qFormat w:val="0"/>
    <w:pPr>
      <w:pBdr>
        <w:bottom w:color="auto" w:space="0" w:sz="6" w:val="single"/>
      </w:pBdr>
      <w:suppressAutoHyphens w:val="1"/>
      <w:spacing w:before="130" w:line="200" w:lineRule="atLeast"/>
      <w:ind w:leftChars="-1" w:rightChars="0" w:firstLineChars="-1"/>
      <w:textDirection w:val="btLr"/>
      <w:textAlignment w:val="top"/>
      <w:outlineLvl w:val="0"/>
    </w:pPr>
    <w:rPr>
      <w:rFonts w:ascii="New York" w:hAnsi="New York"/>
      <w:w w:val="100"/>
      <w:position w:val="-1"/>
      <w:sz w:val="16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N/TT2line">
    <w:name w:val="TN/TT 2 line"/>
    <w:basedOn w:val="Normal"/>
    <w:next w:val="Normal"/>
    <w:autoRedefine w:val="0"/>
    <w:hidden w:val="0"/>
    <w:qFormat w:val="0"/>
    <w:pPr>
      <w:pBdr>
        <w:bottom w:color="auto" w:space="0" w:sz="6" w:val="single"/>
      </w:pBdr>
      <w:suppressAutoHyphens w:val="1"/>
      <w:spacing w:after="80" w:before="160" w:line="240" w:lineRule="atLeast"/>
      <w:ind w:leftChars="-1" w:rightChars="0" w:firstLineChars="-1"/>
      <w:textDirection w:val="btLr"/>
      <w:textAlignment w:val="top"/>
      <w:outlineLvl w:val="0"/>
    </w:pPr>
    <w:rPr>
      <w:rFonts w:ascii="New York" w:hAnsi="New York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THI3tifIzyWJQEfGedxEP3Dbsg==">CgMxLjA4AHIhMWMzVDFGbldnVUYteUNyVDliU05XcUpkbTIzaWZKZGNM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2024-02-06T14:29:00Z</dcterms:created>
  <dc:creator>IT Department</dc:creator>
</cp:coreProperties>
</file>