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JamaAI 操作说明书（编剧 / 编导版）</w:t>
      </w:r>
    </w:p>
    <w:p>
      <w:pPr>
        <w:pStyle w:val="Quote"/>
      </w:pPr>
      <w:r>
        <w:t xml:space="preserve">文档版本：1.1  </w:t>
        <w:br/>
        <w:t xml:space="preserve">对应系统：JamaAI 1.2.8（2026-07-22 本地实测）  </w:t>
        <w:br/>
        <w:t xml:space="preserve">本说明按“先文本、再资产、后视频”的稳妥制作顺序编写。</w:t>
      </w:r>
    </w:p>
    <w:p>
      <w:pPr>
        <w:pStyle w:val="Quote"/>
      </w:pPr>
      <w:r>
        <w:t xml:space="preserve">本次同步：更新“系统配置”入口、快捷设为默认、模型分组、Venice 模型同步，以及 Wan 2.7、Qwen Image 2.0、Seedream/Seedance 新模型的选择方法。</w:t>
      </w:r>
    </w:p>
    <w:p>
      <w:pPr>
        <w:pStyle w:val="Heading2"/>
      </w:pPr>
      <w:r>
        <w:t xml:space="preserve">1. 开始之前</w:t>
      </w:r>
    </w:p>
    <w:p>
      <w:pPr>
        <w:pStyle w:val="Heading3"/>
      </w:pPr>
      <w:r>
        <w:t xml:space="preserve">1.1 你需要准备什么</w:t>
      </w:r>
    </w:p>
    <w:p>
      <w:pPr>
        <w:pStyle w:val="ListText"/>
        <w:ind w:left="360"/>
      </w:pPr>
      <w:r>
        <w:t xml:space="preserve">• 由管理员创建的系统账号；</w:t>
      </w:r>
    </w:p>
    <w:p>
      <w:pPr>
        <w:pStyle w:val="ListText"/>
        <w:ind w:left="360"/>
      </w:pPr>
      <w:r>
        <w:t xml:space="preserve">• 故事梗概、已有剧本或小说/长文，至少准备一种；</w:t>
      </w:r>
    </w:p>
    <w:p>
      <w:pPr>
        <w:pStyle w:val="ListText"/>
        <w:ind w:left="360"/>
      </w:pPr>
      <w:r>
        <w:t xml:space="preserve">• 若要使用 AI 生成功能，管理员需提前配置可用的文本、图片、视频服务；</w:t>
      </w:r>
    </w:p>
    <w:p>
      <w:pPr>
        <w:pStyle w:val="ListText"/>
        <w:ind w:left="360"/>
      </w:pPr>
      <w:r>
        <w:t xml:space="preserve">• 若要做对白或旁白语音，需要配置 TTS 服务；</w:t>
      </w:r>
    </w:p>
    <w:p>
      <w:pPr>
        <w:pStyle w:val="ListText"/>
        <w:ind w:left="360"/>
      </w:pPr>
      <w:r>
        <w:t xml:space="preserve">• 若要合成完整视频，确保每个需要的分镜已有可用视频片段。</w:t>
      </w:r>
    </w:p>
    <w:p>
      <w:pPr>
        <w:pStyle w:val="Heading3"/>
      </w:pPr>
      <w:r>
        <w:t xml:space="preserve">1.2 权限说明</w:t>
      </w:r>
    </w:p>
    <w:p>
      <w:pPr>
        <w:pStyle w:val="ListText"/>
        <w:ind w:left="360"/>
      </w:pPr>
      <w:r>
        <w:t xml:space="preserve">• 普通账号负责项目创作，看不到“系统配置”和“账号管理”；</w:t>
      </w:r>
    </w:p>
    <w:p>
      <w:pPr>
        <w:pStyle w:val="ListText"/>
        <w:ind w:left="360"/>
      </w:pPr>
      <w:r>
        <w:t xml:space="preserve">• 最高权限账号负责模型、密钥、并发、账号和系统级提示词；</w:t>
      </w:r>
    </w:p>
    <w:p>
      <w:pPr>
        <w:pStyle w:val="ListText"/>
        <w:ind w:left="360"/>
      </w:pPr>
      <w:r>
        <w:t xml:space="preserve">• 项目提示词对普通创作者可见，但“高风险”模板不建议非专业人员修改。</w:t>
      </w:r>
    </w:p>
    <w:p>
      <w:pPr>
        <w:pStyle w:val="Heading3"/>
      </w:pPr>
      <w:r>
        <w:t xml:space="preserve">1.3 成本原则</w:t>
      </w:r>
    </w:p>
    <w:p>
      <w:pPr>
        <w:pStyle w:val="Normal"/>
      </w:pPr>
      <w:r>
        <w:t xml:space="preserve">AI 文本、图片、视频和语音调用可能收费。建议按下面顺序推进：</w:t>
      </w:r>
    </w:p>
    <w:p>
      <w:pPr>
        <w:pStyle w:val="ListText"/>
        <w:ind w:left="360"/>
      </w:pPr>
      <w:r>
        <w:t xml:space="preserve">1. 先完成并保存剧本；</w:t>
      </w:r>
    </w:p>
    <w:p>
      <w:pPr>
        <w:pStyle w:val="ListText"/>
        <w:ind w:left="360"/>
      </w:pPr>
      <w:r>
        <w:t xml:space="preserve">2. 运行“生成文本框架”；</w:t>
      </w:r>
    </w:p>
    <w:p>
      <w:pPr>
        <w:pStyle w:val="ListText"/>
        <w:ind w:left="360"/>
      </w:pPr>
      <w:r>
        <w:t xml:space="preserve">3. 审核角色、场景、道具和分镜；</w:t>
      </w:r>
    </w:p>
    <w:p>
      <w:pPr>
        <w:pStyle w:val="ListText"/>
        <w:ind w:left="360"/>
      </w:pPr>
      <w:r>
        <w:t xml:space="preserve">4. 少量试生成图片，确认画风和人物；</w:t>
      </w:r>
    </w:p>
    <w:p>
      <w:pPr>
        <w:pStyle w:val="ListText"/>
        <w:ind w:left="360"/>
      </w:pPr>
      <w:r>
        <w:t xml:space="preserve">5. 先生成 1～2 条视频确认模型和节奏；</w:t>
      </w:r>
    </w:p>
    <w:p>
      <w:pPr>
        <w:pStyle w:val="ListText"/>
        <w:ind w:left="360"/>
      </w:pPr>
      <w:r>
        <w:t xml:space="preserve">6. 最后再批量生成全部视频。</w:t>
      </w:r>
    </w:p>
    <w:p>
      <w:pPr>
        <w:pStyle w:val="Heading2"/>
      </w:pPr>
      <w:r>
        <w:t xml:space="preserve">2. 登录与账号</w:t>
      </w:r>
    </w:p>
    <w:p>
      <w:pPr>
        <w:pStyle w:val="ListText"/>
        <w:ind w:left="360"/>
      </w:pPr>
      <w:r>
        <w:t xml:space="preserve">1. 打开 JamaAI。</w:t>
      </w:r>
    </w:p>
    <w:p>
      <w:pPr>
        <w:pStyle w:val="ListText"/>
        <w:ind w:left="360"/>
      </w:pPr>
      <w:r>
        <w:t xml:space="preserve">2. 输入管理员分配的账号和密码。</w:t>
      </w:r>
    </w:p>
    <w:p>
      <w:pPr>
        <w:pStyle w:val="ListText"/>
        <w:ind w:left="360"/>
      </w:pPr>
      <w:r>
        <w:t xml:space="preserve">3. 点击“进入系统”。</w:t>
      </w:r>
    </w:p>
    <w:p>
      <w:pPr>
        <w:pStyle w:val="ListText"/>
        <w:ind w:left="360"/>
      </w:pPr>
      <w:r>
        <w:t xml:space="preserve">4. 登录后右上角账号菜单会显示当前账号和权限。</w:t>
      </w:r>
    </w:p>
    <w:p>
      <w:pPr>
        <w:pStyle w:val="Normal"/>
      </w:pPr>
      <w:r>
        <w:t xml:space="preserve">页面右上角“明色/暗色”可切换主题；顶部“素材生成进度”用于跨页面查看后台任务。首页“微信我”是联系支持入口。</w:t>
      </w:r>
    </w:p>
    <w:p>
      <w:pPr>
        <w:pStyle w:val="Normal"/>
      </w:pPr>
      <w:r>
        <w:t xml:space="preserve">账号菜单提供：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修改密码</w:t>
      </w:r>
      <w:r>
        <w:t xml:space="preserve">：输入当前密码、新密码和确认密码；保存后需要重新登录；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退出登录</w:t>
      </w:r>
      <w:r>
        <w:t xml:space="preserve">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账号管理</w:t>
      </w:r>
      <w:r>
        <w:t xml:space="preserve">：仅最高权限账号可见。</w:t>
      </w:r>
    </w:p>
    <w:p>
      <w:pPr>
        <w:pStyle w:val="Quote"/>
      </w:pPr>
      <w:r>
        <w:t xml:space="preserve">密码长度为 6～128 位。不要把项目截图中的示例账号当作通用账号或默认密码。</w:t>
      </w:r>
    </w:p>
    <w:p>
      <w:pPr>
        <w:pStyle w:val="Heading2"/>
      </w:pPr>
      <w:r>
        <w:t xml:space="preserve">3. 管理员首次配置系统 AI（普通创作者可跳过）</w:t>
      </w:r>
    </w:p>
    <w:p>
      <w:pPr>
        <w:pStyle w:val="Heading3"/>
      </w:pPr>
      <w:r>
        <w:t xml:space="preserve">3.1 进入系统配置</w:t>
      </w:r>
    </w:p>
    <w:p>
      <w:pPr>
        <w:pStyle w:val="Normal"/>
      </w:pPr>
      <w:r>
        <w:t xml:space="preserve">在项目首页点击右上角“系统配置”。进入后默认打开“AI 配置”页签；同一页面还包含 AI 任务记录、提示词、业务场景、生成设置和厂商资产管理。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8130"/>
            <wp:effectExtent l="0" t="0" r="0" b="0"/>
            <wp:docPr id="1" name="Picture 1" descr="系统配置中的 AI 配置列表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14-ai-config.png"/>
                    <pic:cNvPicPr/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　系统配置中的 AI 配置页签按能力类型分别设置默认服务。</w:t>
      </w:r>
    </w:p>
    <w:p>
      <w:pPr>
        <w:pStyle w:val="Heading3"/>
      </w:pPr>
      <w:r>
        <w:t xml:space="preserve">3.2 最少需要配置哪些服务</w:t>
      </w:r>
    </w:p>
    <w:tbl>
      <w:tblPr>
        <w:tblW w:w="900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4" w:color="D9D5E8"/>
          <w:left w:val="single" w:sz="4" w:color="D9D5E8"/>
          <w:bottom w:val="single" w:sz="4" w:color="D9D5E8"/>
          <w:right w:val="single" w:sz="4" w:color="D9D5E8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想完成的工作</w:t>
            </w:r>
          </w:p>
        </w:tc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必需服务类型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生成故事、剧本、资源说明、分镜文本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文本/对话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生成角色、场景、道具图片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文本生成图片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生成带参考图的分镜图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分镜图片生成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生成分镜视频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视频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生成对白或旁白语音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语音合成 TTS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Seedance 2.0 角色认证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即梦 2 角色认证或 SD2 资产库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每一种服务类型必须选一条“默认”配置。制作页不会逐次询问模型，而是自动使用相应类型的默认项。</w:t>
      </w:r>
    </w:p>
    <w:p>
      <w:pPr>
        <w:pStyle w:val="Heading3"/>
      </w:pPr>
      <w:r>
        <w:t xml:space="preserve">3.3 使用一键配置</w:t>
      </w:r>
    </w:p>
    <w:p>
      <w:pPr>
        <w:pStyle w:val="Normal"/>
      </w:pPr>
      <w:r>
        <w:t xml:space="preserve">系统提供火山、Agnes、fal.ai、Venice、HolyCrab、通义等一键预设：</w:t>
      </w:r>
    </w:p>
    <w:p>
      <w:pPr>
        <w:pStyle w:val="ListText"/>
        <w:ind w:left="360"/>
      </w:pPr>
      <w:r>
        <w:t xml:space="preserve">1. 点击对应“一键配置”；</w:t>
      </w:r>
    </w:p>
    <w:p>
      <w:pPr>
        <w:pStyle w:val="ListText"/>
        <w:ind w:left="360"/>
      </w:pPr>
      <w:r>
        <w:t xml:space="preserve">2. 填入该平台 API Key；</w:t>
      </w:r>
    </w:p>
    <w:p>
      <w:pPr>
        <w:pStyle w:val="ListText"/>
        <w:ind w:left="360"/>
      </w:pPr>
      <w:r>
        <w:t xml:space="preserve">3. 确认创建；</w:t>
      </w:r>
    </w:p>
    <w:p>
      <w:pPr>
        <w:pStyle w:val="ListText"/>
        <w:ind w:left="360"/>
      </w:pPr>
      <w:r>
        <w:t xml:space="preserve">4. 在配置列表检查文本、图片、分镜图、视频等条目是否齐全；</w:t>
      </w:r>
    </w:p>
    <w:p>
      <w:pPr>
        <w:pStyle w:val="ListText"/>
        <w:ind w:left="360"/>
      </w:pPr>
      <w:r>
        <w:t xml:space="preserve">5. 对需要的条目点击“设为默认”。</w:t>
      </w:r>
    </w:p>
    <w:p>
      <w:pPr>
        <w:pStyle w:val="Normal"/>
      </w:pPr>
      <w:r>
        <w:t xml:space="preserve">如果使用自建或中转服务，点击“添加配置”，按服务商文档填写服务类型、厂商、接口规范、Base URL、提交/查询端点、模型列表、默认模型和 API Key。</w:t>
      </w:r>
    </w:p>
    <w:p>
      <w:pPr>
        <w:pStyle w:val="Heading3"/>
      </w:pPr>
      <w:r>
        <w:t xml:space="preserve">3.4 快速切换默认配置</w:t>
      </w:r>
    </w:p>
    <w:p>
      <w:pPr>
        <w:pStyle w:val="Normal"/>
      </w:pPr>
      <w:r>
        <w:t xml:space="preserve">每种服务类型只能有一条默认配置。需要换服务商或模型线路时：</w:t>
      </w:r>
    </w:p>
    <w:p>
      <w:pPr>
        <w:pStyle w:val="ListText"/>
        <w:ind w:left="360"/>
      </w:pPr>
      <w:r>
        <w:t xml:space="preserve">1. 在列表中找到目标配置；</w:t>
      </w:r>
    </w:p>
    <w:p>
      <w:pPr>
        <w:pStyle w:val="ListText"/>
        <w:ind w:left="360"/>
      </w:pPr>
      <w:r>
        <w:t xml:space="preserve">2. 确认它的“类型”与当前工作一致，例如文本、分镜图片或视频；</w:t>
      </w:r>
    </w:p>
    <w:p>
      <w:pPr>
        <w:pStyle w:val="ListText"/>
        <w:ind w:left="360"/>
      </w:pPr>
      <w:r>
        <w:t xml:space="preserve">3. 点击该行“设为默认”；</w:t>
      </w:r>
    </w:p>
    <w:p>
      <w:pPr>
        <w:pStyle w:val="ListText"/>
        <w:ind w:left="360"/>
      </w:pPr>
      <w:r>
        <w:t xml:space="preserve">4. 看到目标行“默认”列出现勾，原同类型默认行自动取消。</w:t>
      </w:r>
    </w:p>
    <w:p>
      <w:pPr>
        <w:pStyle w:val="Normal"/>
      </w:pPr>
      <w:r>
        <w:t xml:space="preserve">这个操作只切换同一种服务类型，不影响其他类型。例如把 Venice 文本设为默认，不会改变图片和视频的默认配置。已经是默认的行不会再显示“设为默认”。</w:t>
      </w:r>
    </w:p>
    <w:p>
      <w:pPr>
        <w:pStyle w:val="Normal"/>
      </w:pPr>
      <w:r>
        <w:t xml:space="preserve">如果页面顶部显示“厂商锁定模式”，服务商、接口规范和 Base URL 已由系统统一维护，不能自行改动；仍可修改 API Key、默认模型，并用“设为默认”切换同类型默认配置。需要变更接口线路时联系系统维护人员。</w:t>
      </w:r>
    </w:p>
    <w:p>
      <w:pPr>
        <w:pStyle w:val="Heading3"/>
      </w:pPr>
      <w:r>
        <w:t xml:space="preserve">3.5 按模型档位选择</w:t>
      </w:r>
    </w:p>
    <w:p>
      <w:pPr>
        <w:pStyle w:val="Normal"/>
      </w:pPr>
      <w:r>
        <w:t xml:space="preserve">点击配置行“编辑”，在“模型列表”或“默认模型”下拉中按分组选择：</w:t>
      </w:r>
    </w:p>
    <w:tbl>
      <w:tblPr>
        <w:tblW w:w="900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4" w:color="D9D5E8"/>
          <w:left w:val="single" w:sz="4" w:color="D9D5E8"/>
          <w:bottom w:val="single" w:sz="4" w:color="D9D5E8"/>
          <w:right w:val="single" w:sz="4" w:color="D9D5E8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模型分组</w:t>
            </w:r>
          </w:p>
        </w:tc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建议用法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推荐 / 高质量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剧本定稿、重点角色图、关键分镜和最终交付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快速 / 低成本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试写、批量草图、流程联调和低成本预览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标准模型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自定义模型或系统尚未标注档位的模型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兼容 / 历史模型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旧项目延续或新模型不可用时回退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当前账号可用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从服务商账号同步、但不在静态预设中的模型</w:t>
            </w:r>
          </w:p>
        </w:tc>
      </w:tr>
    </w:tbl>
    <w:p>
      <w:pPr>
        <w:spacing w:after="80"/>
      </w:pPr>
    </w:p>
    <w:p>
      <w:pPr>
        <w:pStyle w:val="ListText"/>
        <w:ind w:left="360"/>
      </w:pPr>
      <w:r>
        <w:t xml:space="preserve">1. 在“追加预设模型”中选择需要的模型；</w:t>
      </w:r>
    </w:p>
    <w:p>
      <w:pPr>
        <w:pStyle w:val="ListText"/>
        <w:ind w:left="360"/>
      </w:pPr>
      <w:r>
        <w:t xml:space="preserve">2. 确认模型 ID 已加入下方模型列表；</w:t>
      </w:r>
    </w:p>
    <w:p>
      <w:pPr>
        <w:pStyle w:val="ListText"/>
        <w:ind w:left="360"/>
      </w:pPr>
      <w:r>
        <w:t xml:space="preserve">3. 在“默认模型”中选择实际生成时使用的模型；</w:t>
      </w:r>
    </w:p>
    <w:p>
      <w:pPr>
        <w:pStyle w:val="ListText"/>
        <w:ind w:left="360"/>
      </w:pPr>
      <w:r>
        <w:t xml:space="preserve">4. 需要同时切换线路时，打开“设为默认”；</w:t>
      </w:r>
    </w:p>
    <w:p>
      <w:pPr>
        <w:pStyle w:val="ListText"/>
        <w:ind w:left="360"/>
      </w:pPr>
      <w:r>
        <w:t xml:space="preserve">5. 点击“确定”保存。</w:t>
      </w:r>
    </w:p>
    <w:p>
      <w:pPr>
        <w:pStyle w:val="Normal"/>
      </w:pPr>
      <w:r>
        <w:t xml:space="preserve">未登记的自定义模型可以继续手工填写，并显示在“标准模型”中。分组和提示是制作选型参考，不等于账号已开通该模型，也不保证配额充足。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2" name="Picture 2" descr="模型分组与 Venice 同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25-ai-model-groups.png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2　模型按质量、速度和兼容性分组；Venice 文本配置可同步账号模型。</w:t>
      </w:r>
    </w:p>
    <w:p>
      <w:pPr>
        <w:pStyle w:val="Heading3"/>
      </w:pPr>
      <w:r>
        <w:t xml:space="preserve">3.6 同步 Venice 文本模型</w:t>
      </w:r>
    </w:p>
    <w:p>
      <w:pPr>
        <w:pStyle w:val="Normal"/>
      </w:pPr>
      <w:r>
        <w:t xml:space="preserve">“同步 Venice 模型”只在</w:t>
      </w:r>
      <w:r>
        <w:rPr>
          <w:b/>
        </w:rPr>
        <w:t xml:space="preserve">已经保存的 Venice 文本配置</w:t>
      </w:r>
      <w:r>
        <w:t xml:space="preserve">中显示：</w:t>
      </w:r>
    </w:p>
    <w:p>
      <w:pPr>
        <w:pStyle w:val="ListText"/>
        <w:ind w:left="360"/>
      </w:pPr>
      <w:r>
        <w:t xml:space="preserve">1. 在 Venice 文本配置行点击“编辑”；</w:t>
      </w:r>
    </w:p>
    <w:p>
      <w:pPr>
        <w:pStyle w:val="ListText"/>
        <w:ind w:left="360"/>
      </w:pPr>
      <w:r>
        <w:t xml:space="preserve">2. 点击“同步 Venice 模型”；</w:t>
      </w:r>
    </w:p>
    <w:p>
      <w:pPr>
        <w:pStyle w:val="ListText"/>
        <w:ind w:left="360"/>
      </w:pPr>
      <w:r>
        <w:t xml:space="preserve">3. 等待“已同步 N 个”提示；</w:t>
      </w:r>
    </w:p>
    <w:p>
      <w:pPr>
        <w:pStyle w:val="ListText"/>
        <w:ind w:left="360"/>
      </w:pPr>
      <w:r>
        <w:t xml:space="preserve">4. 展开“追加预设模型”，从“当前账号可用”或其他分组选择模型；</w:t>
      </w:r>
    </w:p>
    <w:p>
      <w:pPr>
        <w:pStyle w:val="ListText"/>
        <w:ind w:left="360"/>
      </w:pPr>
      <w:r>
        <w:t xml:space="preserve">5. 选择默认模型后点击“确定”。</w:t>
      </w:r>
    </w:p>
    <w:p>
      <w:pPr>
        <w:pStyle w:val="Normal"/>
      </w:pPr>
      <w:r>
        <w:t xml:space="preserve">同步只读取账号的模型目录，不会自动改默认模型，也不会自动保存。系统会过滤离线、已经到期和明确不支持结构化响应的文本模型。其他厂商当前仍使用系统预设或管理员手工填写的模型列表。</w:t>
      </w:r>
    </w:p>
    <w:p>
      <w:pPr>
        <w:pStyle w:val="Heading3"/>
      </w:pPr>
      <w:r>
        <w:t xml:space="preserve">3.7 选择新一代图片和视频模型</w:t>
      </w:r>
    </w:p>
    <w:tbl>
      <w:tblPr>
        <w:tblW w:w="900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4" w:color="D9D5E8"/>
          <w:left w:val="single" w:sz="4" w:color="D9D5E8"/>
          <w:bottom w:val="single" w:sz="4" w:color="D9D5E8"/>
          <w:right w:val="single" w:sz="4" w:color="D9D5E8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制作目标</w:t>
            </w:r>
          </w:p>
        </w:tc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建议选择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高质量文本定稿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“推荐 / 高质量”中的 DeepSeek V4、通义千问 3.7、豆包 Seed 2.0 等可用模型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快速文本试写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“快速 / 低成本”中的 Flash、Lite 或高吞吐模型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角色/场景/道具图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Seedream 5.0、Wan 2.7 Image、Qwen Image 2.0 中账号已开通的模型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多参考图或故事板视频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Wan 2.7 R2V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首帧或首尾帧视频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Wan 2.7 I2V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纯提示词视频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Wan 2.7 T2V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Seedance 视频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标准版用于质量优先，Fast/Mini 用于速度或成本优先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Wan 2.7 视频会由系统把时长、分辨率和画幅换算到模型支持范围；当前适配的时长为 2～15 秒，分辨率为 720P 或 1080P。模型和账号规则可能不同，正式批量生成前始终先做 1 个单镜测试。</w:t>
      </w:r>
    </w:p>
    <w:p>
      <w:pPr>
        <w:pStyle w:val="Heading3"/>
      </w:pPr>
      <w:r>
        <w:t xml:space="preserve">3.8 测试和核对</w:t>
      </w:r>
    </w:p>
    <w:p>
      <w:pPr>
        <w:pStyle w:val="Normal"/>
      </w:pPr>
      <w:r>
        <w:t xml:space="preserve">点击配置行的“测试”。连接成功只说明 Key 基本有效、网络可达，仍需用一个小任务验证：</w:t>
      </w:r>
    </w:p>
    <w:p>
      <w:pPr>
        <w:pStyle w:val="ListText"/>
        <w:ind w:left="360"/>
      </w:pPr>
      <w:r>
        <w:t xml:space="preserve">• 模型 ID 是否正确；</w:t>
      </w:r>
    </w:p>
    <w:p>
      <w:pPr>
        <w:pStyle w:val="ListText"/>
        <w:ind w:left="360"/>
      </w:pPr>
      <w:r>
        <w:t xml:space="preserve">• 账号是否开通该模型；</w:t>
      </w:r>
    </w:p>
    <w:p>
      <w:pPr>
        <w:pStyle w:val="ListText"/>
        <w:ind w:left="360"/>
      </w:pPr>
      <w:r>
        <w:t xml:space="preserve">• 是否有余额/配额；</w:t>
      </w:r>
    </w:p>
    <w:p>
      <w:pPr>
        <w:pStyle w:val="ListText"/>
        <w:ind w:left="360"/>
      </w:pPr>
      <w:r>
        <w:t xml:space="preserve">• 视频查询端点是否匹配；</w:t>
      </w:r>
    </w:p>
    <w:p>
      <w:pPr>
        <w:pStyle w:val="ListText"/>
        <w:ind w:left="360"/>
      </w:pPr>
      <w:r>
        <w:t xml:space="preserve">• 参考图数量和图片 URL 是否符合服务商要求。</w:t>
      </w:r>
    </w:p>
    <w:p>
      <w:pPr>
        <w:pStyle w:val="Heading3"/>
      </w:pPr>
      <w:r>
        <w:t xml:space="preserve">3.9 设置并发</w:t>
      </w:r>
    </w:p>
    <w:p>
      <w:pPr>
        <w:pStyle w:val="Normal"/>
      </w:pPr>
      <w:r>
        <w:t xml:space="preserve">进入“生成设置”，分别设置图片和视频并发数。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3" name="Picture 3" descr="生成并发设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15-generation-settings.png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3　图片和视频并发可分别调整。</w:t>
      </w:r>
    </w:p>
    <w:p>
      <w:pPr>
        <w:pStyle w:val="Normal"/>
      </w:pPr>
      <w:r>
        <w:t xml:space="preserve">建议：</w:t>
      </w:r>
    </w:p>
    <w:p>
      <w:pPr>
        <w:pStyle w:val="ListText"/>
        <w:ind w:left="360"/>
      </w:pPr>
      <w:r>
        <w:t xml:space="preserve">• 初次联调：图片 1～2，视频 1；</w:t>
      </w:r>
    </w:p>
    <w:p>
      <w:pPr>
        <w:pStyle w:val="ListText"/>
        <w:ind w:left="360"/>
      </w:pPr>
      <w:r>
        <w:t xml:space="preserve">• 稳定后：按服务商限额逐步提升；</w:t>
      </w:r>
    </w:p>
    <w:p>
      <w:pPr>
        <w:pStyle w:val="ListText"/>
        <w:ind w:left="360"/>
      </w:pPr>
      <w:r>
        <w:t xml:space="preserve">• 经常出现 429：立即降低并发；</w:t>
      </w:r>
    </w:p>
    <w:p>
      <w:pPr>
        <w:pStyle w:val="ListText"/>
        <w:ind w:left="360"/>
      </w:pPr>
      <w:r>
        <w:t xml:space="preserve">• 视频服务通常比图片服务更容易受并发限制。</w:t>
      </w:r>
    </w:p>
    <w:p>
      <w:pPr>
        <w:pStyle w:val="Heading2"/>
      </w:pPr>
      <w:r>
        <w:t xml:space="preserve">4. 项目首页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4" name="Picture 4" descr="项目首页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01-project-list.pn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4　首页显示项目、公共素材、导入导出、系统配置和账号入口。</w:t>
      </w:r>
    </w:p>
    <w:p>
      <w:pPr>
        <w:pStyle w:val="Heading3"/>
      </w:pPr>
      <w:r>
        <w:t xml:space="preserve">4.1 新建项目</w:t>
      </w:r>
    </w:p>
    <w:p>
      <w:pPr>
        <w:pStyle w:val="ListText"/>
        <w:ind w:left="360"/>
      </w:pPr>
      <w:r>
        <w:t xml:space="preserve">1. 点击右上角“新建项目”，或快速开始卡片中的“新建短剧项目”。</w:t>
      </w:r>
    </w:p>
    <w:p>
      <w:pPr>
        <w:pStyle w:val="ListText"/>
        <w:ind w:left="360"/>
      </w:pPr>
      <w:r>
        <w:t xml:space="preserve">2. 填写项目标题。</w:t>
      </w:r>
    </w:p>
    <w:p>
      <w:pPr>
        <w:pStyle w:val="ListText"/>
        <w:ind w:left="360"/>
      </w:pPr>
      <w:r>
        <w:t xml:space="preserve">3. 可填写描述或故事梗概。</w:t>
      </w:r>
    </w:p>
    <w:p>
      <w:pPr>
        <w:pStyle w:val="ListText"/>
        <w:ind w:left="360"/>
      </w:pPr>
      <w:r>
        <w:t xml:space="preserve">4. 选择画面比例。</w:t>
      </w:r>
    </w:p>
    <w:p>
      <w:pPr>
        <w:pStyle w:val="ListText"/>
        <w:ind w:left="360"/>
      </w:pPr>
      <w:r>
        <w:t xml:space="preserve">5. 点击“确定”。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5" name="Picture 5" descr="新建项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" name="22-new-project-dialog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5　画幅会贯穿分镜图和视频；竖屏短剧一般选 9:16。</w:t>
      </w:r>
    </w:p>
    <w:p>
      <w:pPr>
        <w:pStyle w:val="Normal"/>
      </w:pPr>
      <w:r>
        <w:t xml:space="preserve">画幅建议：</w:t>
      </w:r>
    </w:p>
    <w:tbl>
      <w:tblPr>
        <w:tblW w:w="900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4" w:color="D9D5E8"/>
          <w:left w:val="single" w:sz="4" w:color="D9D5E8"/>
          <w:bottom w:val="single" w:sz="4" w:color="D9D5E8"/>
          <w:right w:val="single" w:sz="4" w:color="D9D5E8"/>
          <w:insideH w:val="single" w:sz="4" w:color="E5E7EB"/>
          <w:insideV w:val="single" w:sz="4" w:color="E5E7EB"/>
        </w:tblBorders>
      </w:tblPr>
      <w:tr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发布场景</w:t>
            </w:r>
          </w:p>
        </w:tc>
        <w:tc>
          <w:tcPr>
            <w:tcW w:w="45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建议画幅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抖音、快手、视频号竖屏短剧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9:16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横屏短片、B 站、电视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16:9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方形社交内容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1:1</w:t>
            </w:r>
          </w:p>
        </w:tc>
      </w:tr>
      <w:tr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宽银幕风格</w:t>
            </w:r>
          </w:p>
        </w:tc>
        <w:tc>
          <w:tcPr>
            <w:tcW w:w="4500" w:type="dxa"/>
            <w:vAlign w:val="center"/>
          </w:tcPr>
          <w:p>
            <w:pPr>
              <w:pStyle w:val="TableText"/>
            </w:pPr>
            <w:r>
              <w:t xml:space="preserve">21:9</w:t>
            </w:r>
          </w:p>
        </w:tc>
      </w:tr>
    </w:tbl>
    <w:p>
      <w:pPr>
        <w:spacing w:after="80"/>
      </w:pPr>
    </w:p>
    <w:p>
      <w:pPr>
        <w:pStyle w:val="Heading3"/>
      </w:pPr>
      <w:r>
        <w:t xml:space="preserve">4.2 导入项目</w:t>
      </w:r>
    </w:p>
    <w:p>
      <w:pPr>
        <w:pStyle w:val="ListText"/>
        <w:ind w:left="360"/>
      </w:pPr>
      <w:r>
        <w:t xml:space="preserve">1. 点击“导入项目”；</w:t>
      </w:r>
    </w:p>
    <w:p>
      <w:pPr>
        <w:pStyle w:val="ListText"/>
        <w:ind w:left="360"/>
      </w:pPr>
      <w:r>
        <w:t xml:space="preserve">2. 选择由 JamaAI 导出的 </w:t>
      </w:r>
      <w:r>
        <w:rPr>
          <w:rFonts w:ascii="Consolas" w:hAnsi="Consolas" w:eastAsia="Microsoft YaHei"/>
          <w:shd w:fill="F3F4F6"/>
        </w:rPr>
        <w:t xml:space="preserve">.zip</w:t>
      </w:r>
      <w:r>
        <w:t xml:space="preserve"> 项目包；</w:t>
      </w:r>
    </w:p>
    <w:p>
      <w:pPr>
        <w:pStyle w:val="ListText"/>
        <w:ind w:left="360"/>
      </w:pPr>
      <w:r>
        <w:t xml:space="preserve">3. 等待导入完成；</w:t>
      </w:r>
    </w:p>
    <w:p>
      <w:pPr>
        <w:pStyle w:val="ListText"/>
        <w:ind w:left="360"/>
      </w:pPr>
      <w:r>
        <w:t xml:space="preserve">4. 检查项目卡片、集数、分镜和素材。</w:t>
      </w:r>
    </w:p>
    <w:p>
      <w:pPr>
        <w:pStyle w:val="Normal"/>
      </w:pPr>
      <w:r>
        <w:t xml:space="preserve">导入项目适合换电脑、多人交接或恢复备份。不要手工改 ZIP 内部目录结构。</w:t>
      </w:r>
    </w:p>
    <w:p>
      <w:pPr>
        <w:pStyle w:val="Heading3"/>
      </w:pPr>
      <w:r>
        <w:t xml:space="preserve">4.3 导出、编辑和删除</w:t>
      </w:r>
    </w:p>
    <w:p>
      <w:pPr>
        <w:pStyle w:val="Normal"/>
      </w:pPr>
      <w:r>
        <w:t xml:space="preserve">项目卡片右上角三个按钮依次用于：</w:t>
      </w:r>
    </w:p>
    <w:p>
      <w:pPr>
        <w:pStyle w:val="ListText"/>
        <w:ind w:left="360"/>
      </w:pPr>
      <w:r>
        <w:t xml:space="preserve">• 导出项目 ZIP；</w:t>
      </w:r>
    </w:p>
    <w:p>
      <w:pPr>
        <w:pStyle w:val="ListText"/>
        <w:ind w:left="360"/>
      </w:pPr>
      <w:r>
        <w:t xml:space="preserve">• 编辑标题和描述；</w:t>
      </w:r>
    </w:p>
    <w:p>
      <w:pPr>
        <w:pStyle w:val="ListText"/>
        <w:ind w:left="360"/>
      </w:pPr>
      <w:r>
        <w:t xml:space="preserve">• 删除项目。</w:t>
      </w:r>
    </w:p>
    <w:p>
      <w:pPr>
        <w:pStyle w:val="Normal"/>
      </w:pPr>
      <w:r>
        <w:t xml:space="preserve">删除前务必导出备份。ZIP 是项目级最完整的交接方式。</w:t>
      </w:r>
    </w:p>
    <w:p>
      <w:pPr>
        <w:pStyle w:val="Heading2"/>
      </w:pPr>
      <w:r>
        <w:t xml:space="preserve">5. 设置项目与分集</w:t>
      </w:r>
    </w:p>
    <w:p>
      <w:pPr>
        <w:pStyle w:val="Normal"/>
      </w:pPr>
      <w:r>
        <w:t xml:space="preserve">点击项目卡片进入剧集详情。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8130"/>
            <wp:effectExtent l="0" t="0" r="0" b="0"/>
            <wp:docPr id="6" name="Picture 6" descr="剧集详情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02-drama-detail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6　先确定项目风格和比例，再管理分集和资源。</w:t>
      </w:r>
    </w:p>
    <w:p>
      <w:pPr>
        <w:pStyle w:val="Heading3"/>
      </w:pPr>
      <w:r>
        <w:t xml:space="preserve">5.1 项目级信息</w:t>
      </w:r>
    </w:p>
    <w:p>
      <w:pPr>
        <w:pStyle w:val="Normal"/>
      </w:pPr>
      <w:r>
        <w:t xml:space="preserve">检查并修改：</w:t>
      </w:r>
    </w:p>
    <w:p>
      <w:pPr>
        <w:pStyle w:val="ListText"/>
        <w:ind w:left="360"/>
      </w:pPr>
      <w:r>
        <w:t xml:space="preserve">• 标题；</w:t>
      </w:r>
    </w:p>
    <w:p>
      <w:pPr>
        <w:pStyle w:val="ListText"/>
        <w:ind w:left="360"/>
      </w:pPr>
      <w:r>
        <w:t xml:space="preserve">• 图片/视频风格；</w:t>
      </w:r>
    </w:p>
    <w:p>
      <w:pPr>
        <w:pStyle w:val="ListText"/>
        <w:ind w:left="360"/>
      </w:pPr>
      <w:r>
        <w:t xml:space="preserve">• 画面比例；</w:t>
      </w:r>
    </w:p>
    <w:p>
      <w:pPr>
        <w:pStyle w:val="ListText"/>
        <w:ind w:left="360"/>
      </w:pPr>
      <w:r>
        <w:t xml:space="preserve">• 故事梗概。</w:t>
      </w:r>
    </w:p>
    <w:p>
      <w:pPr>
        <w:pStyle w:val="Normal"/>
      </w:pPr>
      <w:r>
        <w:t xml:space="preserve">画风和比例改变后，旧图片/视频不会自动重做。若中途改风格，需人工决定哪些资源需要重新生成。</w:t>
      </w:r>
    </w:p>
    <w:p>
      <w:pPr>
        <w:pStyle w:val="Heading3"/>
      </w:pPr>
      <w:r>
        <w:t xml:space="preserve">5.2 新增一集</w:t>
      </w:r>
    </w:p>
    <w:p>
      <w:pPr>
        <w:pStyle w:val="ListText"/>
        <w:ind w:left="360"/>
      </w:pPr>
      <w:r>
        <w:t xml:space="preserve">1. 点击“新增一集”；</w:t>
      </w:r>
    </w:p>
    <w:p>
      <w:pPr>
        <w:pStyle w:val="ListText"/>
        <w:ind w:left="360"/>
      </w:pPr>
      <w:r>
        <w:t xml:space="preserve">2. 系统建立新的分集记录；</w:t>
      </w:r>
    </w:p>
    <w:p>
      <w:pPr>
        <w:pStyle w:val="ListText"/>
        <w:ind w:left="360"/>
      </w:pPr>
      <w:r>
        <w:t xml:space="preserve">3. 点击分集卡片进入制作页；</w:t>
      </w:r>
    </w:p>
    <w:p>
      <w:pPr>
        <w:pStyle w:val="ListText"/>
        <w:ind w:left="360"/>
      </w:pPr>
      <w:r>
        <w:t xml:space="preserve">4. 在制作页填写集标题和剧本正文并保存。</w:t>
      </w:r>
    </w:p>
    <w:p>
      <w:pPr>
        <w:pStyle w:val="Heading3"/>
      </w:pPr>
      <w:r>
        <w:t xml:space="preserve">5.3 批量导入分集</w:t>
      </w:r>
    </w:p>
    <w:p>
      <w:pPr>
        <w:pStyle w:val="Normal"/>
      </w:pPr>
      <w:r>
        <w:t xml:space="preserve">适合已有多集 TXT 的编剧或制片：</w:t>
      </w:r>
    </w:p>
    <w:p>
      <w:pPr>
        <w:pStyle w:val="ListText"/>
        <w:ind w:left="360"/>
      </w:pPr>
      <w:r>
        <w:t xml:space="preserve">1. 点击“批量导入剧集”；</w:t>
      </w:r>
    </w:p>
    <w:p>
      <w:pPr>
        <w:pStyle w:val="ListText"/>
        <w:ind w:left="360"/>
      </w:pPr>
      <w:r>
        <w:t xml:space="preserve">2. 选择 TXT 文件；</w:t>
      </w:r>
    </w:p>
    <w:p>
      <w:pPr>
        <w:pStyle w:val="ListText"/>
        <w:ind w:left="360"/>
      </w:pPr>
      <w:r>
        <w:t xml:space="preserve">3. 检查“章节正则”；</w:t>
      </w:r>
    </w:p>
    <w:p>
      <w:pPr>
        <w:pStyle w:val="ListText"/>
        <w:ind w:left="360"/>
      </w:pPr>
      <w:r>
        <w:t xml:space="preserve">4. 设置每集包含多少章节；</w:t>
      </w:r>
    </w:p>
    <w:p>
      <w:pPr>
        <w:pStyle w:val="ListText"/>
        <w:ind w:left="360"/>
      </w:pPr>
      <w:r>
        <w:t xml:space="preserve">5. 点击“确认导入配置”；</w:t>
      </w:r>
    </w:p>
    <w:p>
      <w:pPr>
        <w:pStyle w:val="ListText"/>
        <w:ind w:left="360"/>
      </w:pPr>
      <w:r>
        <w:t xml:space="preserve">6. 在第二步预览拆分结果；</w:t>
      </w:r>
    </w:p>
    <w:p>
      <w:pPr>
        <w:pStyle w:val="ListText"/>
        <w:ind w:left="360"/>
      </w:pPr>
      <w:r>
        <w:t xml:space="preserve">7. 确认后正式导入。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7" name="Picture 7" descr="分集批量导入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24-episode-batch-impor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7　正则需能匹配“第1集、第一章”等标题；先预览再导入。</w:t>
      </w:r>
    </w:p>
    <w:p>
      <w:pPr>
        <w:pStyle w:val="Normal"/>
      </w:pPr>
      <w:r>
        <w:t xml:space="preserve">如果预览只得到一集，先检查原文章节标题是否独占一行，再调整正则。</w:t>
      </w:r>
    </w:p>
    <w:p>
      <w:pPr>
        <w:pStyle w:val="Heading2"/>
      </w:pPr>
      <w:r>
        <w:t xml:space="preserve">6. 进入制作页</w:t>
      </w:r>
    </w:p>
    <w:p>
      <w:pPr>
        <w:pStyle w:val="Normal"/>
      </w:pPr>
      <w:r>
        <w:t xml:space="preserve">在剧集详情点击“进入制作”，或直接点击某一集卡片。</w:t>
      </w:r>
    </w:p>
    <w:p>
      <w:pPr>
        <w:pStyle w:val="Normal"/>
      </w:pPr>
      <w:r>
        <w:t xml:space="preserve">制作页的左侧快捷导航依次显示：</w:t>
      </w:r>
    </w:p>
    <w:p>
      <w:pPr>
        <w:pStyle w:val="ListText"/>
        <w:ind w:left="360"/>
      </w:pPr>
      <w:r>
        <w:t xml:space="preserve">• 故事剧本；</w:t>
      </w:r>
    </w:p>
    <w:p>
      <w:pPr>
        <w:pStyle w:val="ListText"/>
        <w:ind w:left="360"/>
      </w:pPr>
      <w:r>
        <w:t xml:space="preserve">• 角色；</w:t>
      </w:r>
    </w:p>
    <w:p>
      <w:pPr>
        <w:pStyle w:val="ListText"/>
        <w:ind w:left="360"/>
      </w:pPr>
      <w:r>
        <w:t xml:space="preserve">• 道具；</w:t>
      </w:r>
    </w:p>
    <w:p>
      <w:pPr>
        <w:pStyle w:val="ListText"/>
        <w:ind w:left="360"/>
      </w:pPr>
      <w:r>
        <w:t xml:space="preserve">• 场景；</w:t>
      </w:r>
    </w:p>
    <w:p>
      <w:pPr>
        <w:pStyle w:val="ListText"/>
        <w:ind w:left="360"/>
      </w:pPr>
      <w:r>
        <w:t xml:space="preserve">• 分镜脚本；</w:t>
      </w:r>
    </w:p>
    <w:p>
      <w:pPr>
        <w:pStyle w:val="ListText"/>
        <w:ind w:left="360"/>
      </w:pPr>
      <w:r>
        <w:t xml:space="preserve">• 分镜图；</w:t>
      </w:r>
    </w:p>
    <w:p>
      <w:pPr>
        <w:pStyle w:val="ListText"/>
        <w:ind w:left="360"/>
      </w:pPr>
      <w:r>
        <w:t xml:space="preserve">• 分镜视频；</w:t>
      </w:r>
    </w:p>
    <w:p>
      <w:pPr>
        <w:pStyle w:val="ListText"/>
        <w:ind w:left="360"/>
      </w:pPr>
      <w:r>
        <w:t xml:space="preserve">• 当前集全部分镜及时间段。</w:t>
      </w:r>
    </w:p>
    <w:p>
      <w:pPr>
        <w:pStyle w:val="Normal"/>
      </w:pPr>
      <w:r>
        <w:t xml:space="preserve">顶部还可切换分集、进入画布模式、打开 Codex AI 助手、项目提示词、AI 记录和 AI 配置。</w:t>
      </w:r>
    </w:p>
    <w:p>
      <w:pPr>
        <w:pStyle w:val="Heading2"/>
      </w:pPr>
      <w:r>
        <w:t xml:space="preserve">7. 完成剧本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8" name="Picture 8" descr="剧本工作台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03-production-overvie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8　“创作剧本”和“选择剧本”是两种独立入口。</w:t>
      </w:r>
    </w:p>
    <w:p>
      <w:pPr>
        <w:pStyle w:val="Heading3"/>
      </w:pPr>
      <w:r>
        <w:t xml:space="preserve">7.1 从梗概生成剧本</w:t>
      </w:r>
    </w:p>
    <w:p>
      <w:pPr>
        <w:pStyle w:val="ListText"/>
        <w:ind w:left="360"/>
      </w:pPr>
      <w:r>
        <w:t xml:space="preserve">1. 在“创作剧本”输入故事梗概；</w:t>
      </w:r>
    </w:p>
    <w:p>
      <w:pPr>
        <w:pStyle w:val="ListText"/>
        <w:ind w:left="360"/>
      </w:pPr>
      <w:r>
        <w:t xml:space="preserve">2. 选择故事风格；</w:t>
      </w:r>
    </w:p>
    <w:p>
      <w:pPr>
        <w:pStyle w:val="ListText"/>
        <w:ind w:left="360"/>
      </w:pPr>
      <w:r>
        <w:t xml:space="preserve">3. 选择剧本类型；</w:t>
      </w:r>
    </w:p>
    <w:p>
      <w:pPr>
        <w:pStyle w:val="ListText"/>
        <w:ind w:left="360"/>
      </w:pPr>
      <w:r>
        <w:t xml:space="preserve">4. 输入集数；</w:t>
      </w:r>
    </w:p>
    <w:p>
      <w:pPr>
        <w:pStyle w:val="ListText"/>
        <w:ind w:left="360"/>
      </w:pPr>
      <w:r>
        <w:t xml:space="preserve">5. 点击“生成剧本”；</w:t>
      </w:r>
    </w:p>
    <w:p>
      <w:pPr>
        <w:pStyle w:val="ListText"/>
        <w:ind w:left="360"/>
      </w:pPr>
      <w:r>
        <w:t xml:space="preserve">6. 等待生成结束；</w:t>
      </w:r>
    </w:p>
    <w:p>
      <w:pPr>
        <w:pStyle w:val="ListText"/>
        <w:ind w:left="360"/>
      </w:pPr>
      <w:r>
        <w:t xml:space="preserve">7. 逐集检查标题和正文；</w:t>
      </w:r>
    </w:p>
    <w:p>
      <w:pPr>
        <w:pStyle w:val="ListText"/>
        <w:ind w:left="360"/>
      </w:pPr>
      <w:r>
        <w:t xml:space="preserve">8. 点击“保存当前集”。</w:t>
      </w:r>
    </w:p>
    <w:p>
      <w:pPr>
        <w:pStyle w:val="Normal"/>
      </w:pPr>
      <w:r>
        <w:t xml:space="preserve">编剧检查重点：</w:t>
      </w:r>
    </w:p>
    <w:p>
      <w:pPr>
        <w:pStyle w:val="ListText"/>
        <w:ind w:left="360"/>
      </w:pPr>
      <w:r>
        <w:t xml:space="preserve">• 每集是否有清晰冲突、转折和结尾钩子；</w:t>
      </w:r>
    </w:p>
    <w:p>
      <w:pPr>
        <w:pStyle w:val="ListText"/>
        <w:ind w:left="360"/>
      </w:pPr>
      <w:r>
        <w:t xml:space="preserve">• 人物目标和关系是否前后一致；</w:t>
      </w:r>
    </w:p>
    <w:p>
      <w:pPr>
        <w:pStyle w:val="ListText"/>
        <w:ind w:left="360"/>
      </w:pPr>
      <w:r>
        <w:t xml:space="preserve">• 对白是否可表演、可配音；</w:t>
      </w:r>
    </w:p>
    <w:p>
      <w:pPr>
        <w:pStyle w:val="ListText"/>
        <w:ind w:left="360"/>
      </w:pPr>
      <w:r>
        <w:t xml:space="preserve">• 场景和道具是否可视化；</w:t>
      </w:r>
    </w:p>
    <w:p>
      <w:pPr>
        <w:pStyle w:val="ListText"/>
        <w:ind w:left="360"/>
      </w:pPr>
      <w:r>
        <w:t xml:space="preserve">• 一镜内容是否过多，是否需要在分镜阶段拆分。</w:t>
      </w:r>
    </w:p>
    <w:p>
      <w:pPr>
        <w:pStyle w:val="Heading3"/>
      </w:pPr>
      <w:r>
        <w:t xml:space="preserve">7.2 手工录入或修改</w:t>
      </w:r>
    </w:p>
    <w:p>
      <w:pPr>
        <w:pStyle w:val="Normal"/>
      </w:pPr>
      <w:r>
        <w:t xml:space="preserve">可以直接编辑集标题和剧本正文，不必使用 AI。修改后点击“保存当前集”。</w:t>
      </w:r>
    </w:p>
    <w:p>
      <w:pPr>
        <w:pStyle w:val="Heading3"/>
      </w:pPr>
      <w:r>
        <w:t xml:space="preserve">7.3 导入小说/长文</w:t>
      </w:r>
    </w:p>
    <w:p>
      <w:pPr>
        <w:pStyle w:val="ListText"/>
        <w:ind w:left="360"/>
      </w:pPr>
      <w:r>
        <w:t xml:space="preserve">1. 点击“导入小说”；</w:t>
      </w:r>
    </w:p>
    <w:p>
      <w:pPr>
        <w:pStyle w:val="ListText"/>
        <w:ind w:left="360"/>
      </w:pPr>
      <w:r>
        <w:t xml:space="preserve">2. 选择“粘贴文本”或“上传文件”；</w:t>
      </w:r>
    </w:p>
    <w:p>
      <w:pPr>
        <w:pStyle w:val="ListText"/>
        <w:ind w:left="360"/>
      </w:pPr>
      <w:r>
        <w:t xml:space="preserve">3. 文件支持 </w:t>
      </w:r>
      <w:r>
        <w:rPr>
          <w:rFonts w:ascii="Consolas" w:hAnsi="Consolas" w:eastAsia="Microsoft YaHei"/>
          <w:shd w:fill="F3F4F6"/>
        </w:rPr>
        <w:t xml:space="preserve">.txt</w:t>
      </w:r>
      <w:r>
        <w:t xml:space="preserve"> / </w:t>
      </w:r>
      <w:r>
        <w:rPr>
          <w:rFonts w:ascii="Consolas" w:hAnsi="Consolas" w:eastAsia="Microsoft YaHei"/>
          <w:shd w:fill="F3F4F6"/>
        </w:rPr>
        <w:t xml:space="preserve">.md</w:t>
      </w:r>
      <w:r>
        <w:t xml:space="preserve">；</w:t>
      </w:r>
    </w:p>
    <w:p>
      <w:pPr>
        <w:pStyle w:val="ListText"/>
        <w:ind w:left="360"/>
      </w:pPr>
      <w:r>
        <w:t xml:space="preserve">4. 设置最多导入集数（1～20）；</w:t>
      </w:r>
    </w:p>
    <w:p>
      <w:pPr>
        <w:pStyle w:val="ListText"/>
        <w:ind w:left="360"/>
      </w:pPr>
      <w:r>
        <w:t xml:space="preserve">5. 如需改成剧本表达，勾选“AI 转换为剧本格式”；</w:t>
      </w:r>
    </w:p>
    <w:p>
      <w:pPr>
        <w:pStyle w:val="ListText"/>
        <w:ind w:left="360"/>
      </w:pPr>
      <w:r>
        <w:t xml:space="preserve">6. 点击“开始导入”；</w:t>
      </w:r>
    </w:p>
    <w:p>
      <w:pPr>
        <w:pStyle w:val="ListText"/>
        <w:ind w:left="360"/>
      </w:pPr>
      <w:r>
        <w:t xml:space="preserve">7. 检查识别出的章节和剧本；</w:t>
      </w:r>
    </w:p>
    <w:p>
      <w:pPr>
        <w:pStyle w:val="ListText"/>
        <w:ind w:left="360"/>
      </w:pPr>
      <w:r>
        <w:t xml:space="preserve">8. 保存并逐集修订。</w:t>
      </w:r>
    </w:p>
    <w:p>
      <w:pPr>
        <w:pStyle w:val="Normal"/>
      </w:pPr>
      <w:r>
        <w:t xml:space="preserve">“AI 转换为剧本格式”会消耗 Token；如果原稿已是标准剧本，可不勾选。</w:t>
      </w:r>
    </w:p>
    <w:p>
      <w:pPr>
        <w:pStyle w:val="Heading3"/>
      </w:pPr>
      <w:r>
        <w:t xml:space="preserve">7.4 复用已有剧本</w:t>
      </w:r>
    </w:p>
    <w:p>
      <w:pPr>
        <w:pStyle w:val="ListText"/>
        <w:ind w:left="360"/>
      </w:pPr>
      <w:r>
        <w:t xml:space="preserve">1. 切换到“选择剧本”；</w:t>
      </w:r>
    </w:p>
    <w:p>
      <w:pPr>
        <w:pStyle w:val="ListText"/>
        <w:ind w:left="360"/>
      </w:pPr>
      <w:r>
        <w:t xml:space="preserve">2. 点击“从已有剧本中选择”；</w:t>
      </w:r>
    </w:p>
    <w:p>
      <w:pPr>
        <w:pStyle w:val="ListText"/>
        <w:ind w:left="360"/>
      </w:pPr>
      <w:r>
        <w:t xml:space="preserve">3. 选择其他项目；</w:t>
      </w:r>
    </w:p>
    <w:p>
      <w:pPr>
        <w:pStyle w:val="ListText"/>
        <w:ind w:left="360"/>
      </w:pPr>
      <w:r>
        <w:t xml:space="preserve">4. 系统只复制梗概和分集正文；</w:t>
      </w:r>
    </w:p>
    <w:p>
      <w:pPr>
        <w:pStyle w:val="ListText"/>
        <w:ind w:left="360"/>
      </w:pPr>
      <w:r>
        <w:t xml:space="preserve">5. 切回“创作剧本”继续编辑。</w:t>
      </w:r>
    </w:p>
    <w:p>
      <w:pPr>
        <w:pStyle w:val="Normal"/>
      </w:pPr>
      <w:r>
        <w:t xml:space="preserve">此操作不会复制角色、分镜、图片或视频，适合重做不同视觉版本。</w:t>
      </w:r>
    </w:p>
    <w:p>
      <w:pPr>
        <w:pStyle w:val="Heading2"/>
      </w:pPr>
      <w:r>
        <w:t xml:space="preserve">8. 选择自动或手动生产路线</w:t>
      </w:r>
    </w:p>
    <w:p>
      <w:pPr>
        <w:pStyle w:val="Heading3"/>
      </w:pPr>
      <w:r>
        <w:t xml:space="preserve">8.1 推荐：先生成文本框架</w:t>
      </w:r>
    </w:p>
    <w:p>
      <w:pPr>
        <w:pStyle w:val="ListText"/>
        <w:ind w:left="360"/>
      </w:pPr>
      <w:r>
        <w:t xml:space="preserve">1. 确定画幅；</w:t>
      </w:r>
    </w:p>
    <w:p>
      <w:pPr>
        <w:pStyle w:val="ListText"/>
        <w:ind w:left="360"/>
      </w:pPr>
      <w:r>
        <w:t xml:space="preserve">2. 选择智能或固定镜头时长；</w:t>
      </w:r>
    </w:p>
    <w:p>
      <w:pPr>
        <w:pStyle w:val="ListText"/>
        <w:ind w:left="360"/>
      </w:pPr>
      <w:r>
        <w:t xml:space="preserve">3. 选择画风；</w:t>
      </w:r>
    </w:p>
    <w:p>
      <w:pPr>
        <w:pStyle w:val="ListText"/>
        <w:ind w:left="360"/>
      </w:pPr>
      <w:r>
        <w:t xml:space="preserve">4. 点击“生成文本框架”；</w:t>
      </w:r>
    </w:p>
    <w:p>
      <w:pPr>
        <w:pStyle w:val="ListText"/>
        <w:ind w:left="360"/>
      </w:pPr>
      <w:r>
        <w:t xml:space="preserve">5. 等待角色、场景、道具和分镜文本生成；</w:t>
      </w:r>
    </w:p>
    <w:p>
      <w:pPr>
        <w:pStyle w:val="ListText"/>
        <w:ind w:left="360"/>
      </w:pPr>
      <w:r>
        <w:t xml:space="preserve">6. 人工审核后再生成图片。</w:t>
      </w:r>
    </w:p>
    <w:p>
      <w:pPr>
        <w:pStyle w:val="Normal"/>
      </w:pPr>
      <w:r>
        <w:t xml:space="preserve">这条路线最适合编剧/编导，因为可以在产生大量图片和视频费用前修正结构问题。</w:t>
      </w:r>
    </w:p>
    <w:p>
      <w:pPr>
        <w:pStyle w:val="Heading3"/>
      </w:pPr>
      <w:r>
        <w:t xml:space="preserve">8.2 一键成片</w:t>
      </w:r>
    </w:p>
    <w:p>
      <w:pPr>
        <w:pStyle w:val="ListText"/>
        <w:ind w:left="360"/>
      </w:pPr>
      <w:r>
        <w:t xml:space="preserve">1. 确认文本、画幅、时长和画风；</w:t>
      </w:r>
    </w:p>
    <w:p>
      <w:pPr>
        <w:pStyle w:val="ListText"/>
        <w:ind w:left="360"/>
      </w:pPr>
      <w:r>
        <w:t xml:space="preserve">2. 点击“一键成片带图片视频”；</w:t>
      </w:r>
    </w:p>
    <w:p>
      <w:pPr>
        <w:pStyle w:val="ListText"/>
        <w:ind w:left="360"/>
      </w:pPr>
      <w:r>
        <w:t xml:space="preserve">3. 关注当前步骤、并行任务和错误日志；</w:t>
      </w:r>
    </w:p>
    <w:p>
      <w:pPr>
        <w:pStyle w:val="ListText"/>
        <w:ind w:left="360"/>
      </w:pPr>
      <w:r>
        <w:t xml:space="preserve">4. 每个阶段倒计时时检查结果；</w:t>
      </w:r>
    </w:p>
    <w:p>
      <w:pPr>
        <w:pStyle w:val="ListText"/>
        <w:ind w:left="360"/>
      </w:pPr>
      <w:r>
        <w:t xml:space="preserve">5. 需要修改时点击“暂停”；</w:t>
      </w:r>
    </w:p>
    <w:p>
      <w:pPr>
        <w:pStyle w:val="ListText"/>
        <w:ind w:left="360"/>
      </w:pPr>
      <w:r>
        <w:t xml:space="preserve">6. 修改后点击“继续”，或“立即开始下一阶段”。</w:t>
      </w:r>
    </w:p>
    <w:p>
      <w:pPr>
        <w:pStyle w:val="Quote"/>
      </w:pPr>
      <w:r>
        <w:t xml:space="preserve">一键流程不是无人审核模式。角色长相、场景空间、镜头数量和视频质量仍需人工确认。</w:t>
      </w:r>
    </w:p>
    <w:p>
      <w:pPr>
        <w:pStyle w:val="Heading2"/>
      </w:pPr>
      <w:r>
        <w:t xml:space="preserve">9. 建立角色、场景和道具</w:t>
      </w:r>
    </w:p>
    <w:p>
      <w:pPr>
        <w:pStyle w:val="Heading3"/>
      </w:pPr>
      <w:r>
        <w:t xml:space="preserve">9.1 自动提取</w:t>
      </w:r>
    </w:p>
    <w:p>
      <w:pPr>
        <w:pStyle w:val="Normal"/>
      </w:pPr>
      <w:r>
        <w:t xml:space="preserve">在对应区域点击：</w:t>
      </w:r>
    </w:p>
    <w:p>
      <w:pPr>
        <w:pStyle w:val="ListText"/>
        <w:ind w:left="360"/>
      </w:pPr>
      <w:r>
        <w:t xml:space="preserve">• “剧本自动提取角色”；</w:t>
      </w:r>
    </w:p>
    <w:p>
      <w:pPr>
        <w:pStyle w:val="ListText"/>
        <w:ind w:left="360"/>
      </w:pPr>
      <w:r>
        <w:t xml:space="preserve">• “从剧本提取场景”；</w:t>
      </w:r>
    </w:p>
    <w:p>
      <w:pPr>
        <w:pStyle w:val="ListText"/>
        <w:ind w:left="360"/>
      </w:pPr>
      <w:r>
        <w:t xml:space="preserve">• “从剧本提取道具”。</w:t>
      </w:r>
    </w:p>
    <w:p>
      <w:pPr>
        <w:pStyle w:val="Normal"/>
      </w:pPr>
      <w:r>
        <w:t xml:space="preserve">提取后先检查名称和描述，不要马上批量生图。错误的资源说明会被带入所有后续分镜。</w:t>
      </w:r>
    </w:p>
    <w:p>
      <w:pPr>
        <w:pStyle w:val="Heading3"/>
      </w:pPr>
      <w:r>
        <w:t xml:space="preserve">9.2 手工新增</w:t>
      </w:r>
    </w:p>
    <w:p>
      <w:pPr>
        <w:pStyle w:val="Normal"/>
      </w:pPr>
      <w:r>
        <w:t xml:space="preserve">角色：填写姓名、角色类型、外貌、性格和描述。 场景：填写地点、时间、环境说明和图片提示词。 道具：填写名称、类型、视觉说明和图片提示词。</w:t>
      </w:r>
    </w:p>
    <w:p>
      <w:pPr>
        <w:pStyle w:val="Heading3"/>
      </w:pPr>
      <w:r>
        <w:t xml:space="preserve">9.3 生成或上传资源图</w:t>
      </w:r>
    </w:p>
    <w:p>
      <w:pPr>
        <w:pStyle w:val="Normal"/>
      </w:pPr>
      <w:r>
        <w:t xml:space="preserve">每张资源卡支持“AI 生成”和“上传”：</w:t>
      </w:r>
    </w:p>
    <w:p>
      <w:pPr>
        <w:pStyle w:val="ListText"/>
        <w:ind w:left="360"/>
      </w:pPr>
      <w:r>
        <w:t xml:space="preserve">1. 先点击“编辑”，完善说明和提示词；</w:t>
      </w:r>
    </w:p>
    <w:p>
      <w:pPr>
        <w:pStyle w:val="ListText"/>
        <w:ind w:left="360"/>
      </w:pPr>
      <w:r>
        <w:t xml:space="preserve">2. 点击“AI 生成”，或上传设计稿/定妆照；</w:t>
      </w:r>
    </w:p>
    <w:p>
      <w:pPr>
        <w:pStyle w:val="ListText"/>
        <w:ind w:left="360"/>
      </w:pPr>
      <w:r>
        <w:t xml:space="preserve">3. 点击图片放大检查；</w:t>
      </w:r>
    </w:p>
    <w:p>
      <w:pPr>
        <w:pStyle w:val="ListText"/>
        <w:ind w:left="360"/>
      </w:pPr>
      <w:r>
        <w:t xml:space="preserve">4. 多次生成后，从历史图中选一张设为主图；</w:t>
      </w:r>
    </w:p>
    <w:p>
      <w:pPr>
        <w:pStyle w:val="ListText"/>
        <w:ind w:left="360"/>
      </w:pPr>
      <w:r>
        <w:t xml:space="preserve">5. 不要删除仍可能需要回退的版本。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9" name="Picture 9" descr="角色资源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04-character-resource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9　角色主图会进入分镜参考图和全能视频参考集合。</w:t>
      </w:r>
    </w:p>
    <w:p>
      <w:pPr>
        <w:pStyle w:val="Normal"/>
      </w:pPr>
      <w:r>
        <w:t xml:space="preserve">角色审图重点：</w:t>
      </w:r>
    </w:p>
    <w:p>
      <w:pPr>
        <w:pStyle w:val="ListText"/>
        <w:ind w:left="360"/>
      </w:pPr>
      <w:r>
        <w:t xml:space="preserve">• 年龄、脸型、发型和服装是否符合人物设定；</w:t>
      </w:r>
    </w:p>
    <w:p>
      <w:pPr>
        <w:pStyle w:val="ListText"/>
        <w:ind w:left="360"/>
      </w:pPr>
      <w:r>
        <w:t xml:space="preserve">• 正面/侧面/全身信息是否足够；</w:t>
      </w:r>
    </w:p>
    <w:p>
      <w:pPr>
        <w:pStyle w:val="ListText"/>
        <w:ind w:left="360"/>
      </w:pPr>
      <w:r>
        <w:t xml:space="preserve">• 角色之间是否容易混淆；</w:t>
      </w:r>
    </w:p>
    <w:p>
      <w:pPr>
        <w:pStyle w:val="ListText"/>
        <w:ind w:left="360"/>
      </w:pPr>
      <w:r>
        <w:t xml:space="preserve">• 图片是否包含多余人物、文字或分屏；</w:t>
      </w:r>
    </w:p>
    <w:p>
      <w:pPr>
        <w:pStyle w:val="ListText"/>
        <w:ind w:left="360"/>
      </w:pPr>
      <w:r>
        <w:t xml:space="preserve">• 多集角色是否使用同一主图和一致身份锚点。</w:t>
      </w:r>
    </w:p>
    <w:p>
      <w:pPr>
        <w:pStyle w:val="Normal"/>
      </w:pPr>
      <w:r>
        <w:t xml:space="preserve">场景审图重点：</w:t>
      </w:r>
    </w:p>
    <w:p>
      <w:pPr>
        <w:pStyle w:val="ListText"/>
        <w:ind w:left="360"/>
      </w:pPr>
      <w:r>
        <w:t xml:space="preserve">• 空间结构是否可支持预定调度；</w:t>
      </w:r>
    </w:p>
    <w:p>
      <w:pPr>
        <w:pStyle w:val="ListText"/>
        <w:ind w:left="360"/>
      </w:pPr>
      <w:r>
        <w:t xml:space="preserve">• 昼夜、天气和光线是否正确；</w:t>
      </w:r>
    </w:p>
    <w:p>
      <w:pPr>
        <w:pStyle w:val="ListText"/>
        <w:ind w:left="360"/>
      </w:pPr>
      <w:r>
        <w:t xml:space="preserve">• 画幅方向是否一致；</w:t>
      </w:r>
    </w:p>
    <w:p>
      <w:pPr>
        <w:pStyle w:val="ListText"/>
        <w:ind w:left="360"/>
      </w:pPr>
      <w:r>
        <w:t xml:space="preserve">• 四宫格是否只用作多视角参考，生成单镜时需明确“禁止分屏宫格”。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10" name="Picture 10" descr="场景资源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05-scene-resourc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10　场景图是空间和光线约束，不只是背景装饰。</w:t>
      </w:r>
    </w:p>
    <w:p>
      <w:pPr>
        <w:pStyle w:val="Heading3"/>
      </w:pPr>
      <w:r>
        <w:t xml:space="preserve">9.4 模板与素材库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保存为可复用模板</w:t>
      </w:r>
      <w:r>
        <w:t xml:space="preserve">：把资源保存成可再次导入的模板；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加入素材库</w:t>
      </w:r>
      <w:r>
        <w:t xml:space="preserve">：放入首页公共素材，供其他项目使用；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角色模板与复用/场景模板与复用/道具模板与复用</w:t>
      </w:r>
      <w:r>
        <w:t xml:space="preserve">：从已有模板导入当前项目；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批量导出</w:t>
      </w:r>
      <w:r>
        <w:t xml:space="preserve">：按资源名称导出 JPG/MP4 文件。</w:t>
      </w:r>
    </w:p>
    <w:p>
      <w:pPr>
        <w:pStyle w:val="Heading3"/>
      </w:pPr>
      <w:r>
        <w:t xml:space="preserve">9.5 SD2 认证和音色</w:t>
      </w:r>
    </w:p>
    <w:p>
      <w:pPr>
        <w:pStyle w:val="Normal"/>
      </w:pPr>
      <w:r>
        <w:t xml:space="preserve">仅在使用 Seedance 2.0 且管理员已配置相关认证时操作：</w:t>
      </w:r>
    </w:p>
    <w:p>
      <w:pPr>
        <w:pStyle w:val="ListText"/>
        <w:ind w:left="360"/>
      </w:pPr>
      <w:r>
        <w:t xml:space="preserve">1. 为角色确定最终主图；</w:t>
      </w:r>
    </w:p>
    <w:p>
      <w:pPr>
        <w:pStyle w:val="ListText"/>
        <w:ind w:left="360"/>
      </w:pPr>
      <w:r>
        <w:t xml:space="preserve">2. 点击“SD2认证”；</w:t>
      </w:r>
    </w:p>
    <w:p>
      <w:pPr>
        <w:pStyle w:val="ListText"/>
        <w:ind w:left="360"/>
      </w:pPr>
      <w:r>
        <w:t xml:space="preserve">3. 等待状态变为有效；</w:t>
      </w:r>
    </w:p>
    <w:p>
      <w:pPr>
        <w:pStyle w:val="ListText"/>
        <w:ind w:left="360"/>
      </w:pPr>
      <w:r>
        <w:t xml:space="preserve">4. 如更换主图，根据提示刷新认证；</w:t>
      </w:r>
    </w:p>
    <w:p>
      <w:pPr>
        <w:pStyle w:val="ListText"/>
        <w:ind w:left="360"/>
      </w:pPr>
      <w:r>
        <w:t xml:space="preserve">5. 需要视频音色参考时上传音色，可试听或更换。</w:t>
      </w:r>
    </w:p>
    <w:p>
      <w:pPr>
        <w:pStyle w:val="Normal"/>
      </w:pPr>
      <w:r>
        <w:t xml:space="preserve">这套音色参考只对 Seedance 2.0 模型生效，不等同于整集合成使用的普通 TTS 配置。</w:t>
      </w:r>
    </w:p>
    <w:p>
      <w:pPr>
        <w:pStyle w:val="Heading2"/>
      </w:pPr>
      <w:r>
        <w:t xml:space="preserve">10. 生成分镜</w:t>
      </w:r>
    </w:p>
    <w:p>
      <w:pPr>
        <w:pStyle w:val="Heading3"/>
      </w:pPr>
      <w:r>
        <w:t xml:space="preserve">10.1 设置分镜数量和总时长</w:t>
      </w:r>
    </w:p>
    <w:p>
      <w:pPr>
        <w:pStyle w:val="Normal"/>
      </w:pPr>
      <w:r>
        <w:t xml:space="preserve">在“5. 分镜生成”区域填写：</w:t>
      </w:r>
    </w:p>
    <w:p>
      <w:pPr>
        <w:pStyle w:val="ListText"/>
        <w:ind w:left="360"/>
      </w:pPr>
      <w:r>
        <w:t xml:space="preserve">• 分镜数量 1～200，或留空由 AI 决定；</w:t>
      </w:r>
    </w:p>
    <w:p>
      <w:pPr>
        <w:pStyle w:val="ListText"/>
        <w:ind w:left="360"/>
      </w:pPr>
      <w:r>
        <w:t xml:space="preserve">• 视频总时长 10～600 秒，或留空由 AI 决定；</w:t>
      </w:r>
    </w:p>
    <w:p>
      <w:pPr>
        <w:pStyle w:val="ListText"/>
        <w:ind w:left="360"/>
      </w:pPr>
      <w:r>
        <w:t xml:space="preserve">• 序列图：单张、四宫格、九宫格。</w:t>
      </w:r>
    </w:p>
    <w:p>
      <w:pPr>
        <w:pStyle w:val="Normal"/>
      </w:pPr>
      <w:r>
        <w:t xml:space="preserve">对话密集的短剧不要把单镜时长压得过短。一个镜头内出现多句对白时，后续可用“按对白拆镜”。</w:t>
      </w:r>
    </w:p>
    <w:p>
      <w:pPr>
        <w:pStyle w:val="Heading3"/>
      </w:pPr>
      <w:r>
        <w:t xml:space="preserve">10.2 选择模式</w:t>
      </w:r>
    </w:p>
    <w:p>
      <w:pPr>
        <w:pStyle w:val="Normal"/>
      </w:pPr>
      <w:r>
        <w:rPr>
          <w:b/>
        </w:rPr>
        <w:t xml:space="preserve">经典模式</w:t>
      </w:r>
      <w:r>
        <w:t xml:space="preserve">：</w:t>
      </w:r>
    </w:p>
    <w:p>
      <w:pPr>
        <w:pStyle w:val="ListText"/>
        <w:ind w:left="360"/>
      </w:pPr>
      <w:r>
        <w:t xml:space="preserve">1. 先有分镜参考图；</w:t>
      </w:r>
    </w:p>
    <w:p>
      <w:pPr>
        <w:pStyle w:val="ListText"/>
        <w:ind w:left="360"/>
      </w:pPr>
      <w:r>
        <w:t xml:space="preserve">2. 再用参考图和视频提示词生成视频；</w:t>
      </w:r>
    </w:p>
    <w:p>
      <w:pPr>
        <w:pStyle w:val="ListText"/>
        <w:ind w:left="360"/>
      </w:pPr>
      <w:r>
        <w:t xml:space="preserve">3. 适合逐帧可控、首尾帧和普通图生视频。</w:t>
      </w:r>
    </w:p>
    <w:p>
      <w:pPr>
        <w:pStyle w:val="Normal"/>
      </w:pPr>
      <w:r>
        <w:rPr>
          <w:b/>
        </w:rPr>
        <w:t xml:space="preserve">全能模式</w:t>
      </w:r>
      <w:r>
        <w:t xml:space="preserve">：</w:t>
      </w:r>
    </w:p>
    <w:p>
      <w:pPr>
        <w:pStyle w:val="ListText"/>
        <w:ind w:left="360"/>
      </w:pPr>
      <w:r>
        <w:t xml:space="preserve">1. 管理员的视频配置接口规范需为 </w:t>
      </w:r>
      <w:r>
        <w:rPr>
          <w:rFonts w:ascii="Consolas" w:hAnsi="Consolas" w:eastAsia="Microsoft YaHei"/>
          <w:shd w:fill="F3F4F6"/>
        </w:rPr>
        <w:t xml:space="preserve">volcengine_omni</w:t>
      </w:r>
      <w:r>
        <w:t xml:space="preserve"> 或 </w:t>
      </w:r>
      <w:r>
        <w:rPr>
          <w:rFonts w:ascii="Consolas" w:hAnsi="Consolas" w:eastAsia="Microsoft YaHei"/>
          <w:shd w:fill="F3F4F6"/>
        </w:rPr>
        <w:t xml:space="preserve">kling_omni</w:t>
      </w:r>
      <w:r>
        <w:t xml:space="preserve"> 等全能协议；</w:t>
      </w:r>
    </w:p>
    <w:p>
      <w:pPr>
        <w:pStyle w:val="ListText"/>
        <w:ind w:left="360"/>
      </w:pPr>
      <w:r>
        <w:t xml:space="preserve">2. 每镜使用“片段描述”；</w:t>
      </w:r>
    </w:p>
    <w:p>
      <w:pPr>
        <w:pStyle w:val="ListText"/>
        <w:ind w:left="360"/>
      </w:pPr>
      <w:r>
        <w:t xml:space="preserve">3. 场景、角色、道具作为多张参考图；</w:t>
      </w:r>
    </w:p>
    <w:p>
      <w:pPr>
        <w:pStyle w:val="ListText"/>
        <w:ind w:left="360"/>
      </w:pPr>
      <w:r>
        <w:t xml:space="preserve">4. 文案用 </w:t>
      </w:r>
      <w:r>
        <w:rPr>
          <w:rFonts w:ascii="Consolas" w:hAnsi="Consolas" w:eastAsia="Microsoft YaHei"/>
          <w:shd w:fill="F3F4F6"/>
        </w:rPr>
        <w:t xml:space="preserve">@图片1</w:t>
      </w:r>
      <w:r>
        <w:t xml:space="preserve">、</w:t>
      </w:r>
      <w:r>
        <w:rPr>
          <w:rFonts w:ascii="Consolas" w:hAnsi="Consolas" w:eastAsia="Microsoft YaHei"/>
          <w:shd w:fill="F3F4F6"/>
        </w:rPr>
        <w:t xml:space="preserve">@图片2</w:t>
      </w:r>
      <w:r>
        <w:t xml:space="preserve"> 对应参考图；</w:t>
      </w:r>
    </w:p>
    <w:p>
      <w:pPr>
        <w:pStyle w:val="ListText"/>
        <w:ind w:left="360"/>
      </w:pPr>
      <w:r>
        <w:t xml:space="preserve">5. 适合在一个视频中生成多个节拍或动作段落。</w:t>
      </w:r>
    </w:p>
    <w:p>
      <w:pPr>
        <w:pStyle w:val="Heading3"/>
      </w:pPr>
      <w:r>
        <w:t xml:space="preserve">10.3 可选高级策略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首尾帧参考图</w:t>
      </w:r>
      <w:r>
        <w:t xml:space="preserve">：经典模式下为动作前后建立双槽；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全能分镜模式</w:t>
      </w:r>
      <w:r>
        <w:t xml:space="preserve">：生成多子分镜段落式片段描述；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生成解说旁白</w:t>
      </w:r>
      <w:r>
        <w:t xml:space="preserve">：把 narration 与对白分开，便于 TTS 和 SRT；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宫格模式</w:t>
      </w:r>
      <w:r>
        <w:t xml:space="preserve">：按多个视角生成并拆分；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导出分镜表 Excel</w:t>
      </w:r>
      <w:r>
        <w:t xml:space="preserve">：供导演、摄影或制片流转；</w:t>
      </w:r>
    </w:p>
    <w:p>
      <w:pPr>
        <w:pStyle w:val="ListText"/>
        <w:ind w:left="360"/>
      </w:pPr>
      <w:r>
        <w:t xml:space="preserve">• </w:t>
      </w:r>
      <w:r>
        <w:rPr>
          <w:b/>
        </w:rPr>
        <w:t xml:space="preserve">导出解说 SRT</w:t>
      </w:r>
      <w:r>
        <w:t xml:space="preserve">：供后期字幕使用。</w:t>
      </w:r>
    </w:p>
    <w:p>
      <w:pPr>
        <w:pStyle w:val="Heading3"/>
      </w:pPr>
      <w:r>
        <w:t xml:space="preserve">10.4 生成与审核</w:t>
      </w:r>
    </w:p>
    <w:p>
      <w:pPr>
        <w:pStyle w:val="ListText"/>
        <w:ind w:left="360"/>
      </w:pPr>
      <w:r>
        <w:t xml:space="preserve">1. 点击“AI 生成分镜”；</w:t>
      </w:r>
    </w:p>
    <w:p>
      <w:pPr>
        <w:pStyle w:val="ListText"/>
        <w:ind w:left="360"/>
      </w:pPr>
      <w:r>
        <w:t xml:space="preserve">2. 等待所有分镜出现；</w:t>
      </w:r>
    </w:p>
    <w:p>
      <w:pPr>
        <w:pStyle w:val="ListText"/>
        <w:ind w:left="360"/>
      </w:pPr>
      <w:r>
        <w:t xml:space="preserve">3. 检查镜头数量、总时长和节奏；</w:t>
      </w:r>
    </w:p>
    <w:p>
      <w:pPr>
        <w:pStyle w:val="ListText"/>
        <w:ind w:left="360"/>
      </w:pPr>
      <w:r>
        <w:t xml:space="preserve">4. 检查每镜的人物、场景和道具；</w:t>
      </w:r>
    </w:p>
    <w:p>
      <w:pPr>
        <w:pStyle w:val="ListText"/>
        <w:ind w:left="360"/>
      </w:pPr>
      <w:r>
        <w:t xml:space="preserve">5. 检查对白是否被拆到合理镜头；</w:t>
      </w:r>
    </w:p>
    <w:p>
      <w:pPr>
        <w:pStyle w:val="ListText"/>
        <w:ind w:left="360"/>
      </w:pPr>
      <w:r>
        <w:t xml:space="preserve">6. 不满意时先手工改，必要时再“重新生成分镜”。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11" name="Picture 11" descr="分镜生成区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1" name="06-storyboard-editor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11　重新生成前建议先导出项目或分镜表，避免镜号变化影响已有媒体。</w:t>
      </w:r>
    </w:p>
    <w:p>
      <w:pPr>
        <w:pStyle w:val="Heading2"/>
      </w:pPr>
      <w:r>
        <w:t xml:space="preserve">11. 精修每个分镜</w:t>
      </w:r>
    </w:p>
    <w:p>
      <w:pPr>
        <w:pStyle w:val="Heading3"/>
      </w:pPr>
      <w:r>
        <w:t xml:space="preserve">11.1 基础参数</w:t>
      </w:r>
    </w:p>
    <w:p>
      <w:pPr>
        <w:pStyle w:val="Normal"/>
      </w:pPr>
      <w:r>
        <w:t xml:space="preserve">逐镜填写或检查：</w:t>
      </w:r>
    </w:p>
    <w:p>
      <w:pPr>
        <w:pStyle w:val="ListText"/>
        <w:ind w:left="360"/>
      </w:pPr>
      <w:r>
        <w:t xml:space="preserve">• 镜头标题；</w:t>
      </w:r>
    </w:p>
    <w:p>
      <w:pPr>
        <w:pStyle w:val="ListText"/>
        <w:ind w:left="360"/>
      </w:pPr>
      <w:r>
        <w:t xml:space="preserve">• 地点、时间；</w:t>
      </w:r>
    </w:p>
    <w:p>
      <w:pPr>
        <w:pStyle w:val="ListText"/>
        <w:ind w:left="360"/>
      </w:pPr>
      <w:r>
        <w:t xml:space="preserve">• 时长；</w:t>
      </w:r>
    </w:p>
    <w:p>
      <w:pPr>
        <w:pStyle w:val="ListText"/>
        <w:ind w:left="360"/>
      </w:pPr>
      <w:r>
        <w:t xml:space="preserve">• 景别；</w:t>
      </w:r>
    </w:p>
    <w:p>
      <w:pPr>
        <w:pStyle w:val="ListText"/>
        <w:ind w:left="360"/>
      </w:pPr>
      <w:r>
        <w:t xml:space="preserve">• 运镜；</w:t>
      </w:r>
    </w:p>
    <w:p>
      <w:pPr>
        <w:pStyle w:val="ListText"/>
        <w:ind w:left="360"/>
      </w:pPr>
      <w:r>
        <w:t xml:space="preserve">• 氛围。</w:t>
      </w:r>
    </w:p>
    <w:p>
      <w:pPr>
        <w:pStyle w:val="Heading3"/>
      </w:pPr>
      <w:r>
        <w:t xml:space="preserve">11.2 高级摄影设置</w:t>
      </w:r>
    </w:p>
    <w:p>
      <w:pPr>
        <w:pStyle w:val="Normal"/>
      </w:pPr>
      <w:r>
        <w:t xml:space="preserve">展开“高级摄影设置”，可控制：</w:t>
      </w:r>
    </w:p>
    <w:p>
      <w:pPr>
        <w:pStyle w:val="ListText"/>
        <w:ind w:left="360"/>
      </w:pPr>
      <w:r>
        <w:t xml:space="preserve">• 特写/中景/远景；</w:t>
      </w:r>
    </w:p>
    <w:p>
      <w:pPr>
        <w:pStyle w:val="ListText"/>
        <w:ind w:left="360"/>
      </w:pPr>
      <w:r>
        <w:t xml:space="preserve">• 平视、低角仰拍、高角俯拍、虫眼仰视；</w:t>
      </w:r>
    </w:p>
    <w:p>
      <w:pPr>
        <w:pStyle w:val="ListText"/>
        <w:ind w:left="360"/>
      </w:pPr>
      <w:r>
        <w:t xml:space="preserve">• 正面、左右侧、前后 45°/135°、背面；</w:t>
      </w:r>
    </w:p>
    <w:p>
      <w:pPr>
        <w:pStyle w:val="ListText"/>
        <w:ind w:left="360"/>
      </w:pPr>
      <w:r>
        <w:t xml:space="preserve">• 灯光；</w:t>
      </w:r>
    </w:p>
    <w:p>
      <w:pPr>
        <w:pStyle w:val="ListText"/>
        <w:ind w:left="360"/>
      </w:pPr>
      <w:r>
        <w:t xml:space="preserve">• 景深；</w:t>
      </w:r>
    </w:p>
    <w:p>
      <w:pPr>
        <w:pStyle w:val="ListText"/>
        <w:ind w:left="360"/>
      </w:pPr>
      <w:r>
        <w:t xml:space="preserve">• 空间布局锚点。</w:t>
      </w:r>
    </w:p>
    <w:p>
      <w:pPr>
        <w:pStyle w:val="Normal"/>
      </w:pPr>
      <w:r>
        <w:t xml:space="preserve">空间布局锚点用于描述“谁站在哪、看向哪里、谁在前景/背景、门窗和道具在什么方向”。首尾帧和相邻镜头连续性不稳时，优先补这一项。</w:t>
      </w:r>
    </w:p>
    <w:p>
      <w:pPr>
        <w:pStyle w:val="Heading3"/>
      </w:pPr>
      <w:r>
        <w:t xml:space="preserve">11.3 镜头内容</w:t>
      </w:r>
    </w:p>
    <w:p>
      <w:pPr>
        <w:pStyle w:val="Normal"/>
      </w:pPr>
      <w:r>
        <w:t xml:space="preserve">分别填写：</w:t>
      </w:r>
    </w:p>
    <w:p>
      <w:pPr>
        <w:pStyle w:val="ListText"/>
        <w:ind w:left="360"/>
      </w:pPr>
      <w:r>
        <w:t xml:space="preserve">• 动作；</w:t>
      </w:r>
    </w:p>
    <w:p>
      <w:pPr>
        <w:pStyle w:val="ListText"/>
        <w:ind w:left="360"/>
      </w:pPr>
      <w:r>
        <w:t xml:space="preserve">• 对白；</w:t>
      </w:r>
    </w:p>
    <w:p>
      <w:pPr>
        <w:pStyle w:val="ListText"/>
        <w:ind w:left="360"/>
      </w:pPr>
      <w:r>
        <w:t xml:space="preserve">• 解说旁白；</w:t>
      </w:r>
    </w:p>
    <w:p>
      <w:pPr>
        <w:pStyle w:val="ListText"/>
        <w:ind w:left="360"/>
      </w:pPr>
      <w:r>
        <w:t xml:space="preserve">• 画面结果。</w:t>
      </w:r>
    </w:p>
    <w:p>
      <w:pPr>
        <w:pStyle w:val="Normal"/>
      </w:pPr>
      <w:r>
        <w:t xml:space="preserve">“画面结果”要写镜头结束时的状态，例如“唐兮停在门口，手仍握住保温壶，回头看向韩旭”，这样尾帧和下一镜更容易连贯。</w:t>
      </w:r>
    </w:p>
    <w:p>
      <w:pPr>
        <w:pStyle w:val="Heading3"/>
      </w:pPr>
      <w:r>
        <w:t xml:space="preserve">11.4 提示词</w:t>
      </w:r>
    </w:p>
    <w:p>
      <w:pPr>
        <w:pStyle w:val="Normal"/>
      </w:pPr>
      <w:r>
        <w:t xml:space="preserve">系统为每镜保存三类提示词：</w:t>
      </w:r>
    </w:p>
    <w:p>
      <w:pPr>
        <w:pStyle w:val="ListText"/>
        <w:ind w:left="360"/>
      </w:pPr>
      <w:r>
        <w:t xml:space="preserve">• 原始提示词；</w:t>
      </w:r>
    </w:p>
    <w:p>
      <w:pPr>
        <w:pStyle w:val="ListText"/>
        <w:ind w:left="360"/>
      </w:pPr>
      <w:r>
        <w:t xml:space="preserve">• 通用优化提示词；</w:t>
      </w:r>
    </w:p>
    <w:p>
      <w:pPr>
        <w:pStyle w:val="ListText"/>
        <w:ind w:left="360"/>
      </w:pPr>
      <w:r>
        <w:t xml:space="preserve">• 视频提示词。</w:t>
      </w:r>
    </w:p>
    <w:p>
      <w:pPr>
        <w:pStyle w:val="Normal"/>
      </w:pPr>
      <w:r>
        <w:t xml:space="preserve">点击“AI 优化”可从原始提示词生成通用优化版本。手工编辑不会被自动覆盖，保存分镜配置后一起入库。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12" name="Picture 12" descr="分镜内容与提示词编辑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07-storyboard-prompt-media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12　先把动作、对白和结果写清楚，再调摄影参数和提示词。</w:t>
      </w:r>
    </w:p>
    <w:p>
      <w:pPr>
        <w:pStyle w:val="Heading3"/>
      </w:pPr>
      <w:r>
        <w:t xml:space="preserve">11.5 绑定参考素材</w:t>
      </w:r>
    </w:p>
    <w:p>
      <w:pPr>
        <w:pStyle w:val="ListText"/>
        <w:ind w:left="360"/>
      </w:pPr>
      <w:r>
        <w:t xml:space="preserve">1. 在“参考素材”选择场景；</w:t>
      </w:r>
    </w:p>
    <w:p>
      <w:pPr>
        <w:pStyle w:val="ListText"/>
        <w:ind w:left="360"/>
      </w:pPr>
      <w:r>
        <w:t xml:space="preserve">2. 选择本镜出现的角色；</w:t>
      </w:r>
    </w:p>
    <w:p>
      <w:pPr>
        <w:pStyle w:val="ListText"/>
        <w:ind w:left="360"/>
      </w:pPr>
      <w:r>
        <w:t xml:space="preserve">3. 选择关键道具；</w:t>
      </w:r>
    </w:p>
    <w:p>
      <w:pPr>
        <w:pStyle w:val="ListText"/>
        <w:ind w:left="360"/>
      </w:pPr>
      <w:r>
        <w:t xml:space="preserve">4. 检查缩略图是否正确；</w:t>
      </w:r>
    </w:p>
    <w:p>
      <w:pPr>
        <w:pStyle w:val="ListText"/>
        <w:ind w:left="360"/>
      </w:pPr>
      <w:r>
        <w:t xml:space="preserve">5. 全能模式下核对参考图顺序和 </w:t>
      </w:r>
      <w:r>
        <w:rPr>
          <w:rFonts w:ascii="Consolas" w:hAnsi="Consolas" w:eastAsia="Microsoft YaHei"/>
          <w:shd w:fill="F3F4F6"/>
        </w:rPr>
        <w:t xml:space="preserve">@图片N</w:t>
      </w:r>
      <w:r>
        <w:t xml:space="preserve">。</w:t>
      </w:r>
    </w:p>
    <w:p>
      <w:pPr>
        <w:pStyle w:val="Normal"/>
      </w:pPr>
      <w:r>
        <w:t xml:space="preserve">一个分镜只绑定真正需要的素材。无关参考图过多会降低模型对关键人物和动作的关注。</w:t>
      </w:r>
    </w:p>
    <w:p>
      <w:pPr>
        <w:pStyle w:val="Heading2"/>
      </w:pPr>
      <w:r>
        <w:t xml:space="preserve">12. 生成分镜图</w:t>
      </w:r>
    </w:p>
    <w:p>
      <w:pPr>
        <w:pStyle w:val="Heading3"/>
      </w:pPr>
      <w:r>
        <w:t xml:space="preserve">12.1 单主图模式</w:t>
      </w:r>
    </w:p>
    <w:p>
      <w:pPr>
        <w:pStyle w:val="ListText"/>
        <w:ind w:left="360"/>
      </w:pPr>
      <w:r>
        <w:t xml:space="preserve">1. 确认分镜配置已保存；</w:t>
      </w:r>
    </w:p>
    <w:p>
      <w:pPr>
        <w:pStyle w:val="ListText"/>
        <w:ind w:left="360"/>
      </w:pPr>
      <w:r>
        <w:t xml:space="preserve">2. 点击“生成分镜参考图”；</w:t>
      </w:r>
    </w:p>
    <w:p>
      <w:pPr>
        <w:pStyle w:val="ListText"/>
        <w:ind w:left="360"/>
      </w:pPr>
      <w:r>
        <w:t xml:space="preserve">3. 等待任务完成；</w:t>
      </w:r>
    </w:p>
    <w:p>
      <w:pPr>
        <w:pStyle w:val="ListText"/>
        <w:ind w:left="360"/>
      </w:pPr>
      <w:r>
        <w:t xml:space="preserve">4. 放大检查人物、空间、构图和画幅；</w:t>
      </w:r>
    </w:p>
    <w:p>
      <w:pPr>
        <w:pStyle w:val="ListText"/>
        <w:ind w:left="360"/>
      </w:pPr>
      <w:r>
        <w:t xml:space="preserve">5. 不满意时修改提示词后重新生成；</w:t>
      </w:r>
    </w:p>
    <w:p>
      <w:pPr>
        <w:pStyle w:val="ListText"/>
        <w:ind w:left="360"/>
      </w:pPr>
      <w:r>
        <w:t xml:space="preserve">6. 在历史图中选定主图；</w:t>
      </w:r>
    </w:p>
    <w:p>
      <w:pPr>
        <w:pStyle w:val="ListText"/>
        <w:ind w:left="360"/>
      </w:pPr>
      <w:r>
        <w:t xml:space="preserve">7. 必要时点击“超分”进行 2× 放大。</w:t>
      </w:r>
    </w:p>
    <w:p>
      <w:pPr>
        <w:pStyle w:val="Normal"/>
      </w:pPr>
      <w:r>
        <w:t xml:space="preserve">也可以点击“上传”，用分镜草图、实拍参考或外部生成图替换。</w:t>
      </w:r>
    </w:p>
    <w:p>
      <w:pPr>
        <w:pStyle w:val="Heading3"/>
      </w:pPr>
      <w:r>
        <w:t xml:space="preserve">12.2 首尾帧模式</w:t>
      </w:r>
    </w:p>
    <w:p>
      <w:pPr>
        <w:pStyle w:val="ListText"/>
        <w:ind w:left="360"/>
      </w:pPr>
      <w:r>
        <w:t xml:space="preserve">1. 在分镜生成区勾选“首尾帧参考图”；</w:t>
      </w:r>
    </w:p>
    <w:p>
      <w:pPr>
        <w:pStyle w:val="ListText"/>
        <w:ind w:left="360"/>
      </w:pPr>
      <w:r>
        <w:t xml:space="preserve">2. 为每镜分别生成首帧和尾帧；</w:t>
      </w:r>
    </w:p>
    <w:p>
      <w:pPr>
        <w:pStyle w:val="ListText"/>
        <w:ind w:left="360"/>
      </w:pPr>
      <w:r>
        <w:t xml:space="preserve">3. 检查人物站位和动作变化是否合理；</w:t>
      </w:r>
    </w:p>
    <w:p>
      <w:pPr>
        <w:pStyle w:val="ListText"/>
        <w:ind w:left="360"/>
      </w:pPr>
      <w:r>
        <w:t xml:space="preserve">4. 从各自历史中选择首帧/尾帧；</w:t>
      </w:r>
    </w:p>
    <w:p>
      <w:pPr>
        <w:pStyle w:val="ListText"/>
        <w:ind w:left="360"/>
      </w:pPr>
      <w:r>
        <w:t xml:space="preserve">5. 生成视频时系统会绑定两个槽位。</w:t>
      </w:r>
    </w:p>
    <w:p>
      <w:pPr>
        <w:pStyle w:val="Normal"/>
      </w:pPr>
      <w:r>
        <w:t xml:space="preserve">不要让首帧和尾帧的服装、人物数量、镜头方向或场景结构无故变化。</w:t>
      </w:r>
    </w:p>
    <w:p>
      <w:pPr>
        <w:pStyle w:val="Heading3"/>
      </w:pPr>
      <w:r>
        <w:t xml:space="preserve">12.3 批量生图</w:t>
      </w:r>
    </w:p>
    <w:p>
      <w:pPr>
        <w:pStyle w:val="Normal"/>
      </w:pPr>
      <w:r>
        <w:t xml:space="preserve">先用 1～2 镜验证默认图片模型，再点击“批量生成分镜图”。运行时可查看进度、失败记录并停止后续提交。</w:t>
      </w:r>
    </w:p>
    <w:p>
      <w:pPr>
        <w:pStyle w:val="Heading2"/>
      </w:pPr>
      <w:r>
        <w:t xml:space="preserve">13. 生成分镜视频</w:t>
      </w:r>
    </w:p>
    <w:p>
      <w:pPr>
        <w:pStyle w:val="Heading3"/>
      </w:pPr>
      <w:r>
        <w:t xml:space="preserve">13.1 单镜生成</w:t>
      </w:r>
    </w:p>
    <w:p>
      <w:pPr>
        <w:pStyle w:val="ListText"/>
        <w:ind w:left="360"/>
      </w:pPr>
      <w:r>
        <w:t xml:space="preserve">1. 经典模式先确认有主分镜图；</w:t>
      </w:r>
    </w:p>
    <w:p>
      <w:pPr>
        <w:pStyle w:val="ListText"/>
        <w:ind w:left="360"/>
      </w:pPr>
      <w:r>
        <w:t xml:space="preserve">2. 全能模式先确认片段描述和多图引用；</w:t>
      </w:r>
    </w:p>
    <w:p>
      <w:pPr>
        <w:pStyle w:val="ListText"/>
        <w:ind w:left="360"/>
      </w:pPr>
      <w:r>
        <w:t xml:space="preserve">3. 检查视频提示词、镜头时长和参考素材；</w:t>
      </w:r>
    </w:p>
    <w:p>
      <w:pPr>
        <w:pStyle w:val="ListText"/>
        <w:ind w:left="360"/>
      </w:pPr>
      <w:r>
        <w:t xml:space="preserve">4. 点击“生成分镜视频”；</w:t>
      </w:r>
    </w:p>
    <w:p>
      <w:pPr>
        <w:pStyle w:val="ListText"/>
        <w:ind w:left="360"/>
      </w:pPr>
      <w:r>
        <w:t xml:space="preserve">5. 等待完成并播放；</w:t>
      </w:r>
    </w:p>
    <w:p>
      <w:pPr>
        <w:pStyle w:val="ListText"/>
        <w:ind w:left="360"/>
      </w:pPr>
      <w:r>
        <w:t xml:space="preserve">6. 需要时修改提示词后重新生成；</w:t>
      </w:r>
    </w:p>
    <w:p>
      <w:pPr>
        <w:pStyle w:val="ListText"/>
        <w:ind w:left="360"/>
      </w:pPr>
      <w:r>
        <w:t xml:space="preserve">7. 在历史视频中选择最终版本。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13" name="Picture 13" descr="分镜素材与视频结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3" name="08-storyboard-reference-generat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13　保留历史版本，选定的当前视频才会用于整集合成。</w:t>
      </w:r>
    </w:p>
    <w:p>
      <w:pPr>
        <w:pStyle w:val="Normal"/>
      </w:pPr>
      <w:r>
        <w:t xml:space="preserve">视频审查清单：</w:t>
      </w:r>
    </w:p>
    <w:p>
      <w:pPr>
        <w:pStyle w:val="ListText"/>
        <w:ind w:left="360"/>
      </w:pPr>
      <w:r>
        <w:t xml:space="preserve">• 人物身份、服装、发型是否一致；</w:t>
      </w:r>
    </w:p>
    <w:p>
      <w:pPr>
        <w:pStyle w:val="ListText"/>
        <w:ind w:left="360"/>
      </w:pPr>
      <w:r>
        <w:t xml:space="preserve">• 动作是否在时长内完成；</w:t>
      </w:r>
    </w:p>
    <w:p>
      <w:pPr>
        <w:pStyle w:val="ListText"/>
        <w:ind w:left="360"/>
      </w:pPr>
      <w:r>
        <w:t xml:space="preserve">• 镜头方向、景别和运镜是否符合设计；</w:t>
      </w:r>
    </w:p>
    <w:p>
      <w:pPr>
        <w:pStyle w:val="ListText"/>
        <w:ind w:left="360"/>
      </w:pPr>
      <w:r>
        <w:t xml:space="preserve">• 是否出现多余人物、肢体异常、文字乱码；</w:t>
      </w:r>
    </w:p>
    <w:p>
      <w:pPr>
        <w:pStyle w:val="ListText"/>
        <w:ind w:left="360"/>
      </w:pPr>
      <w:r>
        <w:t xml:space="preserve">• 对白与画面节奏是否匹配；</w:t>
      </w:r>
    </w:p>
    <w:p>
      <w:pPr>
        <w:pStyle w:val="ListText"/>
        <w:ind w:left="360"/>
      </w:pPr>
      <w:r>
        <w:t xml:space="preserve">• 结尾状态能否接下一镜。</w:t>
      </w:r>
    </w:p>
    <w:p>
      <w:pPr>
        <w:pStyle w:val="Heading3"/>
      </w:pPr>
      <w:r>
        <w:t xml:space="preserve">13.2 尾帧衔接</w:t>
      </w:r>
    </w:p>
    <w:p>
      <w:pPr>
        <w:pStyle w:val="Normal"/>
      </w:pPr>
      <w:r>
        <w:t xml:space="preserve">有下一镜时可点击“尾帧衔接”：</w:t>
      </w:r>
    </w:p>
    <w:p>
      <w:pPr>
        <w:pStyle w:val="ListText"/>
        <w:ind w:left="360"/>
      </w:pPr>
      <w:r>
        <w:t xml:space="preserve">1. 系统提取当前视频尾帧；</w:t>
      </w:r>
    </w:p>
    <w:p>
      <w:pPr>
        <w:pStyle w:val="ListText"/>
        <w:ind w:left="360"/>
      </w:pPr>
      <w:r>
        <w:t xml:space="preserve">2. 把它设为下一镜首帧参考；</w:t>
      </w:r>
    </w:p>
    <w:p>
      <w:pPr>
        <w:pStyle w:val="ListText"/>
        <w:ind w:left="360"/>
      </w:pPr>
      <w:r>
        <w:t xml:space="preserve">3. 下一镜重新生成视频；</w:t>
      </w:r>
    </w:p>
    <w:p>
      <w:pPr>
        <w:pStyle w:val="ListText"/>
        <w:ind w:left="360"/>
      </w:pPr>
      <w:r>
        <w:t xml:space="preserve">4. 检查接点是否减少跳变。</w:t>
      </w:r>
    </w:p>
    <w:p>
      <w:pPr>
        <w:pStyle w:val="Normal"/>
      </w:pPr>
      <w:r>
        <w:t xml:space="preserve">只有支持图生视频/首帧约束的模型才能真正利用该参考。</w:t>
      </w:r>
    </w:p>
    <w:p>
      <w:pPr>
        <w:pStyle w:val="Heading3"/>
      </w:pPr>
      <w:r>
        <w:t xml:space="preserve">13.3 对白配音</w:t>
      </w:r>
    </w:p>
    <w:p>
      <w:pPr>
        <w:pStyle w:val="Normal"/>
      </w:pPr>
      <w:r>
        <w:t xml:space="preserve">当分镜有对白时：</w:t>
      </w:r>
    </w:p>
    <w:p>
      <w:pPr>
        <w:pStyle w:val="ListText"/>
        <w:ind w:left="360"/>
      </w:pPr>
      <w:r>
        <w:t xml:space="preserve">1. 点击“对白配音”；</w:t>
      </w:r>
    </w:p>
    <w:p>
      <w:pPr>
        <w:pStyle w:val="ListText"/>
        <w:ind w:left="360"/>
      </w:pPr>
      <w:r>
        <w:t xml:space="preserve">2. 等待 TTS 完成；</w:t>
      </w:r>
    </w:p>
    <w:p>
      <w:pPr>
        <w:pStyle w:val="ListText"/>
        <w:ind w:left="360"/>
      </w:pPr>
      <w:r>
        <w:t xml:space="preserve">3. 点击播放按钮试听；</w:t>
      </w:r>
    </w:p>
    <w:p>
      <w:pPr>
        <w:pStyle w:val="ListText"/>
        <w:ind w:left="360"/>
      </w:pPr>
      <w:r>
        <w:t xml:space="preserve">4. 修改对白或 TTS 配置后可重新生成；</w:t>
      </w:r>
    </w:p>
    <w:p>
      <w:pPr>
        <w:pStyle w:val="ListText"/>
        <w:ind w:left="360"/>
      </w:pPr>
      <w:r>
        <w:t xml:space="preserve">5. 合成整集时打开“对白烧录”。</w:t>
      </w:r>
    </w:p>
    <w:p>
      <w:pPr>
        <w:pStyle w:val="Heading3"/>
      </w:pPr>
      <w:r>
        <w:t xml:space="preserve">13.4 批量生视频和导出</w:t>
      </w:r>
    </w:p>
    <w:p>
      <w:pPr>
        <w:pStyle w:val="Normal"/>
      </w:pPr>
      <w:r>
        <w:t xml:space="preserve">确认少量样片通过后，再点击“批量生成分镜视频”。生成完成可“批量导出分镜视频”，按镜头获得 MP4 文件包。</w:t>
      </w:r>
    </w:p>
    <w:p>
      <w:pPr>
        <w:pStyle w:val="Heading2"/>
      </w:pPr>
      <w:r>
        <w:t xml:space="preserve">14. 合成整集视频</w:t>
      </w:r>
    </w:p>
    <w:p>
      <w:pPr>
        <w:pStyle w:val="Normal"/>
      </w:pPr>
      <w:r>
        <w:t xml:space="preserve">在制作页左侧点击“分镜视频”，跳到页面底部。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991"/>
            <wp:effectExtent l="0" t="0" r="0" b="0"/>
            <wp:docPr id="14" name="Picture 14" descr="视频配置和整集合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23-video-mer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9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14　只有选定的当前分镜视频会进入整集合成。</w:t>
      </w:r>
    </w:p>
    <w:p>
      <w:pPr>
        <w:pStyle w:val="Heading3"/>
      </w:pPr>
      <w:r>
        <w:t xml:space="preserve">14.1 合成前检查</w:t>
      </w:r>
    </w:p>
    <w:p>
      <w:pPr>
        <w:pStyle w:val="ListText"/>
        <w:ind w:left="360"/>
      </w:pPr>
      <w:r>
        <w:t xml:space="preserve">• 每个必需分镜都有选定的当前视频；</w:t>
      </w:r>
    </w:p>
    <w:p>
      <w:pPr>
        <w:pStyle w:val="ListText"/>
        <w:ind w:left="360"/>
      </w:pPr>
      <w:r>
        <w:t xml:space="preserve">• 镜头顺序和时长正确；</w:t>
      </w:r>
    </w:p>
    <w:p>
      <w:pPr>
        <w:pStyle w:val="ListText"/>
        <w:ind w:left="360"/>
      </w:pPr>
      <w:r>
        <w:t xml:space="preserve">• 不需要的失败/测试视频没有被选为当前版本；</w:t>
      </w:r>
    </w:p>
    <w:p>
      <w:pPr>
        <w:pStyle w:val="ListText"/>
        <w:ind w:left="360"/>
      </w:pPr>
      <w:r>
        <w:t xml:space="preserve">• 对白 TTS 已试听；</w:t>
      </w:r>
    </w:p>
    <w:p>
      <w:pPr>
        <w:pStyle w:val="ListText"/>
        <w:ind w:left="360"/>
      </w:pPr>
      <w:r>
        <w:t xml:space="preserve">• 旁白文案已检查；</w:t>
      </w:r>
    </w:p>
    <w:p>
      <w:pPr>
        <w:pStyle w:val="ListText"/>
        <w:ind w:left="360"/>
      </w:pPr>
      <w:r>
        <w:t xml:space="preserve">• 已决定是否加字幕、对白烧录和水印。</w:t>
      </w:r>
    </w:p>
    <w:p>
      <w:pPr>
        <w:pStyle w:val="Heading3"/>
      </w:pPr>
      <w:r>
        <w:t xml:space="preserve">14.2 设置输出</w:t>
      </w:r>
    </w:p>
    <w:p>
      <w:pPr>
        <w:pStyle w:val="ListText"/>
        <w:ind w:left="360"/>
      </w:pPr>
      <w:r>
        <w:t xml:space="preserve">1. 选择 480p、720p 或 1080p；</w:t>
      </w:r>
    </w:p>
    <w:p>
      <w:pPr>
        <w:pStyle w:val="ListText"/>
        <w:ind w:left="360"/>
      </w:pPr>
      <w:r>
        <w:t xml:space="preserve">2. 开启“字幕”可生成旁白 SRT、旁白语音并烧录；</w:t>
      </w:r>
    </w:p>
    <w:p>
      <w:pPr>
        <w:pStyle w:val="ListText"/>
        <w:ind w:left="360"/>
      </w:pPr>
      <w:r>
        <w:t xml:space="preserve">3. 开启“对白烧录”可把各镜对白 TTS 混入；</w:t>
      </w:r>
    </w:p>
    <w:p>
      <w:pPr>
        <w:pStyle w:val="ListText"/>
        <w:ind w:left="360"/>
      </w:pPr>
      <w:r>
        <w:t xml:space="preserve">4. 开启“水印”并填写右下角文字；</w:t>
      </w:r>
    </w:p>
    <w:p>
      <w:pPr>
        <w:pStyle w:val="ListText"/>
        <w:ind w:left="360"/>
      </w:pPr>
      <w:r>
        <w:t xml:space="preserve">5. 点击“合成视频”；</w:t>
      </w:r>
    </w:p>
    <w:p>
      <w:pPr>
        <w:pStyle w:val="ListText"/>
        <w:ind w:left="360"/>
      </w:pPr>
      <w:r>
        <w:t xml:space="preserve">6. 等待完成；</w:t>
      </w:r>
    </w:p>
    <w:p>
      <w:pPr>
        <w:pStyle w:val="ListText"/>
        <w:ind w:left="360"/>
      </w:pPr>
      <w:r>
        <w:t xml:space="preserve">7. 在“本集合成视频预览”播放检查。</w:t>
      </w:r>
    </w:p>
    <w:p>
      <w:pPr>
        <w:pStyle w:val="Normal"/>
      </w:pPr>
      <w:r>
        <w:t xml:space="preserve">如果旁白过长，系统会尝试加速；过短会补静音。仍建议编剧把旁白长度控制在镜头时长内。</w:t>
      </w:r>
    </w:p>
    <w:p>
      <w:pPr>
        <w:pStyle w:val="Heading2"/>
      </w:pPr>
      <w:r>
        <w:t xml:space="preserve">15. 使用画布模式</w:t>
      </w:r>
    </w:p>
    <w:p>
      <w:pPr>
        <w:pStyle w:val="Normal"/>
      </w:pPr>
      <w:r>
        <w:t xml:space="preserve">从剧集详情或制作页点击“画布模式”。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15" name="Picture 15" descr="画布模式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11-canvas-workflow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15　节点连接表示剧本、素材、分镜图和视频之间的依赖。</w:t>
      </w:r>
    </w:p>
    <w:p>
      <w:pPr>
        <w:pStyle w:val="Heading3"/>
      </w:pPr>
      <w:r>
        <w:t xml:space="preserve">15.1 基本操作</w:t>
      </w:r>
    </w:p>
    <w:p>
      <w:pPr>
        <w:pStyle w:val="ListText"/>
        <w:ind w:left="360"/>
      </w:pPr>
      <w:r>
        <w:t xml:space="preserve">• 拖动节点调整布局；</w:t>
      </w:r>
    </w:p>
    <w:p>
      <w:pPr>
        <w:pStyle w:val="ListText"/>
        <w:ind w:left="360"/>
      </w:pPr>
      <w:r>
        <w:t xml:space="preserve">• 使用“对齐节点”自动整理；</w:t>
      </w:r>
    </w:p>
    <w:p>
      <w:pPr>
        <w:pStyle w:val="ListText"/>
        <w:ind w:left="360"/>
      </w:pPr>
      <w:r>
        <w:t xml:space="preserve">• 用左侧素材栏定位角色、场景和道具；</w:t>
      </w:r>
    </w:p>
    <w:p>
      <w:pPr>
        <w:pStyle w:val="ListText"/>
        <w:ind w:left="360"/>
      </w:pPr>
      <w:r>
        <w:t xml:space="preserve">• 单击节点展开编辑；</w:t>
      </w:r>
    </w:p>
    <w:p>
      <w:pPr>
        <w:pStyle w:val="ListText"/>
        <w:ind w:left="360"/>
      </w:pPr>
      <w:r>
        <w:t xml:space="preserve">• 双击分镜进入列表式详细页；</w:t>
      </w:r>
    </w:p>
    <w:p>
      <w:pPr>
        <w:pStyle w:val="ListText"/>
        <w:ind w:left="360"/>
      </w:pPr>
      <w:r>
        <w:t xml:space="preserve">• 用小地图快速移动到大型画布的其他区域；</w:t>
      </w:r>
    </w:p>
    <w:p>
      <w:pPr>
        <w:pStyle w:val="ListText"/>
        <w:ind w:left="360"/>
      </w:pPr>
      <w:r>
        <w:t xml:space="preserve">• 点击“列表模式”返回制作页。</w:t>
      </w:r>
    </w:p>
    <w:p>
      <w:pPr>
        <w:pStyle w:val="Heading3"/>
      </w:pPr>
      <w:r>
        <w:t xml:space="preserve">15.2 建立批量工作流</w:t>
      </w:r>
    </w:p>
    <w:p>
      <w:pPr>
        <w:pStyle w:val="ListText"/>
        <w:ind w:left="360"/>
      </w:pPr>
      <w:r>
        <w:t xml:space="preserve">1. 框选分镜，或 Ctrl 点击多选；</w:t>
      </w:r>
    </w:p>
    <w:p>
      <w:pPr>
        <w:pStyle w:val="ListText"/>
        <w:ind w:left="360"/>
      </w:pPr>
      <w:r>
        <w:t xml:space="preserve">2. 勾选“生图、生成视频、配音”中的需要步骤；</w:t>
      </w:r>
    </w:p>
    <w:p>
      <w:pPr>
        <w:pStyle w:val="ListText"/>
        <w:ind w:left="360"/>
      </w:pPr>
      <w:r>
        <w:t xml:space="preserve">3. 点击“创建工作流”；</w:t>
      </w:r>
    </w:p>
    <w:p>
      <w:pPr>
        <w:pStyle w:val="ListText"/>
        <w:ind w:left="360"/>
      </w:pPr>
      <w:r>
        <w:t xml:space="preserve">4. 输入工作流名称；</w:t>
      </w:r>
    </w:p>
    <w:p>
      <w:pPr>
        <w:pStyle w:val="ListText"/>
        <w:ind w:left="360"/>
      </w:pPr>
      <w:r>
        <w:t xml:space="preserve">5. 从下拉框选择工作流；</w:t>
      </w:r>
    </w:p>
    <w:p>
      <w:pPr>
        <w:pStyle w:val="ListText"/>
        <w:ind w:left="360"/>
      </w:pPr>
      <w:r>
        <w:t xml:space="preserve">6. 点击“整组重跑”；</w:t>
      </w:r>
    </w:p>
    <w:p>
      <w:pPr>
        <w:pStyle w:val="ListText"/>
        <w:ind w:left="360"/>
      </w:pPr>
      <w:r>
        <w:t xml:space="preserve">7. 检查执行进度和失败镜头。</w:t>
      </w:r>
    </w:p>
    <w:p>
      <w:pPr>
        <w:pStyle w:val="Normal"/>
      </w:pPr>
      <w:r>
        <w:t xml:space="preserve">工作流适合按场次、人物或交付批次组织镜头。例如“第一场夜戏”“女主定妆版”“客户修改镜头”。删除工作流组不会等同于删除项目分镜，但操作前仍应确认提示。</w:t>
      </w:r>
    </w:p>
    <w:p>
      <w:pPr>
        <w:pStyle w:val="Heading2"/>
      </w:pPr>
      <w:r>
        <w:t xml:space="preserve">16. 使用 Codex AI 助手</w:t>
      </w:r>
    </w:p>
    <w:p>
      <w:pPr>
        <w:pStyle w:val="Normal"/>
      </w:pPr>
      <w:r>
        <w:t xml:space="preserve">点击制作页顶部“Codex AI 助手”。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16" name="Picture 16" descr="Codex AI 助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20-codex-ai-assistan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16　快捷按钮会填入示例，可继续改成自己的要求。</w:t>
      </w:r>
    </w:p>
    <w:p>
      <w:pPr>
        <w:pStyle w:val="Heading3"/>
      </w:pPr>
      <w:r>
        <w:t xml:space="preserve">16.1 可直接提出的任务</w:t>
      </w:r>
    </w:p>
    <w:p>
      <w:pPr>
        <w:pStyle w:val="ListText"/>
        <w:ind w:left="360"/>
      </w:pPr>
      <w:r>
        <w:t xml:space="preserve">• “把当前集改得更紧凑，前 15 秒出现冲突，保持结尾不变。”</w:t>
      </w:r>
    </w:p>
    <w:p>
      <w:pPr>
        <w:pStyle w:val="ListText"/>
        <w:ind w:left="360"/>
      </w:pPr>
      <w:r>
        <w:t xml:space="preserve">• “续写当前集 600 字，加入男主第一次正面出场。”</w:t>
      </w:r>
    </w:p>
    <w:p>
      <w:pPr>
        <w:pStyle w:val="ListText"/>
        <w:ind w:left="360"/>
      </w:pPr>
      <w:r>
        <w:t xml:space="preserve">• “从当前集提取角色、场景和道具，补完整视觉说明并写入资源库。”</w:t>
      </w:r>
    </w:p>
    <w:p>
      <w:pPr>
        <w:pStyle w:val="ListText"/>
        <w:ind w:left="360"/>
      </w:pPr>
      <w:r>
        <w:t xml:space="preserve">• “生成当前集全部分镜，每镜 6～10 秒，补足动作、画面结果和空间布局。”</w:t>
      </w:r>
    </w:p>
    <w:p>
      <w:pPr>
        <w:pStyle w:val="ListText"/>
        <w:ind w:left="360"/>
      </w:pPr>
      <w:r>
        <w:t xml:space="preserve">• “优化第 3 镜的通用图片提示词和视频提示词，不生成图片。”</w:t>
      </w:r>
    </w:p>
    <w:p>
      <w:pPr>
        <w:pStyle w:val="ListText"/>
        <w:ind w:left="360"/>
      </w:pPr>
      <w:r>
        <w:t xml:space="preserve">• “为尚无图片的角色和场景分别生成资源图并绑定。”</w:t>
      </w:r>
    </w:p>
    <w:p>
      <w:pPr>
        <w:pStyle w:val="Heading3"/>
      </w:pPr>
      <w:r>
        <w:t xml:space="preserve">16.2 写好指令的四个要素</w:t>
      </w:r>
    </w:p>
    <w:p>
      <w:pPr>
        <w:pStyle w:val="ListText"/>
        <w:ind w:left="360"/>
      </w:pPr>
      <w:r>
        <w:t xml:space="preserve">1. </w:t>
      </w:r>
      <w:r>
        <w:rPr>
          <w:b/>
        </w:rPr>
        <w:t xml:space="preserve">动作</w:t>
      </w:r>
      <w:r>
        <w:t xml:space="preserve">：生成、改写、续写、提取、优化还是配图；</w:t>
      </w:r>
    </w:p>
    <w:p>
      <w:pPr>
        <w:pStyle w:val="ListText"/>
        <w:ind w:left="360"/>
      </w:pPr>
      <w:r>
        <w:t xml:space="preserve">2. </w:t>
      </w:r>
      <w:r>
        <w:rPr>
          <w:b/>
        </w:rPr>
        <w:t xml:space="preserve">范围</w:t>
      </w:r>
      <w:r>
        <w:t xml:space="preserve">：当前项目、当前集、所有分镜、第几镜、哪个角色；</w:t>
      </w:r>
    </w:p>
    <w:p>
      <w:pPr>
        <w:pStyle w:val="ListText"/>
        <w:ind w:left="360"/>
      </w:pPr>
      <w:r>
        <w:t xml:space="preserve">3. </w:t>
      </w:r>
      <w:r>
        <w:rPr>
          <w:b/>
        </w:rPr>
        <w:t xml:space="preserve">约束</w:t>
      </w:r>
      <w:r>
        <w:t xml:space="preserve">：保留什么、覆盖什么、时长、风格、画幅；</w:t>
      </w:r>
    </w:p>
    <w:p>
      <w:pPr>
        <w:pStyle w:val="ListText"/>
        <w:ind w:left="360"/>
      </w:pPr>
      <w:r>
        <w:t xml:space="preserve">4. </w:t>
      </w:r>
      <w:r>
        <w:rPr>
          <w:b/>
        </w:rPr>
        <w:t xml:space="preserve">落库要求</w:t>
      </w:r>
      <w:r>
        <w:t xml:space="preserve">：是否写入数据库、只改提示词还是同时生成图片。</w:t>
      </w:r>
    </w:p>
    <w:p>
      <w:pPr>
        <w:pStyle w:val="Heading3"/>
      </w:pPr>
      <w:r>
        <w:t xml:space="preserve">16.3 结果判断</w:t>
      </w:r>
    </w:p>
    <w:p>
      <w:pPr>
        <w:pStyle w:val="ListText"/>
        <w:ind w:left="360"/>
      </w:pPr>
      <w:r>
        <w:t xml:space="preserve">• 对话中出现“已写入/已绑定”，说明执行结果已保存；</w:t>
      </w:r>
    </w:p>
    <w:p>
      <w:pPr>
        <w:pStyle w:val="ListText"/>
        <w:ind w:left="360"/>
      </w:pPr>
      <w:r>
        <w:t xml:space="preserve">• 普通讨论和分析不会修改项目；</w:t>
      </w:r>
    </w:p>
    <w:p>
      <w:pPr>
        <w:pStyle w:val="ListText"/>
        <w:ind w:left="360"/>
      </w:pPr>
      <w:r>
        <w:t xml:space="preserve">• 生成中可点击“停止生成”；</w:t>
      </w:r>
    </w:p>
    <w:p>
      <w:pPr>
        <w:pStyle w:val="ListText"/>
        <w:ind w:left="360"/>
      </w:pPr>
      <w:r>
        <w:t xml:space="preserve">• 复杂任务建议按“剧本→资源说明→资源图→分镜→分镜图”分步发送；</w:t>
      </w:r>
    </w:p>
    <w:p>
      <w:pPr>
        <w:pStyle w:val="ListText"/>
        <w:ind w:left="360"/>
      </w:pPr>
      <w:r>
        <w:t xml:space="preserve">• Codex 不使用 AI 配置页的普通模型，故其结果和费用/权限链路与常规模型不同。</w:t>
      </w:r>
    </w:p>
    <w:p>
      <w:pPr>
        <w:pStyle w:val="Heading2"/>
      </w:pPr>
      <w:r>
        <w:t xml:space="preserve">17. 项目提示词</w:t>
      </w:r>
    </w:p>
    <w:p>
      <w:pPr>
        <w:pStyle w:val="Normal"/>
      </w:pPr>
      <w:r>
        <w:t xml:space="preserve">点击制作页顶部“项目提示词”。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8130"/>
            <wp:effectExtent l="0" t="0" r="0" b="0"/>
            <wp:docPr id="17" name="Picture 17" descr="项目提示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7" name="09-project-prompts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17　左侧选择业务模板，右侧查看变量、来源和正文。</w:t>
      </w:r>
    </w:p>
    <w:p>
      <w:pPr>
        <w:pStyle w:val="Heading3"/>
      </w:pPr>
      <w:r>
        <w:t xml:space="preserve">17.1 修改项目级提示词</w:t>
      </w:r>
    </w:p>
    <w:p>
      <w:pPr>
        <w:pStyle w:val="ListText"/>
        <w:ind w:left="360"/>
      </w:pPr>
      <w:r>
        <w:t xml:space="preserve">1. 用搜索和分类找到业务场景；</w:t>
      </w:r>
    </w:p>
    <w:p>
      <w:pPr>
        <w:pStyle w:val="ListText"/>
        <w:ind w:left="360"/>
      </w:pPr>
      <w:r>
        <w:t xml:space="preserve">2. 选择具体模板；</w:t>
      </w:r>
    </w:p>
    <w:p>
      <w:pPr>
        <w:pStyle w:val="ListText"/>
        <w:ind w:left="360"/>
      </w:pPr>
      <w:r>
        <w:t xml:space="preserve">3. 阅读模板变量和风险提示；</w:t>
      </w:r>
    </w:p>
    <w:p>
      <w:pPr>
        <w:pStyle w:val="ListText"/>
        <w:ind w:left="360"/>
      </w:pPr>
      <w:r>
        <w:t xml:space="preserve">4. 修改正文；</w:t>
      </w:r>
    </w:p>
    <w:p>
      <w:pPr>
        <w:pStyle w:val="ListText"/>
        <w:ind w:left="360"/>
      </w:pPr>
      <w:r>
        <w:t xml:space="preserve">5. 点击“预览最终内容”；</w:t>
      </w:r>
    </w:p>
    <w:p>
      <w:pPr>
        <w:pStyle w:val="ListText"/>
        <w:ind w:left="360"/>
      </w:pPr>
      <w:r>
        <w:t xml:space="preserve">6. 点击“保存项目覆盖”。</w:t>
      </w:r>
    </w:p>
    <w:p>
      <w:pPr>
        <w:pStyle w:val="Normal"/>
      </w:pPr>
      <w:r>
        <w:t xml:space="preserve">项目覆盖只影响当前项目，优先于系统提示词。</w:t>
      </w:r>
    </w:p>
    <w:p>
      <w:pPr>
        <w:pStyle w:val="Heading3"/>
      </w:pPr>
      <w:r>
        <w:t xml:space="preserve">17.2 恢复默认</w:t>
      </w:r>
    </w:p>
    <w:p>
      <w:pPr>
        <w:pStyle w:val="Normal"/>
      </w:pPr>
      <w:r>
        <w:t xml:space="preserve">点击“恢复继承系统”，删除当前项目的覆盖版本。之后自动使用系统级模板。</w:t>
      </w:r>
    </w:p>
    <w:p>
      <w:pPr>
        <w:pStyle w:val="Heading3"/>
      </w:pPr>
      <w:r>
        <w:t xml:space="preserve">17.3 不要随意修改的内容</w:t>
      </w:r>
    </w:p>
    <w:p>
      <w:pPr>
        <w:pStyle w:val="ListText"/>
        <w:ind w:left="360"/>
      </w:pPr>
      <w:r>
        <w:t xml:space="preserve">• JSON 输出结构；</w:t>
      </w:r>
    </w:p>
    <w:p>
      <w:pPr>
        <w:pStyle w:val="ListText"/>
        <w:ind w:left="360"/>
      </w:pPr>
      <w:r>
        <w:t xml:space="preserve">• 必填变量，如 </w:t>
      </w:r>
      <w:r>
        <w:rPr>
          <w:rFonts w:ascii="Consolas" w:hAnsi="Consolas" w:eastAsia="Microsoft YaHei"/>
          <w:shd w:fill="F3F4F6"/>
        </w:rPr>
        <w:t xml:space="preserve">{{episode_count}}</w:t>
      </w:r>
      <w:r>
        <w:t xml:space="preserve">；</w:t>
      </w:r>
    </w:p>
    <w:p>
      <w:pPr>
        <w:pStyle w:val="ListText"/>
        <w:ind w:left="360"/>
      </w:pPr>
      <w:r>
        <w:t xml:space="preserve">• System/User 消息角色；</w:t>
      </w:r>
    </w:p>
    <w:p>
      <w:pPr>
        <w:pStyle w:val="ListText"/>
        <w:ind w:left="360"/>
      </w:pPr>
      <w:r>
        <w:t xml:space="preserve">• 技术模板和负向词；</w:t>
      </w:r>
    </w:p>
    <w:p>
      <w:pPr>
        <w:pStyle w:val="ListText"/>
        <w:ind w:left="360"/>
      </w:pPr>
      <w:r>
        <w:t xml:space="preserve">• 全能视频多段格式；</w:t>
      </w:r>
    </w:p>
    <w:p>
      <w:pPr>
        <w:pStyle w:val="ListText"/>
        <w:ind w:left="360"/>
      </w:pPr>
      <w:r>
        <w:t xml:space="preserve">• 标记为“高风险”的模板。</w:t>
      </w:r>
    </w:p>
    <w:p>
      <w:pPr>
        <w:pStyle w:val="Normal"/>
      </w:pPr>
      <w:r>
        <w:t xml:space="preserve">一旦生成突然无法解析，先恢复系统继承再重试。</w:t>
      </w:r>
    </w:p>
    <w:p>
      <w:pPr>
        <w:pStyle w:val="Heading2"/>
      </w:pPr>
      <w:r>
        <w:t xml:space="preserve">18. 查看 AI 记录和定位故障</w:t>
      </w:r>
    </w:p>
    <w:p>
      <w:pPr>
        <w:pStyle w:val="Normal"/>
      </w:pPr>
      <w:r>
        <w:t xml:space="preserve">点击制作页或剧集详情的“AI 记录”。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8130"/>
            <wp:effectExtent l="0" t="0" r="0" b="0"/>
            <wp:docPr id="18" name="Picture 18" descr="AI 请求记录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10-ai-request-record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18　按能力、状态和时间筛选，查看模型与失败详情。</w:t>
      </w:r>
    </w:p>
    <w:p>
      <w:pPr>
        <w:pStyle w:val="Heading3"/>
      </w:pPr>
      <w:r>
        <w:t xml:space="preserve">18.1 常用排查方法</w:t>
      </w:r>
    </w:p>
    <w:p>
      <w:pPr>
        <w:pStyle w:val="ListText"/>
        <w:ind w:left="360"/>
      </w:pPr>
      <w:r>
        <w:t xml:space="preserve">1. 先看失败任务属于文本、图片、视频还是语音；</w:t>
      </w:r>
    </w:p>
    <w:p>
      <w:pPr>
        <w:pStyle w:val="ListText"/>
        <w:ind w:left="360"/>
      </w:pPr>
      <w:r>
        <w:t xml:space="preserve">2. 查看业务场景和使用的模型；</w:t>
      </w:r>
    </w:p>
    <w:p>
      <w:pPr>
        <w:pStyle w:val="ListText"/>
        <w:ind w:left="360"/>
      </w:pPr>
      <w:r>
        <w:t xml:space="preserve">3. 打开详情查看错误；</w:t>
      </w:r>
    </w:p>
    <w:p>
      <w:pPr>
        <w:pStyle w:val="ListText"/>
        <w:ind w:left="360"/>
      </w:pPr>
      <w:r>
        <w:t xml:space="preserve">4. 对照下表处理；</w:t>
      </w:r>
    </w:p>
    <w:p>
      <w:pPr>
        <w:pStyle w:val="ListText"/>
        <w:ind w:left="360"/>
      </w:pPr>
      <w:r>
        <w:t xml:space="preserve">5. 修改后用单个任务验证，不要马上批量重跑。</w:t>
      </w:r>
    </w:p>
    <w:tbl>
      <w:tblPr>
        <w:tblW w:w="9000" w:type="dxa"/>
        <w:tblLayout w:type="fixed"/>
        <w:tblCellMar>
          <w:top w:w="90" w:type="dxa"/>
          <w:left w:w="100" w:type="dxa"/>
          <w:bottom w:w="90" w:type="dxa"/>
          <w:right w:w="100" w:type="dxa"/>
        </w:tblCellMar>
        <w:tblBorders>
          <w:top w:val="single" w:sz="4" w:color="D9D5E8"/>
          <w:left w:val="single" w:sz="4" w:color="D9D5E8"/>
          <w:bottom w:val="single" w:sz="4" w:color="D9D5E8"/>
          <w:right w:val="single" w:sz="4" w:color="D9D5E8"/>
          <w:insideH w:val="single" w:sz="4" w:color="E5E7EB"/>
          <w:insideV w:val="single" w:sz="4" w:color="E5E7EB"/>
        </w:tblBorders>
      </w:tblPr>
      <w:tr>
        <w:tc>
          <w:tcPr>
            <w:tcW w:w="30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现象</w:t>
            </w:r>
          </w:p>
        </w:tc>
        <w:tc>
          <w:tcPr>
            <w:tcW w:w="30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常见原因</w:t>
            </w:r>
          </w:p>
        </w:tc>
        <w:tc>
          <w:tcPr>
            <w:tcW w:w="3000" w:type="dxa"/>
            <w:shd w:fill="EDE9FE"/>
            <w:vAlign w:val="center"/>
          </w:tcPr>
          <w:p>
            <w:pPr>
              <w:pStyle w:val="TableText"/>
            </w:pPr>
            <w:r>
              <w:rPr>
                <w:b/>
              </w:rPr>
              <w:t xml:space="preserve">处理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401 / Unauthorized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API Key 无效、认证头或 AK/SK 错误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更新 Key，核对接口规范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403 / Forbidden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模型未开通、权限或区域不匹配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在厂商控制台开通模型/权限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404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Base URL、Endpoint 或模型 ID 错误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对照厂商文档修改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429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并发过高或额度限制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降低并发，稍后重试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超时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视频生成慢、轮询配置或网络问题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单镜重试，核对查询端点和超时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图片参考失败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本地 URL 外部不可访问、图数/格式不支持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使用可访问图床/代理，减少参考图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视频无结果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模型名、任务 ID 解析或查询协议不匹配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检查视频接口规范和返回格式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JSON 解析失败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提示词模板输出格式被改坏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恢复系统提示词或项目继承</w:t>
            </w:r>
          </w:p>
        </w:tc>
      </w:tr>
      <w:tr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人物不一致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主图/身份锚点未统一，参考图过多或冲突</w:t>
            </w:r>
          </w:p>
        </w:tc>
        <w:tc>
          <w:tcPr>
            <w:tcW w:w="3000" w:type="dxa"/>
            <w:vAlign w:val="center"/>
          </w:tcPr>
          <w:p>
            <w:pPr>
              <w:pStyle w:val="TableText"/>
            </w:pPr>
            <w:r>
              <w:t xml:space="preserve">固定主图，清理参考图，使用 SD2 认证</w:t>
            </w:r>
          </w:p>
        </w:tc>
      </w:tr>
    </w:tbl>
    <w:p>
      <w:pPr>
        <w:spacing w:after="80"/>
      </w:pPr>
    </w:p>
    <w:p>
      <w:pPr>
        <w:pStyle w:val="Normal"/>
      </w:pPr>
      <w:r>
        <w:t xml:space="preserve">AI 记录会自动脱敏密钥、令牌和大体积 Base64，但导出或分享截图前仍应人工检查。</w:t>
      </w:r>
    </w:p>
    <w:p>
      <w:pPr>
        <w:pStyle w:val="Heading2"/>
      </w:pPr>
      <w:r>
        <w:t xml:space="preserve">19. 公共素材与备份</w:t>
      </w:r>
    </w:p>
    <w:p>
      <w:pPr>
        <w:pStyle w:val="Heading3"/>
      </w:pPr>
      <w:r>
        <w:t xml:space="preserve">19.1 首页公共素材</w:t>
      </w:r>
    </w:p>
    <w:p>
      <w:pPr>
        <w:pStyle w:val="Normal"/>
      </w:pPr>
      <w:r>
        <w:t xml:space="preserve">点击“素材角色、素材场景、素材道具”可搜索、预览、编辑或删除跨项目素材。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19" name="Picture 19" descr="公共角色素材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9" name="21-global-character-library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19　项目中点击“加入素材库”后，可在首页统一管理。</w:t>
      </w:r>
    </w:p>
    <w:p>
      <w:pPr>
        <w:pStyle w:val="Normal"/>
      </w:pPr>
      <w:r>
        <w:t xml:space="preserve">复用建议：</w:t>
      </w:r>
    </w:p>
    <w:p>
      <w:pPr>
        <w:pStyle w:val="ListText"/>
        <w:ind w:left="360"/>
      </w:pPr>
      <w:r>
        <w:t xml:space="preserve">• 用统一命名，如“唐兮-大学阶段-白色暴富T恤”；</w:t>
      </w:r>
    </w:p>
    <w:p>
      <w:pPr>
        <w:pStyle w:val="ListText"/>
        <w:ind w:left="360"/>
      </w:pPr>
      <w:r>
        <w:t xml:space="preserve">• 在描述中写清年代、年龄、服装、状态；</w:t>
      </w:r>
    </w:p>
    <w:p>
      <w:pPr>
        <w:pStyle w:val="ListText"/>
        <w:ind w:left="360"/>
      </w:pPr>
      <w:r>
        <w:t xml:space="preserve">• 不要用“女主1”“场景2”这类难以跨项目理解的名称；</w:t>
      </w:r>
    </w:p>
    <w:p>
      <w:pPr>
        <w:pStyle w:val="ListText"/>
        <w:ind w:left="360"/>
      </w:pPr>
      <w:r>
        <w:t xml:space="preserve">• 删除公共素材前确认没有其他项目依赖。</w:t>
      </w:r>
    </w:p>
    <w:p>
      <w:pPr>
        <w:pStyle w:val="Heading3"/>
      </w:pPr>
      <w:r>
        <w:t xml:space="preserve">19.2 备份节奏</w:t>
      </w:r>
    </w:p>
    <w:p>
      <w:pPr>
        <w:pStyle w:val="Normal"/>
      </w:pPr>
      <w:r>
        <w:t xml:space="preserve">建议在以下节点导出项目 ZIP：</w:t>
      </w:r>
    </w:p>
    <w:p>
      <w:pPr>
        <w:pStyle w:val="ListText"/>
        <w:ind w:left="360"/>
      </w:pPr>
      <w:r>
        <w:t xml:space="preserve">• 剧本定稿；</w:t>
      </w:r>
    </w:p>
    <w:p>
      <w:pPr>
        <w:pStyle w:val="ListText"/>
        <w:ind w:left="360"/>
      </w:pPr>
      <w:r>
        <w:t xml:space="preserve">• 角色/场景定稿；</w:t>
      </w:r>
    </w:p>
    <w:p>
      <w:pPr>
        <w:pStyle w:val="ListText"/>
        <w:ind w:left="360"/>
      </w:pPr>
      <w:r>
        <w:t xml:space="preserve">• 分镜定稿；</w:t>
      </w:r>
    </w:p>
    <w:p>
      <w:pPr>
        <w:pStyle w:val="ListText"/>
        <w:ind w:left="360"/>
      </w:pPr>
      <w:r>
        <w:t xml:space="preserve">• 批量生图前；</w:t>
      </w:r>
    </w:p>
    <w:p>
      <w:pPr>
        <w:pStyle w:val="ListText"/>
        <w:ind w:left="360"/>
      </w:pPr>
      <w:r>
        <w:t xml:space="preserve">• 批量生视频前；</w:t>
      </w:r>
    </w:p>
    <w:p>
      <w:pPr>
        <w:pStyle w:val="ListText"/>
        <w:ind w:left="360"/>
      </w:pPr>
      <w:r>
        <w:t xml:space="preserve">• 客户审阅版交付前；</w:t>
      </w:r>
    </w:p>
    <w:p>
      <w:pPr>
        <w:pStyle w:val="ListText"/>
        <w:ind w:left="360"/>
      </w:pPr>
      <w:r>
        <w:t xml:space="preserve">• 大规模重新生成或删除前。</w:t>
      </w:r>
    </w:p>
    <w:p>
      <w:pPr>
        <w:pStyle w:val="Normal"/>
      </w:pPr>
      <w:r>
        <w:t xml:space="preserve">文件名可使用：</w:t>
      </w:r>
      <w:r>
        <w:rPr>
          <w:rFonts w:ascii="Consolas" w:hAnsi="Consolas" w:eastAsia="Microsoft YaHei"/>
          <w:shd w:fill="F3F4F6"/>
        </w:rPr>
        <w:t xml:space="preserve">项目名_集数_阶段_日期.zip</w:t>
      </w:r>
      <w:r>
        <w:t xml:space="preserve">，例如 </w:t>
      </w:r>
      <w:r>
        <w:rPr>
          <w:rFonts w:ascii="Consolas" w:hAnsi="Consolas" w:eastAsia="Microsoft YaHei"/>
          <w:shd w:fill="F3F4F6"/>
        </w:rPr>
        <w:t xml:space="preserve">财神爷_E01_分镜定稿_20260722.zip</w:t>
      </w:r>
      <w:r>
        <w:t xml:space="preserve">。</w:t>
      </w:r>
    </w:p>
    <w:p>
      <w:pPr>
        <w:pStyle w:val="Heading2"/>
      </w:pPr>
      <w:r>
        <w:t xml:space="preserve">20. 管理账号（管理员）</w:t>
      </w:r>
    </w:p>
    <w:p>
      <w:pPr>
        <w:pStyle w:val="Normal"/>
      </w:pPr>
      <w:r>
        <w:t xml:space="preserve">从右上角账号菜单进入“账号管理”。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20" name="Picture 20" descr="账号管理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19-account-managemen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i/>
        </w:rPr>
        <w:t xml:space="preserve">图 20　最高权限账号受到保护；普通账号可停用、重置和删除。</w:t>
      </w:r>
    </w:p>
    <w:p>
      <w:pPr>
        <w:pStyle w:val="Heading3"/>
      </w:pPr>
      <w:r>
        <w:t xml:space="preserve">20.1 创建账号</w:t>
      </w:r>
    </w:p>
    <w:p>
      <w:pPr>
        <w:pStyle w:val="ListText"/>
        <w:ind w:left="360"/>
      </w:pPr>
      <w:r>
        <w:t xml:space="preserve">1. 点击“创建账号”；</w:t>
      </w:r>
    </w:p>
    <w:p>
      <w:pPr>
        <w:pStyle w:val="ListText"/>
        <w:ind w:left="360"/>
      </w:pPr>
      <w:r>
        <w:t xml:space="preserve">2. 输入 3～50 位账号名；</w:t>
      </w:r>
    </w:p>
    <w:p>
      <w:pPr>
        <w:pStyle w:val="ListText"/>
        <w:ind w:left="360"/>
      </w:pPr>
      <w:r>
        <w:t xml:space="preserve">3. 输入 6～128 位初始密码；</w:t>
      </w:r>
    </w:p>
    <w:p>
      <w:pPr>
        <w:pStyle w:val="ListText"/>
        <w:ind w:left="360"/>
      </w:pPr>
      <w:r>
        <w:t xml:space="preserve">4. 保存后把账号和初始密码用安全方式交给使用者；</w:t>
      </w:r>
    </w:p>
    <w:p>
      <w:pPr>
        <w:pStyle w:val="ListText"/>
        <w:ind w:left="360"/>
      </w:pPr>
      <w:r>
        <w:t xml:space="preserve">5. 要求使用者首次登录后修改密码。</w:t>
      </w:r>
    </w:p>
    <w:p>
      <w:pPr>
        <w:pStyle w:val="Normal"/>
      </w:pPr>
      <w:r>
        <w:t xml:space="preserve">账号名可使用字母、数字、点、下划线和短横线。</w:t>
      </w:r>
    </w:p>
    <w:p>
      <w:pPr>
        <w:pStyle w:val="Heading3"/>
      </w:pPr>
      <w:r>
        <w:t xml:space="preserve">20.2 停用、重置或删除</w:t>
      </w:r>
    </w:p>
    <w:p>
      <w:pPr>
        <w:pStyle w:val="ListText"/>
        <w:ind w:left="360"/>
      </w:pPr>
      <w:r>
        <w:t xml:space="preserve">• 关闭“启用”开关会使账号不能继续使用；</w:t>
      </w:r>
    </w:p>
    <w:p>
      <w:pPr>
        <w:pStyle w:val="ListText"/>
        <w:ind w:left="360"/>
      </w:pPr>
      <w:r>
        <w:t xml:space="preserve">• “重置密码”会使已有登录状态失效；</w:t>
      </w:r>
    </w:p>
    <w:p>
      <w:pPr>
        <w:pStyle w:val="ListText"/>
        <w:ind w:left="360"/>
      </w:pPr>
      <w:r>
        <w:t xml:space="preserve">• “删除”会移除账号；</w:t>
      </w:r>
    </w:p>
    <w:p>
      <w:pPr>
        <w:pStyle w:val="ListText"/>
        <w:ind w:left="360"/>
      </w:pPr>
      <w:r>
        <w:t xml:space="preserve">• 最高权限账号不能在此停用、删除或重置。</w:t>
      </w:r>
    </w:p>
    <w:p>
      <w:pPr>
        <w:pStyle w:val="Heading2"/>
      </w:pPr>
      <w:r>
        <w:t xml:space="preserve">21. 当前未公开的实验入口</w:t>
      </w:r>
    </w:p>
    <w:p>
      <w:pPr>
        <w:pStyle w:val="Normal"/>
      </w:pPr>
      <w:r>
        <w:t xml:space="preserve">系统代码中保留“自由创作”和“媒体素材库”，但当前版本首页入口被隐藏，功能标记为待完善。</w:t>
      </w:r>
    </w:p>
    <w:p>
      <w:pPr>
        <w:pStyle w:val="Heading3"/>
      </w:pPr>
      <w:r>
        <w:t xml:space="preserve">21.1 自由创作</w:t>
      </w:r>
    </w:p>
    <w:p>
      <w:pPr>
        <w:pStyle w:val="Normal"/>
      </w:pPr>
      <w:r>
        <w:t xml:space="preserve">可在不绑定剧集时直接生成图片或视频；图片可选画幅，视频可上传参考图并设置时长。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21" name="Picture 21" descr="自由创作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1" name="13-free-creat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 xml:space="preserve">21.2 通用媒体素材库</w:t>
      </w:r>
    </w:p>
    <w:p>
      <w:pPr>
        <w:pStyle w:val="Normal"/>
      </w:pPr>
      <w:r>
        <w:t xml:space="preserve">可筛选图片/视频、搜索、上传、预览、删除和批量删除，包含 Codex 生成的独立素材。</w:t>
      </w:r>
    </w:p>
    <w:p>
      <w:pPr>
        <w:jc w:val="center"/>
        <w:spacing w:before="100" w:after="80"/>
      </w:pPr>
      <w:r>
        <w:drawing>
          <wp:inline distT="0" distB="0" distL="0" distR="0">
            <wp:extent cx="5806439" cy="3266122"/>
            <wp:effectExtent l="0" t="0" r="0" b="0"/>
            <wp:docPr id="22" name="Picture 22" descr="通用媒体素材库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12-media-library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39" cy="32661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</w:pPr>
      <w:r>
        <w:t xml:space="preserve">正式项目仍应以项目资源、项目 ZIP 和分镜导出为主要归档方式。</w:t>
      </w:r>
    </w:p>
    <w:p>
      <w:pPr>
        <w:pStyle w:val="Heading2"/>
      </w:pPr>
      <w:r>
        <w:t xml:space="preserve">22. 三种常见生产方案</w:t>
      </w:r>
    </w:p>
    <w:p>
      <w:pPr>
        <w:pStyle w:val="Heading3"/>
      </w:pPr>
      <w:r>
        <w:t xml:space="preserve">方案 A：编剧先行、逐层审核（推荐）</w:t>
      </w:r>
    </w:p>
    <w:p>
      <w:pPr>
        <w:pStyle w:val="ListText"/>
        <w:ind w:left="360"/>
      </w:pPr>
      <w:r>
        <w:t xml:space="preserve">1. 新建 9:16 项目；</w:t>
      </w:r>
    </w:p>
    <w:p>
      <w:pPr>
        <w:pStyle w:val="ListText"/>
        <w:ind w:left="360"/>
      </w:pPr>
      <w:r>
        <w:t xml:space="preserve">2. 完成分集剧本；</w:t>
      </w:r>
    </w:p>
    <w:p>
      <w:pPr>
        <w:pStyle w:val="ListText"/>
        <w:ind w:left="360"/>
      </w:pPr>
      <w:r>
        <w:t xml:space="preserve">3. 生成文本框架；</w:t>
      </w:r>
    </w:p>
    <w:p>
      <w:pPr>
        <w:pStyle w:val="ListText"/>
        <w:ind w:left="360"/>
      </w:pPr>
      <w:r>
        <w:t xml:space="preserve">4. 编剧审剧本，编导审分镜；</w:t>
      </w:r>
    </w:p>
    <w:p>
      <w:pPr>
        <w:pStyle w:val="ListText"/>
        <w:ind w:left="360"/>
      </w:pPr>
      <w:r>
        <w:t xml:space="preserve">5. 定稿角色/场景/道具主图；</w:t>
      </w:r>
    </w:p>
    <w:p>
      <w:pPr>
        <w:pStyle w:val="ListText"/>
        <w:ind w:left="360"/>
      </w:pPr>
      <w:r>
        <w:t xml:space="preserve">6. 试生成 2 镜图片和视频；</w:t>
      </w:r>
    </w:p>
    <w:p>
      <w:pPr>
        <w:pStyle w:val="ListText"/>
        <w:ind w:left="360"/>
      </w:pPr>
      <w:r>
        <w:t xml:space="preserve">7. 批量生图；</w:t>
      </w:r>
    </w:p>
    <w:p>
      <w:pPr>
        <w:pStyle w:val="ListText"/>
        <w:ind w:left="360"/>
      </w:pPr>
      <w:r>
        <w:t xml:space="preserve">8. 批量生视频；</w:t>
      </w:r>
    </w:p>
    <w:p>
      <w:pPr>
        <w:pStyle w:val="ListText"/>
        <w:ind w:left="360"/>
      </w:pPr>
      <w:r>
        <w:t xml:space="preserve">9. 对白/旁白；</w:t>
      </w:r>
    </w:p>
    <w:p>
      <w:pPr>
        <w:pStyle w:val="ListText"/>
        <w:ind w:left="360"/>
      </w:pPr>
      <w:r>
        <w:t xml:space="preserve">10. 整集合成。</w:t>
      </w:r>
    </w:p>
    <w:p>
      <w:pPr>
        <w:pStyle w:val="Normal"/>
      </w:pPr>
      <w:r>
        <w:t xml:space="preserve">优点：成本和质量最可控。缺点：人工审核环节较多。</w:t>
      </w:r>
    </w:p>
    <w:p>
      <w:pPr>
        <w:pStyle w:val="Heading3"/>
      </w:pPr>
      <w:r>
        <w:t xml:space="preserve">方案 B：已有剧本快速出样</w:t>
      </w:r>
    </w:p>
    <w:p>
      <w:pPr>
        <w:pStyle w:val="ListText"/>
        <w:ind w:left="360"/>
      </w:pPr>
      <w:r>
        <w:t xml:space="preserve">1. 新建项目；</w:t>
      </w:r>
    </w:p>
    <w:p>
      <w:pPr>
        <w:pStyle w:val="ListText"/>
        <w:ind w:left="360"/>
      </w:pPr>
      <w:r>
        <w:t xml:space="preserve">2. 粘贴剧本或批量导入分集；</w:t>
      </w:r>
    </w:p>
    <w:p>
      <w:pPr>
        <w:pStyle w:val="ListText"/>
        <w:ind w:left="360"/>
      </w:pPr>
      <w:r>
        <w:t xml:space="preserve">3. 自动提取资源；</w:t>
      </w:r>
    </w:p>
    <w:p>
      <w:pPr>
        <w:pStyle w:val="ListText"/>
        <w:ind w:left="360"/>
      </w:pPr>
      <w:r>
        <w:t xml:space="preserve">4. 手工确定主要角色图；</w:t>
      </w:r>
    </w:p>
    <w:p>
      <w:pPr>
        <w:pStyle w:val="ListText"/>
        <w:ind w:left="360"/>
      </w:pPr>
      <w:r>
        <w:t xml:space="preserve">5. 自动生成分镜；</w:t>
      </w:r>
    </w:p>
    <w:p>
      <w:pPr>
        <w:pStyle w:val="ListText"/>
        <w:ind w:left="360"/>
      </w:pPr>
      <w:r>
        <w:t xml:space="preserve">6. 只生成前 3～5 镜作为样片；</w:t>
      </w:r>
    </w:p>
    <w:p>
      <w:pPr>
        <w:pStyle w:val="ListText"/>
        <w:ind w:left="360"/>
      </w:pPr>
      <w:r>
        <w:t xml:space="preserve">7. 客户确认后再批量。</w:t>
      </w:r>
    </w:p>
    <w:p>
      <w:pPr>
        <w:pStyle w:val="Normal"/>
      </w:pPr>
      <w:r>
        <w:t xml:space="preserve">优点：适合提案和试片。关键是不要一开始生成全剧视频。</w:t>
      </w:r>
    </w:p>
    <w:p>
      <w:pPr>
        <w:pStyle w:val="Heading3"/>
      </w:pPr>
      <w:r>
        <w:t xml:space="preserve">方案 C：画布式批次生产</w:t>
      </w:r>
    </w:p>
    <w:p>
      <w:pPr>
        <w:pStyle w:val="ListText"/>
        <w:ind w:left="360"/>
      </w:pPr>
      <w:r>
        <w:t xml:space="preserve">1. 在列表页完成剧本、资源和分镜；</w:t>
      </w:r>
    </w:p>
    <w:p>
      <w:pPr>
        <w:pStyle w:val="ListText"/>
        <w:ind w:left="360"/>
      </w:pPr>
      <w:r>
        <w:t xml:space="preserve">2. 进入画布；</w:t>
      </w:r>
    </w:p>
    <w:p>
      <w:pPr>
        <w:pStyle w:val="ListText"/>
        <w:ind w:left="360"/>
      </w:pPr>
      <w:r>
        <w:t xml:space="preserve">3. 按场次框选分镜；</w:t>
      </w:r>
    </w:p>
    <w:p>
      <w:pPr>
        <w:pStyle w:val="ListText"/>
        <w:ind w:left="360"/>
      </w:pPr>
      <w:r>
        <w:t xml:space="preserve">4. 创建“生图→生视频”工作流组；</w:t>
      </w:r>
    </w:p>
    <w:p>
      <w:pPr>
        <w:pStyle w:val="ListText"/>
        <w:ind w:left="360"/>
      </w:pPr>
      <w:r>
        <w:t xml:space="preserve">5. 分组整组重跑；</w:t>
      </w:r>
    </w:p>
    <w:p>
      <w:pPr>
        <w:pStyle w:val="ListText"/>
        <w:ind w:left="360"/>
      </w:pPr>
      <w:r>
        <w:t xml:space="preserve">6. 回列表页逐镜选版本并合成。</w:t>
      </w:r>
    </w:p>
    <w:p>
      <w:pPr>
        <w:pStyle w:val="Normal"/>
      </w:pPr>
      <w:r>
        <w:t xml:space="preserve">优点：适合镜头多、场次多、需要批次返工的项目。</w:t>
      </w:r>
    </w:p>
    <w:p>
      <w:pPr>
        <w:pStyle w:val="Heading2"/>
      </w:pPr>
      <w:r>
        <w:t xml:space="preserve">23. 交付前检查表</w:t>
      </w:r>
    </w:p>
    <w:p>
      <w:pPr>
        <w:pStyle w:val="Heading3"/>
      </w:pPr>
      <w:r>
        <w:t xml:space="preserve">剧本</w:t>
      </w:r>
    </w:p>
    <w:p>
      <w:pPr>
        <w:pStyle w:val="ListText"/>
        <w:ind w:left="360"/>
      </w:pPr>
      <w:r>
        <w:t xml:space="preserve">☐ 集标题、集号正确；</w:t>
      </w:r>
    </w:p>
    <w:p>
      <w:pPr>
        <w:pStyle w:val="ListText"/>
        <w:ind w:left="360"/>
      </w:pPr>
      <w:r>
        <w:t xml:space="preserve">☐ 前 10～15 秒有吸引力；</w:t>
      </w:r>
    </w:p>
    <w:p>
      <w:pPr>
        <w:pStyle w:val="ListText"/>
        <w:ind w:left="360"/>
      </w:pPr>
      <w:r>
        <w:t xml:space="preserve">☐ 人物目标和关系一致；</w:t>
      </w:r>
    </w:p>
    <w:p>
      <w:pPr>
        <w:pStyle w:val="ListText"/>
        <w:ind w:left="360"/>
      </w:pPr>
      <w:r>
        <w:t xml:space="preserve">☐ 对白可说、旁白不过长；</w:t>
      </w:r>
    </w:p>
    <w:p>
      <w:pPr>
        <w:pStyle w:val="ListText"/>
        <w:ind w:left="360"/>
      </w:pPr>
      <w:r>
        <w:t xml:space="preserve">☐ 结尾有钩子或完整收束。</w:t>
      </w:r>
    </w:p>
    <w:p>
      <w:pPr>
        <w:pStyle w:val="Heading3"/>
      </w:pPr>
      <w:r>
        <w:t xml:space="preserve">资源</w:t>
      </w:r>
    </w:p>
    <w:p>
      <w:pPr>
        <w:pStyle w:val="ListText"/>
        <w:ind w:left="360"/>
      </w:pPr>
      <w:r>
        <w:t xml:space="preserve">☐ 主要角色主图已确定；</w:t>
      </w:r>
    </w:p>
    <w:p>
      <w:pPr>
        <w:pStyle w:val="ListText"/>
        <w:ind w:left="360"/>
      </w:pPr>
      <w:r>
        <w:t xml:space="preserve">☐ 服装、年龄、发型跨镜统一；</w:t>
      </w:r>
    </w:p>
    <w:p>
      <w:pPr>
        <w:pStyle w:val="ListText"/>
        <w:ind w:left="360"/>
      </w:pPr>
      <w:r>
        <w:t xml:space="preserve">☐ 场景昼夜和空间正确；</w:t>
      </w:r>
    </w:p>
    <w:p>
      <w:pPr>
        <w:pStyle w:val="ListText"/>
        <w:ind w:left="360"/>
      </w:pPr>
      <w:r>
        <w:t xml:space="preserve">☐ 关键道具已建立并绑定；</w:t>
      </w:r>
    </w:p>
    <w:p>
      <w:pPr>
        <w:pStyle w:val="ListText"/>
        <w:ind w:left="360"/>
      </w:pPr>
      <w:r>
        <w:t xml:space="preserve">☐ 不需要的历史图没有误设为主图。</w:t>
      </w:r>
    </w:p>
    <w:p>
      <w:pPr>
        <w:pStyle w:val="Heading3"/>
      </w:pPr>
      <w:r>
        <w:t xml:space="preserve">分镜</w:t>
      </w:r>
    </w:p>
    <w:p>
      <w:pPr>
        <w:pStyle w:val="ListText"/>
        <w:ind w:left="360"/>
      </w:pPr>
      <w:r>
        <w:t xml:space="preserve">☐ 镜头数量和总时长符合平台；</w:t>
      </w:r>
    </w:p>
    <w:p>
      <w:pPr>
        <w:pStyle w:val="ListText"/>
        <w:ind w:left="360"/>
      </w:pPr>
      <w:r>
        <w:t xml:space="preserve">☐ 景别和运镜有变化但不过度；</w:t>
      </w:r>
    </w:p>
    <w:p>
      <w:pPr>
        <w:pStyle w:val="ListText"/>
        <w:ind w:left="360"/>
      </w:pPr>
      <w:r>
        <w:t xml:space="preserve">☐ 每镜动作可在时长内完成；</w:t>
      </w:r>
    </w:p>
    <w:p>
      <w:pPr>
        <w:pStyle w:val="ListText"/>
        <w:ind w:left="360"/>
      </w:pPr>
      <w:r>
        <w:t xml:space="preserve">☐ 对白、旁白和画面结果清晰；</w:t>
      </w:r>
    </w:p>
    <w:p>
      <w:pPr>
        <w:pStyle w:val="ListText"/>
        <w:ind w:left="360"/>
      </w:pPr>
      <w:r>
        <w:t xml:space="preserve">☐ 相邻镜头方向、人物站位、光线连贯；</w:t>
      </w:r>
    </w:p>
    <w:p>
      <w:pPr>
        <w:pStyle w:val="ListText"/>
        <w:ind w:left="360"/>
      </w:pPr>
      <w:r>
        <w:t xml:space="preserve">☐ 全能模式的 </w:t>
      </w:r>
      <w:r>
        <w:rPr>
          <w:rFonts w:ascii="Consolas" w:hAnsi="Consolas" w:eastAsia="Microsoft YaHei"/>
          <w:shd w:fill="F3F4F6"/>
        </w:rPr>
        <w:t xml:space="preserve">@图片N</w:t>
      </w:r>
      <w:r>
        <w:t xml:space="preserve"> 顺序正确。</w:t>
      </w:r>
    </w:p>
    <w:p>
      <w:pPr>
        <w:pStyle w:val="Heading3"/>
      </w:pPr>
      <w:r>
        <w:t xml:space="preserve">视频与声音</w:t>
      </w:r>
    </w:p>
    <w:p>
      <w:pPr>
        <w:pStyle w:val="ListText"/>
        <w:ind w:left="360"/>
      </w:pPr>
      <w:r>
        <w:t xml:space="preserve">☐ 每镜选定最终视频；</w:t>
      </w:r>
    </w:p>
    <w:p>
      <w:pPr>
        <w:pStyle w:val="ListText"/>
        <w:ind w:left="360"/>
      </w:pPr>
      <w:r>
        <w:t xml:space="preserve">☐ 没有缺镜、黑帧、乱码或严重畸形；</w:t>
      </w:r>
    </w:p>
    <w:p>
      <w:pPr>
        <w:pStyle w:val="ListText"/>
        <w:ind w:left="360"/>
      </w:pPr>
      <w:r>
        <w:t xml:space="preserve">☐ 尾帧衔接可接受；</w:t>
      </w:r>
    </w:p>
    <w:p>
      <w:pPr>
        <w:pStyle w:val="ListText"/>
        <w:ind w:left="360"/>
      </w:pPr>
      <w:r>
        <w:t xml:space="preserve">☐ 对白 TTS 已试听；</w:t>
      </w:r>
    </w:p>
    <w:p>
      <w:pPr>
        <w:pStyle w:val="ListText"/>
        <w:ind w:left="360"/>
      </w:pPr>
      <w:r>
        <w:t xml:space="preserve">☐ 旁白时长匹配；</w:t>
      </w:r>
    </w:p>
    <w:p>
      <w:pPr>
        <w:pStyle w:val="ListText"/>
        <w:ind w:left="360"/>
      </w:pPr>
      <w:r>
        <w:t xml:space="preserve">☐ 分辨率、字幕、对白烧录和水印设置正确。</w:t>
      </w:r>
    </w:p>
    <w:p>
      <w:pPr>
        <w:pStyle w:val="Heading3"/>
      </w:pPr>
      <w:r>
        <w:t xml:space="preserve">归档</w:t>
      </w:r>
    </w:p>
    <w:p>
      <w:pPr>
        <w:pStyle w:val="ListText"/>
        <w:ind w:left="360"/>
      </w:pPr>
      <w:r>
        <w:t xml:space="preserve">☐ 导出项目 ZIP；</w:t>
      </w:r>
    </w:p>
    <w:p>
      <w:pPr>
        <w:pStyle w:val="ListText"/>
        <w:ind w:left="360"/>
      </w:pPr>
      <w:r>
        <w:t xml:space="preserve">☐ 导出分镜表 Excel；</w:t>
      </w:r>
    </w:p>
    <w:p>
      <w:pPr>
        <w:pStyle w:val="ListText"/>
        <w:ind w:left="360"/>
      </w:pPr>
      <w:r>
        <w:t xml:space="preserve">☐ 需要时导出 SRT；</w:t>
      </w:r>
    </w:p>
    <w:p>
      <w:pPr>
        <w:pStyle w:val="ListText"/>
        <w:ind w:left="360"/>
      </w:pPr>
      <w:r>
        <w:t xml:space="preserve">☐ 批量导出分镜视频；</w:t>
      </w:r>
    </w:p>
    <w:p>
      <w:pPr>
        <w:pStyle w:val="ListText"/>
        <w:ind w:left="360"/>
      </w:pPr>
      <w:r>
        <w:t xml:space="preserve">☐ 保存整集合成视频并完成最终审片。</w:t>
      </w:r>
    </w:p>
    <w:p>
      <w:pPr>
        <w:pStyle w:val="Heading2"/>
      </w:pPr>
      <w:r>
        <w:t xml:space="preserve">24. 常见问题</w:t>
      </w:r>
    </w:p>
    <w:p>
      <w:pPr>
        <w:pStyle w:val="Heading3"/>
      </w:pPr>
      <w:r>
        <w:t xml:space="preserve">Q1：没有配置 AI，系统还能用吗？</w:t>
      </w:r>
    </w:p>
    <w:p>
      <w:pPr>
        <w:pStyle w:val="Normal"/>
      </w:pPr>
      <w:r>
        <w:t xml:space="preserve">可以。项目、剧本、资源说明、分镜编辑、上传本地素材、项目导入导出等仍可使用；AI 文本、图片、视频、TTS 生成不可用。</w:t>
      </w:r>
    </w:p>
    <w:p>
      <w:pPr>
        <w:pStyle w:val="Heading3"/>
      </w:pPr>
      <w:r>
        <w:t xml:space="preserve">Q2：为什么点击生成视频按钮是灰色？</w:t>
      </w:r>
    </w:p>
    <w:p>
      <w:pPr>
        <w:pStyle w:val="Normal"/>
      </w:pPr>
      <w:r>
        <w:t xml:space="preserve">经典模式通常缺少分镜参考图，或当前任务正在运行；全能模式可能缺少片段描述/参考素材，或视频服务未配置。先检查当前分镜和 AI 配置。</w:t>
      </w:r>
    </w:p>
    <w:p>
      <w:pPr>
        <w:pStyle w:val="Heading3"/>
      </w:pPr>
      <w:r>
        <w:t xml:space="preserve">Q3：为什么换了画风，旧图没变化？</w:t>
      </w:r>
    </w:p>
    <w:p>
      <w:pPr>
        <w:pStyle w:val="Normal"/>
      </w:pPr>
      <w:r>
        <w:t xml:space="preserve">画风只影响新的生成请求，不会自动覆盖历史媒体。修改后需要重新生成目标资源或分镜。</w:t>
      </w:r>
    </w:p>
    <w:p>
      <w:pPr>
        <w:pStyle w:val="Heading3"/>
      </w:pPr>
      <w:r>
        <w:t xml:space="preserve">Q4：为什么合成视频缺少某一镜？</w:t>
      </w:r>
    </w:p>
    <w:p>
      <w:pPr>
        <w:pStyle w:val="Normal"/>
      </w:pPr>
      <w:r>
        <w:t xml:space="preserve">该镜可能没有成功视频，或当前选中的历史版本无效。回到分镜视频区，确认能播放且已选为当前版本。</w:t>
      </w:r>
    </w:p>
    <w:p>
      <w:pPr>
        <w:pStyle w:val="Heading3"/>
      </w:pPr>
      <w:r>
        <w:t xml:space="preserve">Q5：怎样保持人物一致？</w:t>
      </w:r>
    </w:p>
    <w:p>
      <w:pPr>
        <w:pStyle w:val="Normal"/>
      </w:pPr>
      <w:r>
        <w:t xml:space="preserve">固定同一角色主图；完善身份锚点；减少冲突参考图；保持发型和服装描述稳定；模型支持时使用 SD2 认证；连续镜头可使用首尾帧和尾帧衔接。</w:t>
      </w:r>
    </w:p>
    <w:p>
      <w:pPr>
        <w:pStyle w:val="Heading3"/>
      </w:pPr>
      <w:r>
        <w:t xml:space="preserve">Q6：一键流程失败后是否要全部重来？</w:t>
      </w:r>
    </w:p>
    <w:p>
      <w:pPr>
        <w:pStyle w:val="Normal"/>
      </w:pPr>
      <w:r>
        <w:t xml:space="preserve">通常不需要。系统会保留已完成内容。根据错误日志回到失败阶段，用单项或批量补全功能继续。</w:t>
      </w:r>
    </w:p>
    <w:p>
      <w:pPr>
        <w:pStyle w:val="Heading3"/>
      </w:pPr>
      <w:r>
        <w:t xml:space="preserve">Q7：项目提示词改坏了怎么办？</w:t>
      </w:r>
    </w:p>
    <w:p>
      <w:pPr>
        <w:pStyle w:val="Normal"/>
      </w:pPr>
      <w:r>
        <w:t xml:space="preserve">在对应模板点击“恢复继承系统”。如仍失败，查看 AI 记录确认是提示词解析问题还是服务问题。</w:t>
      </w:r>
    </w:p>
    <w:p>
      <w:pPr>
        <w:pStyle w:val="Heading3"/>
      </w:pPr>
      <w:r>
        <w:t xml:space="preserve">Q8：Codex 助手和 AI 配置里的文本模型有什么区别？</w:t>
      </w:r>
    </w:p>
    <w:p>
      <w:pPr>
        <w:pStyle w:val="Normal"/>
      </w:pPr>
      <w:r>
        <w:t xml:space="preserve">常规“生成剧本、提取资源、生成分镜”使用 AI 配置的默认文本模型；Codex AI 助手使用独立 Codex 环境，不受普通模型配置影响。</w:t>
      </w:r>
    </w:p>
    <w:p>
      <w:pPr>
        <w:pStyle w:val="Heading3"/>
      </w:pPr>
      <w:r>
        <w:t xml:space="preserve">Q9：删除素材会影响项目吗？</w:t>
      </w:r>
    </w:p>
    <w:p>
      <w:pPr>
        <w:pStyle w:val="Normal"/>
      </w:pPr>
      <w:r>
        <w:t xml:space="preserve">删除制作资源、主图或当前视频可能影响分镜生成和成片；删除公共模板未必删除已复制到项目的资源，但仍应先确认。重要操作前导出项目。</w:t>
      </w:r>
    </w:p>
    <w:p>
      <w:pPr>
        <w:spacing w:before="100" w:after="100"/>
        <w:pBdr>
          <w:bottom w:val="single" w:sz="6" w:color="D8B4FE"/>
        </w:pBdr>
      </w:pPr>
    </w:p>
    <w:p>
      <w:pPr>
        <w:pStyle w:val="Normal"/>
      </w:pPr>
      <w:r>
        <w:t xml:space="preserve">建议把本说明书与《JamaAI 功能说明（编剧 / 编导版）》一起发给项目成员：前者用于按步骤操作，后者用于理解模块和能力边界。</w:t>
      </w:r>
    </w:p>
    <w:sectPr>
      <w:pgSz w:w="11906" w:h="16838"/>
      <w:pgMar w:top="1080" w:right="1080" w:bottom="1080" w:left="1080" w:header="600" w:footer="600" w:gutter="0"/>
      <w:cols w:space="72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ptos" w:hAnsi="Aptos" w:eastAsia="Microsoft YaHei"/>
        <w:sz w:val="21"/>
        <w:szCs w:val="21"/>
        <w:color w:val="242234"/>
      </w:rPr>
    </w:rPrDefault>
    <w:pPrDefault>
      <w:pPr>
        <w:spacing w:after="90" w:line="330" w:lineRule="auto"/>
      </w:pPr>
    </w:pPrDefault>
  </w:docDefaults>
  <w:style w:type="paragraph" w:default="1" w:styleId="Normal">
    <w:name w:val="Normal"/>
    <w:qFormat/>
    <w:pPr>
      <w:spacing w:after="100" w:line="330" w:lineRule="auto"/>
    </w:pPr>
  </w:style>
  <w:style w:type="paragraph" w:styleId="Title">
    <w:name w:val="Title"/>
    <w:basedOn w:val="Normal"/>
    <w:next w:val="Subtitle"/>
    <w:qFormat/>
    <w:pPr>
      <w:jc w:val="center"/>
      <w:spacing w:before="300" w:after="240"/>
    </w:pPr>
    <w:rPr>
      <w:rFonts w:eastAsia="Microsoft YaHei"/>
      <w:b/>
      <w:color w:val="5B21B6"/>
      <w:sz w:val="40"/>
    </w:rPr>
  </w:style>
  <w:style w:type="paragraph" w:styleId="Heading1">
    <w:name w:val="heading 1"/>
    <w:basedOn w:val="Normal"/>
    <w:next w:val="Normal"/>
    <w:qFormat/>
    <w:pPr>
      <w:keepNext/>
      <w:spacing w:before="280" w:after="110"/>
      <w:outlineLvl w:val="0"/>
    </w:pPr>
    <w:rPr>
      <w:rFonts w:eastAsia="Microsoft YaHei"/>
      <w:b/>
      <w:color w:val="5B21B6"/>
      <w:sz w:val="30"/>
    </w:rPr>
  </w:style>
  <w:style w:type="paragraph" w:styleId="Heading2">
    <w:name w:val="heading 2"/>
    <w:basedOn w:val="Normal"/>
    <w:next w:val="Normal"/>
    <w:qFormat/>
    <w:pPr>
      <w:keepNext/>
      <w:spacing w:before="220" w:after="90"/>
      <w:outlineLvl w:val="1"/>
    </w:pPr>
    <w:rPr>
      <w:rFonts w:eastAsia="Microsoft YaHei"/>
      <w:b/>
      <w:color w:val="6D28D9"/>
      <w:sz w:val="26"/>
    </w:rPr>
  </w:style>
  <w:style w:type="paragraph" w:styleId="Heading3">
    <w:name w:val="heading 3"/>
    <w:basedOn w:val="Normal"/>
    <w:next w:val="Normal"/>
    <w:qFormat/>
    <w:pPr>
      <w:keepNext/>
      <w:spacing w:before="170" w:after="70"/>
      <w:outlineLvl w:val="2"/>
    </w:pPr>
    <w:rPr>
      <w:rFonts w:eastAsia="Microsoft YaHei"/>
      <w:b/>
      <w:color w:val="4338CA"/>
      <w:sz w:val="23"/>
    </w:rPr>
  </w:style>
  <w:style w:type="paragraph" w:styleId="Heading4">
    <w:name w:val="heading 4"/>
    <w:basedOn w:val="Normal"/>
    <w:next w:val="Normal"/>
    <w:qFormat/>
    <w:pPr>
      <w:keepNext/>
      <w:spacing w:before="140" w:after="60"/>
      <w:outlineLvl w:val="3"/>
    </w:pPr>
    <w:rPr>
      <w:rFonts w:eastAsia="Microsoft YaHei"/>
      <w:b/>
      <w:color w:val="374151"/>
      <w:sz w:val="21"/>
    </w:rPr>
  </w:style>
  <w:style w:type="paragraph" w:styleId="Quote">
    <w:name w:val="Quote"/>
    <w:basedOn w:val="Normal"/>
    <w:pPr>
      <w:ind w:left="360"/>
      <w:spacing w:before="80" w:after="120"/>
      <w:shd w:fill="F5F3FF"/>
      <w:pBdr>
        <w:left w:val="single" w:sz="18" w:color="8B5CF6" w:space="10"/>
      </w:pBdr>
    </w:pPr>
    <w:rPr>
      <w:color w:val="4B5563"/>
    </w:rPr>
  </w:style>
  <w:style w:type="paragraph" w:styleId="Caption">
    <w:name w:val="Caption"/>
    <w:basedOn w:val="Normal"/>
    <w:qFormat/>
    <w:pPr>
      <w:jc w:val="center"/>
      <w:spacing w:after="150"/>
    </w:pPr>
    <w:rPr>
      <w:i/>
      <w:color w:val="6B7280"/>
      <w:sz w:val="18"/>
    </w:rPr>
  </w:style>
  <w:style w:type="paragraph" w:styleId="ListText">
    <w:name w:val="List Text"/>
    <w:basedOn w:val="Normal"/>
    <w:pPr>
      <w:spacing w:after="45"/>
    </w:pPr>
  </w:style>
  <w:style w:type="paragraph" w:styleId="TableText">
    <w:name w:val="Table Text"/>
    <w:basedOn w:val="Normal"/>
    <w:pPr>
      <w:spacing w:after="0" w:line="280" w:lineRule="auto"/>
    </w:pPr>
    <w:rPr>
      <w:sz w:val="18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image" Target="media/image7.png"/><Relationship Id="rId9" Type="http://schemas.openxmlformats.org/officeDocument/2006/relationships/image" Target="media/image8.png"/><Relationship Id="rId10" Type="http://schemas.openxmlformats.org/officeDocument/2006/relationships/image" Target="media/image9.png"/><Relationship Id="rId11" Type="http://schemas.openxmlformats.org/officeDocument/2006/relationships/image" Target="media/image10.png"/><Relationship Id="rId12" Type="http://schemas.openxmlformats.org/officeDocument/2006/relationships/image" Target="media/image11.png"/><Relationship Id="rId13" Type="http://schemas.openxmlformats.org/officeDocument/2006/relationships/image" Target="media/image12.png"/><Relationship Id="rId14" Type="http://schemas.openxmlformats.org/officeDocument/2006/relationships/image" Target="media/image13.png"/><Relationship Id="rId15" Type="http://schemas.openxmlformats.org/officeDocument/2006/relationships/image" Target="media/image14.png"/><Relationship Id="rId16" Type="http://schemas.openxmlformats.org/officeDocument/2006/relationships/image" Target="media/image15.png"/><Relationship Id="rId17" Type="http://schemas.openxmlformats.org/officeDocument/2006/relationships/image" Target="media/image16.png"/><Relationship Id="rId18" Type="http://schemas.openxmlformats.org/officeDocument/2006/relationships/image" Target="media/image17.png"/><Relationship Id="rId19" Type="http://schemas.openxmlformats.org/officeDocument/2006/relationships/image" Target="media/image18.png"/><Relationship Id="rId20" Type="http://schemas.openxmlformats.org/officeDocument/2006/relationships/image" Target="media/image19.png"/><Relationship Id="rId21" Type="http://schemas.openxmlformats.org/officeDocument/2006/relationships/image" Target="media/image20.png"/><Relationship Id="rId22" Type="http://schemas.openxmlformats.org/officeDocument/2006/relationships/image" Target="media/image21.png"/><Relationship Id="rId23" Type="http://schemas.openxmlformats.org/officeDocument/2006/relationships/image" Target="media/image22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JamaAI Documentation Builder</Application>
  <DocSecurity>0</DocSecurity>
  <ScaleCrop>false</ScaleCrop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JamaAI 操作说明书（编剧 / 编导版）</dc:title>
  <dc:creator>JamaAI 文档整理</dc:creator>
  <cp:lastModifiedBy>JamaAI 文档整理</cp:lastModifiedBy>
  <dcterms:created xsi:type="dcterms:W3CDTF">2026-07-22T12:57:18Z</dcterms:created>
  <dcterms:modified xsi:type="dcterms:W3CDTF">2026-07-22T12:57:18Z</dcterms:modified>
</cp:coreProperties>
</file>