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A726A" w14:textId="1BE4458B" w:rsidR="00AF50F2" w:rsidRPr="002951DB" w:rsidRDefault="00EE23A9" w:rsidP="007066B9">
      <w:pPr>
        <w:spacing w:line="422" w:lineRule="exact"/>
        <w:jc w:val="center"/>
        <w:rPr>
          <w:rFonts w:ascii="Arial" w:hAnsi="Arial" w:cs="Arial"/>
          <w:color w:val="404040" w:themeColor="text1" w:themeTint="BF"/>
          <w:sz w:val="32"/>
          <w:szCs w:val="32"/>
          <w:lang w:val="es-ES"/>
        </w:rPr>
      </w:pPr>
      <w:r>
        <w:rPr>
          <w:rFonts w:ascii="Arial" w:hAnsi="Arial" w:cs="Arial"/>
          <w:b/>
          <w:color w:val="404040" w:themeColor="text1" w:themeTint="BF"/>
          <w:sz w:val="32"/>
          <w:szCs w:val="32"/>
          <w:lang w:val="es-ES"/>
        </w:rPr>
        <w:t>ABHAY SINGH CHAUHAN</w:t>
      </w:r>
    </w:p>
    <w:p w14:paraId="6424370E" w14:textId="112A0EAD" w:rsidR="00AF50F2" w:rsidRPr="002951DB" w:rsidRDefault="00EE23A9" w:rsidP="007066B9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UP</w:t>
      </w:r>
      <w:r w:rsidR="00D5424C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, 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INDIA</w:t>
      </w:r>
      <w:r w:rsidR="00D5424C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53715D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620754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B43163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acuber1728</w:t>
      </w:r>
      <w:r w:rsidR="00D4164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@</w:t>
      </w:r>
      <w:r w:rsidR="00B43163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g</w:t>
      </w:r>
      <w:r w:rsidR="005D685B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mail</w:t>
      </w:r>
      <w:r w:rsidR="00D4164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.</w:t>
      </w:r>
      <w:r w:rsidR="005D685B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com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●</w:t>
      </w:r>
      <w:r w:rsidR="00620754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8764896687</w:t>
      </w:r>
    </w:p>
    <w:p w14:paraId="5C60F950" w14:textId="77777777" w:rsidR="00AF50F2" w:rsidRPr="002951DB" w:rsidRDefault="00AF50F2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</w:p>
    <w:p w14:paraId="32CC68BC" w14:textId="16093274" w:rsidR="009E5F27" w:rsidRPr="008043D6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PROFILE SUMMARY</w:t>
      </w:r>
    </w:p>
    <w:p w14:paraId="577EA779" w14:textId="77777777" w:rsidR="00B104C0" w:rsidRPr="008043D6" w:rsidRDefault="00B104C0" w:rsidP="009E5F27">
      <w:pPr>
        <w:rPr>
          <w:rFonts w:ascii="Arial" w:hAnsi="Arial" w:cs="Arial"/>
          <w:color w:val="404040" w:themeColor="text1" w:themeTint="BF"/>
        </w:rPr>
      </w:pPr>
    </w:p>
    <w:p w14:paraId="17FF28C9" w14:textId="378CD230" w:rsidR="009E5F27" w:rsidRDefault="006A5D05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</w:pPr>
      <w:r w:rsidRPr="006A5D05"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 xml:space="preserve">Software Engineer with </w:t>
      </w:r>
      <w:r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>nearly 2 years of experience</w:t>
      </w:r>
      <w:r w:rsidRPr="006A5D05"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>, currently working at Accenture.</w:t>
      </w:r>
      <w:r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 xml:space="preserve"> </w:t>
      </w:r>
      <w:r w:rsidRPr="006A5D05"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 xml:space="preserve">Proficient in Java, React.js, Spring Boot, MySQL, MongoDB, and Azure DevOps. Previously contributed </w:t>
      </w:r>
      <w:r w:rsidR="00972276"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 xml:space="preserve">to </w:t>
      </w:r>
      <w:r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>S2</w:t>
      </w:r>
      <w:r w:rsidR="000B28A6"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>C (</w:t>
      </w:r>
      <w:r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 xml:space="preserve">Accenture’s Product) </w:t>
      </w:r>
      <w:r w:rsidR="00972276"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 xml:space="preserve">development and </w:t>
      </w:r>
      <w:r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>enhancement</w:t>
      </w:r>
      <w:r w:rsidR="00972276"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>s</w:t>
      </w:r>
      <w:r w:rsidRPr="006A5D05"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>. Passionate about developing problem-solving product</w:t>
      </w:r>
      <w:r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  <w:t>s.</w:t>
      </w:r>
    </w:p>
    <w:p w14:paraId="7553B9F5" w14:textId="77777777" w:rsidR="006A5D05" w:rsidRPr="006A5D05" w:rsidRDefault="006A5D05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b w:val="0"/>
          <w:bCs w:val="0"/>
          <w:color w:val="404040" w:themeColor="text1" w:themeTint="BF"/>
          <w:sz w:val="20"/>
          <w:szCs w:val="20"/>
        </w:rPr>
      </w:pPr>
    </w:p>
    <w:p w14:paraId="0F495B1E" w14:textId="66850753" w:rsidR="00AF50F2" w:rsidRPr="008043D6" w:rsidRDefault="00622B2E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PROFESSIONAL EXPERIENCE</w:t>
      </w:r>
    </w:p>
    <w:p w14:paraId="5F6A4CAA" w14:textId="77777777" w:rsidR="00BC265A" w:rsidRDefault="00BC265A" w:rsidP="00BC265A">
      <w:pPr>
        <w:pStyle w:val="BodyText"/>
        <w:ind w:left="0" w:firstLine="0"/>
        <w:rPr>
          <w:rFonts w:ascii="Arial" w:hAnsi="Arial" w:cs="Arial"/>
          <w:b/>
          <w:color w:val="404040" w:themeColor="text1" w:themeTint="BF"/>
          <w:sz w:val="22"/>
          <w:szCs w:val="22"/>
        </w:rPr>
      </w:pPr>
    </w:p>
    <w:p w14:paraId="06147203" w14:textId="5E1825AD" w:rsidR="00BC265A" w:rsidRPr="00BC265A" w:rsidRDefault="00BC265A" w:rsidP="00BC265A">
      <w:pPr>
        <w:pStyle w:val="BodyText"/>
        <w:ind w:left="0" w:firstLine="0"/>
        <w:rPr>
          <w:rFonts w:ascii="Arial" w:hAnsi="Arial" w:cs="Arial"/>
          <w:color w:val="404040" w:themeColor="text1" w:themeTint="BF"/>
        </w:rPr>
      </w:pPr>
      <w:r w:rsidRPr="00BC265A">
        <w:rPr>
          <w:rFonts w:ascii="Arial" w:hAnsi="Arial" w:cs="Arial"/>
          <w:b/>
          <w:color w:val="404040" w:themeColor="text1" w:themeTint="BF"/>
          <w:sz w:val="22"/>
          <w:szCs w:val="22"/>
        </w:rPr>
        <w:t>Accenture</w:t>
      </w:r>
      <w:r w:rsidRPr="00BC265A">
        <w:rPr>
          <w:rFonts w:ascii="Arial" w:hAnsi="Arial" w:cs="Arial"/>
          <w:b/>
          <w:color w:val="404040" w:themeColor="text1" w:themeTint="BF"/>
        </w:rPr>
        <w:t xml:space="preserve"> </w:t>
      </w:r>
      <w:r w:rsidRPr="00BC265A">
        <w:rPr>
          <w:rFonts w:ascii="Arial" w:hAnsi="Arial" w:cs="Arial"/>
          <w:color w:val="404040" w:themeColor="text1" w:themeTint="BF"/>
        </w:rPr>
        <w:t>–</w:t>
      </w:r>
      <w:r w:rsidRPr="00BC265A">
        <w:rPr>
          <w:rFonts w:ascii="Arial" w:hAnsi="Arial" w:cs="Arial"/>
          <w:b/>
          <w:color w:val="404040" w:themeColor="text1" w:themeTint="BF"/>
        </w:rPr>
        <w:t xml:space="preserve"> </w:t>
      </w:r>
      <w:r w:rsidRPr="00BC265A">
        <w:rPr>
          <w:rFonts w:ascii="Arial" w:hAnsi="Arial" w:cs="Arial"/>
          <w:i/>
          <w:color w:val="404040" w:themeColor="text1" w:themeTint="BF"/>
        </w:rPr>
        <w:t>Software Engineer</w:t>
      </w:r>
      <w:r w:rsidRPr="00BC265A"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 xml:space="preserve">                                                                                                 </w:t>
      </w:r>
      <w:r w:rsidRPr="00BC265A">
        <w:rPr>
          <w:rFonts w:ascii="Arial" w:hAnsi="Arial" w:cs="Arial"/>
          <w:color w:val="404040" w:themeColor="text1" w:themeTint="BF"/>
        </w:rPr>
        <w:t>Nov 2023 – Present</w:t>
      </w:r>
    </w:p>
    <w:p w14:paraId="5966882C" w14:textId="77777777" w:rsidR="00BC265A" w:rsidRPr="00BC265A" w:rsidRDefault="00BC265A" w:rsidP="00BC265A">
      <w:pPr>
        <w:pStyle w:val="BodyText"/>
        <w:numPr>
          <w:ilvl w:val="0"/>
          <w:numId w:val="19"/>
        </w:numPr>
        <w:rPr>
          <w:rFonts w:ascii="Arial" w:hAnsi="Arial" w:cs="Arial"/>
          <w:b/>
          <w:color w:val="404040" w:themeColor="text1" w:themeTint="BF"/>
        </w:rPr>
      </w:pPr>
      <w:r w:rsidRPr="00BC265A">
        <w:rPr>
          <w:rFonts w:ascii="Arial" w:hAnsi="Arial" w:cs="Arial"/>
          <w:color w:val="404040" w:themeColor="text1" w:themeTint="BF"/>
        </w:rPr>
        <w:t>Got trained on Java Full Stack.</w:t>
      </w:r>
    </w:p>
    <w:p w14:paraId="4D82EAD5" w14:textId="7B77624B" w:rsidR="00BC265A" w:rsidRPr="00BC265A" w:rsidRDefault="00BC265A" w:rsidP="00BC265A">
      <w:pPr>
        <w:pStyle w:val="BodyText"/>
        <w:numPr>
          <w:ilvl w:val="0"/>
          <w:numId w:val="19"/>
        </w:numPr>
        <w:rPr>
          <w:rFonts w:ascii="Arial" w:hAnsi="Arial" w:cs="Arial"/>
          <w:b/>
          <w:color w:val="404040" w:themeColor="text1" w:themeTint="BF"/>
        </w:rPr>
      </w:pPr>
      <w:r w:rsidRPr="00BC265A">
        <w:rPr>
          <w:rFonts w:ascii="Arial" w:hAnsi="Arial" w:cs="Arial"/>
          <w:color w:val="404040" w:themeColor="text1" w:themeTint="BF"/>
        </w:rPr>
        <w:t>Built complete email reminder system for</w:t>
      </w:r>
      <w:r w:rsidR="00D07F77">
        <w:rPr>
          <w:rFonts w:ascii="Arial" w:hAnsi="Arial" w:cs="Arial"/>
          <w:color w:val="404040" w:themeColor="text1" w:themeTint="BF"/>
        </w:rPr>
        <w:t xml:space="preserve"> Accenture’s</w:t>
      </w:r>
      <w:r w:rsidRPr="00BC265A">
        <w:rPr>
          <w:rFonts w:ascii="Arial" w:hAnsi="Arial" w:cs="Arial"/>
          <w:color w:val="404040" w:themeColor="text1" w:themeTint="BF"/>
        </w:rPr>
        <w:t xml:space="preserve"> Procurement SynOps product.</w:t>
      </w:r>
    </w:p>
    <w:p w14:paraId="3277C7F8" w14:textId="4BEFD190" w:rsidR="00BC265A" w:rsidRPr="00BC265A" w:rsidRDefault="00BC265A" w:rsidP="00BC265A">
      <w:pPr>
        <w:pStyle w:val="BodyText"/>
        <w:numPr>
          <w:ilvl w:val="0"/>
          <w:numId w:val="19"/>
        </w:numPr>
        <w:rPr>
          <w:rFonts w:ascii="Arial" w:hAnsi="Arial" w:cs="Arial"/>
          <w:b/>
          <w:color w:val="404040" w:themeColor="text1" w:themeTint="BF"/>
        </w:rPr>
      </w:pPr>
      <w:r w:rsidRPr="00BC265A">
        <w:rPr>
          <w:rFonts w:ascii="Arial" w:hAnsi="Arial" w:cs="Arial"/>
          <w:color w:val="404040" w:themeColor="text1" w:themeTint="BF"/>
        </w:rPr>
        <w:t>Established initial authentication system for Supplier collaboration</w:t>
      </w:r>
      <w:r w:rsidR="00D07F77">
        <w:rPr>
          <w:rFonts w:ascii="Arial" w:hAnsi="Arial" w:cs="Arial"/>
          <w:color w:val="404040" w:themeColor="text1" w:themeTint="BF"/>
        </w:rPr>
        <w:t xml:space="preserve"> in </w:t>
      </w:r>
      <w:r w:rsidR="00D07F77" w:rsidRPr="00BC265A">
        <w:rPr>
          <w:rFonts w:ascii="Arial" w:hAnsi="Arial" w:cs="Arial"/>
          <w:color w:val="404040" w:themeColor="text1" w:themeTint="BF"/>
        </w:rPr>
        <w:t>Procurement SynOps</w:t>
      </w:r>
      <w:r w:rsidRPr="00BC265A">
        <w:rPr>
          <w:rFonts w:ascii="Arial" w:hAnsi="Arial" w:cs="Arial"/>
          <w:color w:val="404040" w:themeColor="text1" w:themeTint="BF"/>
        </w:rPr>
        <w:t>.</w:t>
      </w:r>
    </w:p>
    <w:p w14:paraId="383F3FB9" w14:textId="299D0482" w:rsidR="00BC265A" w:rsidRPr="00BC265A" w:rsidRDefault="00762A3E" w:rsidP="00BC265A">
      <w:pPr>
        <w:pStyle w:val="BodyText"/>
        <w:numPr>
          <w:ilvl w:val="0"/>
          <w:numId w:val="19"/>
        </w:numPr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Got hands</w:t>
      </w:r>
      <w:r w:rsidR="00D07F77">
        <w:rPr>
          <w:rFonts w:ascii="Arial" w:hAnsi="Arial" w:cs="Arial"/>
          <w:color w:val="404040" w:themeColor="text1" w:themeTint="BF"/>
        </w:rPr>
        <w:t xml:space="preserve"> on with Azure Dev</w:t>
      </w:r>
      <w:r w:rsidR="000B28A6">
        <w:rPr>
          <w:rFonts w:ascii="Arial" w:hAnsi="Arial" w:cs="Arial"/>
          <w:color w:val="404040" w:themeColor="text1" w:themeTint="BF"/>
        </w:rPr>
        <w:t>O</w:t>
      </w:r>
      <w:r w:rsidR="00D07F77">
        <w:rPr>
          <w:rFonts w:ascii="Arial" w:hAnsi="Arial" w:cs="Arial"/>
          <w:color w:val="404040" w:themeColor="text1" w:themeTint="BF"/>
        </w:rPr>
        <w:t>ps</w:t>
      </w:r>
      <w:r w:rsidR="00BC265A" w:rsidRPr="00BC265A">
        <w:rPr>
          <w:rFonts w:ascii="Arial" w:hAnsi="Arial" w:cs="Arial"/>
          <w:color w:val="404040" w:themeColor="text1" w:themeTint="BF"/>
        </w:rPr>
        <w:t>.</w:t>
      </w:r>
    </w:p>
    <w:p w14:paraId="6D7C72BF" w14:textId="77777777" w:rsidR="00BC265A" w:rsidRPr="00BC265A" w:rsidRDefault="00BC265A" w:rsidP="00BC265A">
      <w:pPr>
        <w:pStyle w:val="BodyText"/>
        <w:ind w:left="0"/>
        <w:rPr>
          <w:rFonts w:ascii="Arial" w:hAnsi="Arial" w:cs="Arial"/>
          <w:b/>
          <w:color w:val="404040" w:themeColor="text1" w:themeTint="BF"/>
        </w:rPr>
      </w:pPr>
    </w:p>
    <w:p w14:paraId="5A4B01B8" w14:textId="62186CF0" w:rsidR="00BC265A" w:rsidRPr="00BC265A" w:rsidRDefault="00BC265A" w:rsidP="00BC265A">
      <w:pPr>
        <w:pStyle w:val="BodyText"/>
        <w:ind w:left="0" w:firstLine="0"/>
        <w:rPr>
          <w:rFonts w:ascii="Arial" w:hAnsi="Arial" w:cs="Arial"/>
          <w:color w:val="404040" w:themeColor="text1" w:themeTint="BF"/>
        </w:rPr>
      </w:pPr>
      <w:r w:rsidRPr="00BC265A">
        <w:rPr>
          <w:rFonts w:ascii="Arial" w:hAnsi="Arial" w:cs="Arial"/>
          <w:b/>
          <w:color w:val="404040" w:themeColor="text1" w:themeTint="BF"/>
          <w:sz w:val="22"/>
          <w:szCs w:val="22"/>
        </w:rPr>
        <w:t xml:space="preserve">Microgravity Corporation </w:t>
      </w:r>
      <w:r w:rsidRPr="00BC265A">
        <w:rPr>
          <w:rFonts w:ascii="Arial" w:hAnsi="Arial" w:cs="Arial"/>
          <w:color w:val="404040" w:themeColor="text1" w:themeTint="BF"/>
        </w:rPr>
        <w:t>–</w:t>
      </w:r>
      <w:r w:rsidRPr="00BC265A">
        <w:rPr>
          <w:rFonts w:ascii="Arial" w:hAnsi="Arial" w:cs="Arial"/>
          <w:b/>
          <w:color w:val="404040" w:themeColor="text1" w:themeTint="BF"/>
        </w:rPr>
        <w:t xml:space="preserve"> </w:t>
      </w:r>
      <w:r w:rsidRPr="00BC265A">
        <w:rPr>
          <w:rFonts w:ascii="Arial" w:hAnsi="Arial" w:cs="Arial"/>
          <w:i/>
          <w:color w:val="404040" w:themeColor="text1" w:themeTint="BF"/>
        </w:rPr>
        <w:t>Technical Associate</w:t>
      </w:r>
      <w:r w:rsidRPr="00BC265A"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 xml:space="preserve">                                                                     </w:t>
      </w:r>
      <w:r w:rsidRPr="00BC265A">
        <w:rPr>
          <w:rFonts w:ascii="Arial" w:hAnsi="Arial" w:cs="Arial"/>
          <w:color w:val="404040" w:themeColor="text1" w:themeTint="BF"/>
        </w:rPr>
        <w:t>Jan 2023 – Nov 2023</w:t>
      </w:r>
    </w:p>
    <w:p w14:paraId="0A8DE543" w14:textId="0DCD6ECF" w:rsidR="00BC265A" w:rsidRPr="00BC265A" w:rsidRDefault="00BC265A" w:rsidP="00BC265A">
      <w:pPr>
        <w:pStyle w:val="BodyText"/>
        <w:numPr>
          <w:ilvl w:val="0"/>
          <w:numId w:val="19"/>
        </w:numPr>
        <w:rPr>
          <w:rFonts w:ascii="Arial" w:hAnsi="Arial" w:cs="Arial"/>
          <w:color w:val="404040" w:themeColor="text1" w:themeTint="BF"/>
        </w:rPr>
      </w:pPr>
      <w:r w:rsidRPr="00BC265A">
        <w:rPr>
          <w:rFonts w:ascii="Arial" w:hAnsi="Arial" w:cs="Arial"/>
          <w:color w:val="404040" w:themeColor="text1" w:themeTint="BF"/>
        </w:rPr>
        <w:t xml:space="preserve">I was part of initial </w:t>
      </w:r>
      <w:r w:rsidR="000B28A6">
        <w:rPr>
          <w:rFonts w:ascii="Arial" w:hAnsi="Arial" w:cs="Arial"/>
          <w:color w:val="404040" w:themeColor="text1" w:themeTint="BF"/>
        </w:rPr>
        <w:t>technical</w:t>
      </w:r>
      <w:r w:rsidRPr="00BC265A">
        <w:rPr>
          <w:rFonts w:ascii="Arial" w:hAnsi="Arial" w:cs="Arial"/>
          <w:color w:val="404040" w:themeColor="text1" w:themeTint="BF"/>
        </w:rPr>
        <w:t xml:space="preserve"> team.</w:t>
      </w:r>
    </w:p>
    <w:p w14:paraId="00A0E0A9" w14:textId="06EECE37" w:rsidR="00BC265A" w:rsidRPr="00BC265A" w:rsidRDefault="00BC265A" w:rsidP="00BC265A">
      <w:pPr>
        <w:pStyle w:val="BodyText"/>
        <w:numPr>
          <w:ilvl w:val="0"/>
          <w:numId w:val="19"/>
        </w:numPr>
        <w:rPr>
          <w:rFonts w:ascii="Arial" w:hAnsi="Arial" w:cs="Arial"/>
          <w:color w:val="404040" w:themeColor="text1" w:themeTint="BF"/>
        </w:rPr>
      </w:pPr>
      <w:r w:rsidRPr="00BC265A">
        <w:rPr>
          <w:rFonts w:ascii="Arial" w:hAnsi="Arial" w:cs="Arial"/>
          <w:color w:val="404040" w:themeColor="text1" w:themeTint="BF"/>
        </w:rPr>
        <w:t>Contributed to establishing the initial setup for VR experience</w:t>
      </w:r>
      <w:r w:rsidR="00972276">
        <w:rPr>
          <w:rFonts w:ascii="Arial" w:hAnsi="Arial" w:cs="Arial"/>
          <w:color w:val="404040" w:themeColor="text1" w:themeTint="BF"/>
        </w:rPr>
        <w:t xml:space="preserve"> with Zero Latency VR company</w:t>
      </w:r>
      <w:r w:rsidRPr="00BC265A">
        <w:rPr>
          <w:rFonts w:ascii="Arial" w:hAnsi="Arial" w:cs="Arial"/>
          <w:color w:val="404040" w:themeColor="text1" w:themeTint="BF"/>
        </w:rPr>
        <w:t>.</w:t>
      </w:r>
    </w:p>
    <w:p w14:paraId="6BD4994C" w14:textId="5EDA6ED6" w:rsidR="00EA3ECD" w:rsidRPr="008043D6" w:rsidRDefault="00EA3ECD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541E813C" w14:textId="076079A9" w:rsidR="00AF50F2" w:rsidRPr="008043D6" w:rsidRDefault="00622B2E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PROJECT EXPERIENCE</w:t>
      </w:r>
    </w:p>
    <w:p w14:paraId="291AA429" w14:textId="77777777" w:rsidR="00E83B7C" w:rsidRDefault="00E83B7C" w:rsidP="00E83B7C">
      <w:pPr>
        <w:spacing w:line="288" w:lineRule="exact"/>
        <w:rPr>
          <w:rFonts w:ascii="Arial" w:hAnsi="Arial" w:cs="Arial"/>
          <w:color w:val="404040" w:themeColor="text1" w:themeTint="BF"/>
        </w:rPr>
      </w:pPr>
    </w:p>
    <w:p w14:paraId="61DEFEC1" w14:textId="42E020DC" w:rsidR="00E83B7C" w:rsidRDefault="00E83B7C" w:rsidP="00E83B7C">
      <w:pPr>
        <w:spacing w:line="288" w:lineRule="exac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Email Reminder System (SynOps)</w:t>
      </w:r>
    </w:p>
    <w:p w14:paraId="1E5A7AF3" w14:textId="461BDCA6" w:rsidR="00E83B7C" w:rsidRDefault="00E83B7C" w:rsidP="00E83B7C">
      <w:pPr>
        <w:pStyle w:val="ListParagraph"/>
        <w:numPr>
          <w:ilvl w:val="0"/>
          <w:numId w:val="22"/>
        </w:numPr>
        <w:spacing w:line="288" w:lineRule="exac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 xml:space="preserve">Feature that helps user to set a reminder </w:t>
      </w:r>
      <w:r w:rsidR="00795C85">
        <w:rPr>
          <w:rFonts w:ascii="Arial" w:hAnsi="Arial" w:cs="Arial"/>
          <w:color w:val="404040" w:themeColor="text1" w:themeTint="BF"/>
        </w:rPr>
        <w:t>related to a task</w:t>
      </w:r>
      <w:r>
        <w:rPr>
          <w:rFonts w:ascii="Arial" w:hAnsi="Arial" w:cs="Arial"/>
          <w:color w:val="404040" w:themeColor="text1" w:themeTint="BF"/>
        </w:rPr>
        <w:t xml:space="preserve"> for project members.</w:t>
      </w:r>
    </w:p>
    <w:p w14:paraId="4A4196EE" w14:textId="1B192850" w:rsidR="00E83B7C" w:rsidRDefault="00E83B7C" w:rsidP="00E83B7C">
      <w:pPr>
        <w:pStyle w:val="ListParagraph"/>
        <w:numPr>
          <w:ilvl w:val="0"/>
          <w:numId w:val="22"/>
        </w:numPr>
        <w:spacing w:line="288" w:lineRule="exac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It includes One time, Daily and Weekly reminder</w:t>
      </w:r>
      <w:r w:rsidR="00795C85">
        <w:rPr>
          <w:rFonts w:ascii="Arial" w:hAnsi="Arial" w:cs="Arial"/>
          <w:color w:val="404040" w:themeColor="text1" w:themeTint="BF"/>
        </w:rPr>
        <w:t xml:space="preserve"> using Quartz Scheduler</w:t>
      </w:r>
      <w:r>
        <w:rPr>
          <w:rFonts w:ascii="Arial" w:hAnsi="Arial" w:cs="Arial"/>
          <w:color w:val="404040" w:themeColor="text1" w:themeTint="BF"/>
        </w:rPr>
        <w:t>.</w:t>
      </w:r>
    </w:p>
    <w:p w14:paraId="04FC9508" w14:textId="468B9C48" w:rsidR="00E83B7C" w:rsidRDefault="00E83B7C" w:rsidP="00E83B7C">
      <w:pPr>
        <w:pStyle w:val="ListParagraph"/>
        <w:numPr>
          <w:ilvl w:val="0"/>
          <w:numId w:val="22"/>
        </w:numPr>
        <w:spacing w:line="288" w:lineRule="exac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Reminders can be customized on time, time zone, days of week</w:t>
      </w:r>
      <w:r w:rsidR="00350B09">
        <w:rPr>
          <w:rFonts w:ascii="Arial" w:hAnsi="Arial" w:cs="Arial"/>
          <w:color w:val="404040" w:themeColor="text1" w:themeTint="BF"/>
        </w:rPr>
        <w:t xml:space="preserve"> and occurrence.</w:t>
      </w:r>
    </w:p>
    <w:p w14:paraId="082D2713" w14:textId="77777777" w:rsidR="00350B09" w:rsidRDefault="00350B09" w:rsidP="00350B09">
      <w:pPr>
        <w:spacing w:line="288" w:lineRule="exact"/>
        <w:rPr>
          <w:rFonts w:ascii="Arial" w:hAnsi="Arial" w:cs="Arial"/>
          <w:color w:val="404040" w:themeColor="text1" w:themeTint="BF"/>
        </w:rPr>
      </w:pPr>
    </w:p>
    <w:p w14:paraId="16695133" w14:textId="523BD5CD" w:rsidR="00350B09" w:rsidRPr="00350B09" w:rsidRDefault="000B28A6" w:rsidP="00350B09">
      <w:pPr>
        <w:spacing w:line="288" w:lineRule="exac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SaaS</w:t>
      </w:r>
      <w:r w:rsidR="00350B09">
        <w:rPr>
          <w:rFonts w:ascii="Arial" w:hAnsi="Arial" w:cs="Arial"/>
          <w:color w:val="404040" w:themeColor="text1" w:themeTint="BF"/>
        </w:rPr>
        <w:t xml:space="preserve"> Migration</w:t>
      </w:r>
    </w:p>
    <w:p w14:paraId="0937471A" w14:textId="36CD4CC2" w:rsidR="00350B09" w:rsidRPr="00350B09" w:rsidRDefault="00350B09" w:rsidP="00350B09">
      <w:pPr>
        <w:pStyle w:val="ListParagraph"/>
        <w:numPr>
          <w:ilvl w:val="0"/>
          <w:numId w:val="24"/>
        </w:numPr>
        <w:spacing w:line="288" w:lineRule="exact"/>
        <w:rPr>
          <w:rFonts w:ascii="Arial" w:hAnsi="Arial" w:cs="Arial"/>
          <w:color w:val="404040" w:themeColor="text1" w:themeTint="BF"/>
        </w:rPr>
      </w:pPr>
      <w:r w:rsidRPr="00350B09">
        <w:rPr>
          <w:rFonts w:ascii="Arial" w:hAnsi="Arial" w:cs="Arial"/>
          <w:color w:val="404040" w:themeColor="text1" w:themeTint="BF"/>
        </w:rPr>
        <w:t>Accenture’s Internal application – S2C (Procurement Application)</w:t>
      </w:r>
    </w:p>
    <w:p w14:paraId="7E15C3B1" w14:textId="7F1ADA8F" w:rsidR="00350B09" w:rsidRDefault="00350B09" w:rsidP="00350B09">
      <w:pPr>
        <w:pStyle w:val="ListParagraph"/>
        <w:numPr>
          <w:ilvl w:val="0"/>
          <w:numId w:val="24"/>
        </w:numPr>
        <w:spacing w:line="288" w:lineRule="exact"/>
        <w:rPr>
          <w:rFonts w:ascii="Arial" w:hAnsi="Arial" w:cs="Arial"/>
          <w:color w:val="404040" w:themeColor="text1" w:themeTint="BF"/>
        </w:rPr>
      </w:pPr>
      <w:r w:rsidRPr="00350B09">
        <w:rPr>
          <w:rFonts w:ascii="Arial" w:hAnsi="Arial" w:cs="Arial"/>
          <w:color w:val="404040" w:themeColor="text1" w:themeTint="BF"/>
        </w:rPr>
        <w:t>Used by thousands of operation team members</w:t>
      </w:r>
      <w:r w:rsidR="000B28A6">
        <w:rPr>
          <w:rFonts w:ascii="Arial" w:hAnsi="Arial" w:cs="Arial"/>
          <w:color w:val="404040" w:themeColor="text1" w:themeTint="BF"/>
        </w:rPr>
        <w:t xml:space="preserve"> and suppliers</w:t>
      </w:r>
      <w:r w:rsidRPr="00350B09">
        <w:rPr>
          <w:rFonts w:ascii="Arial" w:hAnsi="Arial" w:cs="Arial"/>
          <w:color w:val="404040" w:themeColor="text1" w:themeTint="BF"/>
        </w:rPr>
        <w:t>.</w:t>
      </w:r>
    </w:p>
    <w:p w14:paraId="6AA7D695" w14:textId="5D39EAAF" w:rsidR="00350B09" w:rsidRDefault="00795C85" w:rsidP="00350B09">
      <w:pPr>
        <w:pStyle w:val="ListParagraph"/>
        <w:numPr>
          <w:ilvl w:val="0"/>
          <w:numId w:val="24"/>
        </w:numPr>
        <w:spacing w:line="288" w:lineRule="exac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 xml:space="preserve">We converted </w:t>
      </w:r>
      <w:proofErr w:type="gramStart"/>
      <w:r>
        <w:rPr>
          <w:rFonts w:ascii="Arial" w:hAnsi="Arial" w:cs="Arial"/>
          <w:color w:val="404040" w:themeColor="text1" w:themeTint="BF"/>
        </w:rPr>
        <w:t>an</w:t>
      </w:r>
      <w:proofErr w:type="gramEnd"/>
      <w:r>
        <w:rPr>
          <w:rFonts w:ascii="Arial" w:hAnsi="Arial" w:cs="Arial"/>
          <w:color w:val="404040" w:themeColor="text1" w:themeTint="BF"/>
        </w:rPr>
        <w:t xml:space="preserve"> </w:t>
      </w:r>
      <w:r w:rsidR="000B28A6">
        <w:rPr>
          <w:rFonts w:ascii="Arial" w:hAnsi="Arial" w:cs="Arial"/>
          <w:color w:val="404040" w:themeColor="text1" w:themeTint="BF"/>
        </w:rPr>
        <w:t>product</w:t>
      </w:r>
      <w:r>
        <w:rPr>
          <w:rFonts w:ascii="Arial" w:hAnsi="Arial" w:cs="Arial"/>
          <w:color w:val="404040" w:themeColor="text1" w:themeTint="BF"/>
        </w:rPr>
        <w:t xml:space="preserve"> that was </w:t>
      </w:r>
      <w:r w:rsidR="000B28A6">
        <w:rPr>
          <w:rFonts w:ascii="Arial" w:hAnsi="Arial" w:cs="Arial"/>
          <w:color w:val="404040" w:themeColor="text1" w:themeTint="BF"/>
        </w:rPr>
        <w:t>built</w:t>
      </w:r>
      <w:r>
        <w:rPr>
          <w:rFonts w:ascii="Arial" w:hAnsi="Arial" w:cs="Arial"/>
          <w:color w:val="404040" w:themeColor="text1" w:themeTint="BF"/>
        </w:rPr>
        <w:t xml:space="preserve"> for more than a decade to SaaS application.</w:t>
      </w:r>
    </w:p>
    <w:p w14:paraId="57E3578C" w14:textId="12D36EE8" w:rsidR="00795C85" w:rsidRDefault="00795C85" w:rsidP="00350B09">
      <w:pPr>
        <w:pStyle w:val="ListParagraph"/>
        <w:numPr>
          <w:ilvl w:val="0"/>
          <w:numId w:val="24"/>
        </w:numPr>
        <w:spacing w:line="288" w:lineRule="exac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I was responsible for the Frontend and participated in API modification as well.</w:t>
      </w:r>
    </w:p>
    <w:p w14:paraId="1DDA5C68" w14:textId="77777777" w:rsidR="00795C85" w:rsidRDefault="00795C85" w:rsidP="00795C85">
      <w:pPr>
        <w:spacing w:line="288" w:lineRule="exact"/>
        <w:rPr>
          <w:rFonts w:ascii="Arial" w:hAnsi="Arial" w:cs="Arial"/>
          <w:color w:val="404040" w:themeColor="text1" w:themeTint="BF"/>
        </w:rPr>
      </w:pPr>
    </w:p>
    <w:p w14:paraId="1F197552" w14:textId="77777777" w:rsidR="00795C85" w:rsidRPr="00795C85" w:rsidRDefault="00795C85" w:rsidP="00795C85">
      <w:pPr>
        <w:spacing w:line="288" w:lineRule="exact"/>
        <w:rPr>
          <w:rFonts w:ascii="Arial" w:hAnsi="Arial" w:cs="Arial"/>
          <w:color w:val="404040" w:themeColor="text1" w:themeTint="BF"/>
        </w:rPr>
      </w:pPr>
      <w:r w:rsidRPr="00795C85">
        <w:rPr>
          <w:rFonts w:ascii="Arial" w:hAnsi="Arial" w:cs="Arial"/>
          <w:color w:val="404040" w:themeColor="text1" w:themeTint="BF"/>
        </w:rPr>
        <w:t>Quick commerce application (Lazybee)</w:t>
      </w:r>
    </w:p>
    <w:p w14:paraId="2EB68EAD" w14:textId="3E2250CC" w:rsidR="00795C85" w:rsidRPr="00795C85" w:rsidRDefault="006A5D05" w:rsidP="00795C85">
      <w:pPr>
        <w:numPr>
          <w:ilvl w:val="0"/>
          <w:numId w:val="25"/>
        </w:numPr>
        <w:spacing w:line="288" w:lineRule="exac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An MERN Stack</w:t>
      </w:r>
      <w:r w:rsidR="00795C85" w:rsidRPr="00795C85">
        <w:rPr>
          <w:rFonts w:ascii="Arial" w:hAnsi="Arial" w:cs="Arial"/>
          <w:color w:val="404040" w:themeColor="text1" w:themeTint="BF"/>
        </w:rPr>
        <w:t xml:space="preserve"> </w:t>
      </w:r>
      <w:r>
        <w:rPr>
          <w:rFonts w:ascii="Arial" w:hAnsi="Arial" w:cs="Arial"/>
          <w:color w:val="404040" w:themeColor="text1" w:themeTint="BF"/>
        </w:rPr>
        <w:t xml:space="preserve">application that shows </w:t>
      </w:r>
      <w:r w:rsidR="00795C85" w:rsidRPr="00795C85">
        <w:rPr>
          <w:rFonts w:ascii="Arial" w:hAnsi="Arial" w:cs="Arial"/>
          <w:color w:val="404040" w:themeColor="text1" w:themeTint="BF"/>
        </w:rPr>
        <w:t>your nearby shops.</w:t>
      </w:r>
    </w:p>
    <w:p w14:paraId="587616CD" w14:textId="209C9BB0" w:rsidR="00795C85" w:rsidRPr="006A5D05" w:rsidRDefault="00795C85" w:rsidP="006A5D05">
      <w:pPr>
        <w:numPr>
          <w:ilvl w:val="0"/>
          <w:numId w:val="25"/>
        </w:numPr>
        <w:spacing w:line="288" w:lineRule="exact"/>
        <w:rPr>
          <w:rFonts w:ascii="Arial" w:hAnsi="Arial" w:cs="Arial"/>
          <w:color w:val="404040" w:themeColor="text1" w:themeTint="BF"/>
        </w:rPr>
      </w:pPr>
      <w:r w:rsidRPr="00795C85">
        <w:rPr>
          <w:rFonts w:ascii="Arial" w:hAnsi="Arial" w:cs="Arial"/>
          <w:color w:val="404040" w:themeColor="text1" w:themeTint="BF"/>
        </w:rPr>
        <w:t>It included features such as viewing product information, adding items to cart and contact shop.</w:t>
      </w:r>
    </w:p>
    <w:p w14:paraId="78D68251" w14:textId="77777777" w:rsidR="00795C85" w:rsidRPr="00795C85" w:rsidRDefault="00795C85" w:rsidP="00795C85">
      <w:pPr>
        <w:spacing w:line="288" w:lineRule="exact"/>
        <w:rPr>
          <w:rFonts w:ascii="Arial" w:hAnsi="Arial" w:cs="Arial"/>
          <w:color w:val="404040" w:themeColor="text1" w:themeTint="BF"/>
        </w:rPr>
      </w:pPr>
    </w:p>
    <w:p w14:paraId="39690F27" w14:textId="7604252D" w:rsidR="00BF556F" w:rsidRPr="008043D6" w:rsidRDefault="00BF556F" w:rsidP="00BF556F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TECHNICAL SKILLS</w:t>
      </w:r>
    </w:p>
    <w:p w14:paraId="0E771BA5" w14:textId="77777777" w:rsidR="00BF556F" w:rsidRPr="008043D6" w:rsidRDefault="00BF556F" w:rsidP="00BF556F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A6C3F91" w14:textId="429F03B3" w:rsidR="00BF556F" w:rsidRPr="008043D6" w:rsidRDefault="00D06522" w:rsidP="00BF556F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Java</w:t>
      </w:r>
      <w:r w:rsidR="00BC265A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</w:rPr>
        <w:t>| JavaScript | React JS | Redux | Spring Boot | MySQL | MongoDB | Git | Git Bash | Azure DevOps | C++ | Postman Testing | Responsive Designs</w:t>
      </w:r>
    </w:p>
    <w:p w14:paraId="47497CBC" w14:textId="70337823" w:rsidR="00CF452B" w:rsidRPr="008043D6" w:rsidRDefault="00CF452B" w:rsidP="00BF556F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AA0BFF2" w14:textId="200264AA" w:rsidR="00CF452B" w:rsidRPr="008043D6" w:rsidRDefault="00622B2E" w:rsidP="00CF452B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EDUCATION</w:t>
      </w:r>
    </w:p>
    <w:p w14:paraId="1FE56384" w14:textId="77777777" w:rsidR="008043D6" w:rsidRPr="008043D6" w:rsidRDefault="008043D6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441DCC91" w14:textId="2C6132CE" w:rsidR="00BC265A" w:rsidRPr="00BC265A" w:rsidRDefault="00BC265A" w:rsidP="00BC265A">
      <w:pPr>
        <w:spacing w:line="243" w:lineRule="exact"/>
        <w:rPr>
          <w:rFonts w:ascii="Arial" w:hAnsi="Arial" w:cs="Arial"/>
          <w:color w:val="404040" w:themeColor="text1" w:themeTint="BF"/>
        </w:rPr>
      </w:pPr>
      <w:bookmarkStart w:id="0" w:name="OLE_LINK1"/>
      <w:r w:rsidRPr="00BC265A">
        <w:rPr>
          <w:rFonts w:ascii="Arial" w:hAnsi="Arial" w:cs="Arial"/>
          <w:b/>
          <w:bCs/>
          <w:iCs/>
          <w:color w:val="404040" w:themeColor="text1" w:themeTint="BF"/>
        </w:rPr>
        <w:t>B. Tech ECE</w:t>
      </w:r>
      <w:bookmarkEnd w:id="0"/>
      <w:r w:rsidRPr="00BC265A">
        <w:rPr>
          <w:rFonts w:ascii="Arial" w:hAnsi="Arial" w:cs="Arial"/>
          <w:color w:val="404040" w:themeColor="text1" w:themeTint="BF"/>
        </w:rPr>
        <w:tab/>
      </w:r>
      <w:bookmarkStart w:id="1" w:name="OLE_LINK3"/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  <w:t xml:space="preserve">   </w:t>
      </w:r>
      <w:r w:rsidRPr="00BC265A">
        <w:rPr>
          <w:rFonts w:ascii="Arial" w:hAnsi="Arial" w:cs="Arial"/>
          <w:color w:val="404040" w:themeColor="text1" w:themeTint="BF"/>
        </w:rPr>
        <w:t>August 202</w:t>
      </w:r>
      <w:bookmarkEnd w:id="1"/>
      <w:r w:rsidRPr="00BC265A">
        <w:rPr>
          <w:rFonts w:ascii="Arial" w:hAnsi="Arial" w:cs="Arial"/>
          <w:color w:val="404040" w:themeColor="text1" w:themeTint="BF"/>
        </w:rPr>
        <w:t>3</w:t>
      </w:r>
    </w:p>
    <w:p w14:paraId="463DB0D1" w14:textId="77777777" w:rsidR="00BC265A" w:rsidRPr="00BC265A" w:rsidRDefault="00BC265A" w:rsidP="00BC265A">
      <w:pPr>
        <w:spacing w:line="243" w:lineRule="exact"/>
        <w:rPr>
          <w:rFonts w:ascii="Arial" w:hAnsi="Arial" w:cs="Arial"/>
          <w:bCs/>
          <w:i/>
          <w:iCs/>
          <w:color w:val="404040" w:themeColor="text1" w:themeTint="BF"/>
        </w:rPr>
      </w:pPr>
      <w:bookmarkStart w:id="2" w:name="OLE_LINK2"/>
      <w:r w:rsidRPr="00BC265A">
        <w:rPr>
          <w:rFonts w:ascii="Arial" w:hAnsi="Arial" w:cs="Arial"/>
          <w:bCs/>
          <w:i/>
          <w:iCs/>
          <w:color w:val="404040" w:themeColor="text1" w:themeTint="BF"/>
        </w:rPr>
        <w:t>G.L. Bajaj Institute of management</w:t>
      </w:r>
      <w:bookmarkEnd w:id="2"/>
    </w:p>
    <w:p w14:paraId="47B5091C" w14:textId="77777777" w:rsidR="00BC265A" w:rsidRPr="00BC265A" w:rsidRDefault="00BC265A" w:rsidP="00BC265A">
      <w:pPr>
        <w:spacing w:line="243" w:lineRule="exact"/>
        <w:rPr>
          <w:rFonts w:ascii="Arial" w:hAnsi="Arial" w:cs="Arial"/>
          <w:bCs/>
          <w:color w:val="404040" w:themeColor="text1" w:themeTint="BF"/>
        </w:rPr>
      </w:pPr>
    </w:p>
    <w:p w14:paraId="072B4015" w14:textId="420E5B7A" w:rsidR="00BC265A" w:rsidRPr="00BC265A" w:rsidRDefault="00BC265A" w:rsidP="00BC265A">
      <w:pPr>
        <w:spacing w:line="243" w:lineRule="exact"/>
        <w:rPr>
          <w:rFonts w:ascii="Arial" w:hAnsi="Arial" w:cs="Arial"/>
          <w:b/>
          <w:bCs/>
          <w:color w:val="404040" w:themeColor="text1" w:themeTint="BF"/>
        </w:rPr>
      </w:pPr>
      <w:r w:rsidRPr="00BC265A">
        <w:rPr>
          <w:rFonts w:ascii="Arial" w:hAnsi="Arial" w:cs="Arial"/>
          <w:b/>
          <w:bCs/>
          <w:color w:val="404040" w:themeColor="text1" w:themeTint="BF"/>
        </w:rPr>
        <w:t>12</w:t>
      </w:r>
      <w:r w:rsidRPr="00BC265A">
        <w:rPr>
          <w:rFonts w:ascii="Arial" w:hAnsi="Arial" w:cs="Arial"/>
          <w:b/>
          <w:bCs/>
          <w:color w:val="404040" w:themeColor="text1" w:themeTint="BF"/>
          <w:vertAlign w:val="superscript"/>
        </w:rPr>
        <w:t>th</w:t>
      </w:r>
      <w:r w:rsidRPr="00BC265A">
        <w:rPr>
          <w:rFonts w:ascii="Arial" w:hAnsi="Arial" w:cs="Arial"/>
          <w:b/>
          <w:bCs/>
          <w:color w:val="404040" w:themeColor="text1" w:themeTint="BF"/>
        </w:rPr>
        <w:t xml:space="preserve"> Standard</w:t>
      </w:r>
      <w:r w:rsidRPr="00BC265A"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  <w:t xml:space="preserve">   </w:t>
      </w:r>
      <w:r>
        <w:rPr>
          <w:rFonts w:ascii="Arial" w:hAnsi="Arial" w:cs="Arial"/>
          <w:color w:val="404040" w:themeColor="text1" w:themeTint="BF"/>
        </w:rPr>
        <w:t xml:space="preserve">    </w:t>
      </w:r>
      <w:r w:rsidRPr="00BC265A">
        <w:rPr>
          <w:rFonts w:ascii="Arial" w:hAnsi="Arial" w:cs="Arial"/>
          <w:color w:val="404040" w:themeColor="text1" w:themeTint="BF"/>
        </w:rPr>
        <w:t>April 2018</w:t>
      </w:r>
    </w:p>
    <w:p w14:paraId="21460EFE" w14:textId="77777777" w:rsidR="00BC265A" w:rsidRPr="00BC265A" w:rsidRDefault="00BC265A" w:rsidP="00BC265A">
      <w:pPr>
        <w:spacing w:line="243" w:lineRule="exact"/>
        <w:rPr>
          <w:rFonts w:ascii="Arial" w:hAnsi="Arial" w:cs="Arial"/>
          <w:color w:val="404040" w:themeColor="text1" w:themeTint="BF"/>
        </w:rPr>
      </w:pPr>
      <w:r w:rsidRPr="00BC265A">
        <w:rPr>
          <w:rFonts w:ascii="Arial" w:hAnsi="Arial" w:cs="Arial"/>
          <w:i/>
          <w:iCs/>
          <w:color w:val="404040" w:themeColor="text1" w:themeTint="BF"/>
        </w:rPr>
        <w:t>Army Public School Jaipur</w:t>
      </w:r>
    </w:p>
    <w:p w14:paraId="7FFEE197" w14:textId="77777777" w:rsidR="00762A3E" w:rsidRPr="00762A3E" w:rsidRDefault="00762A3E" w:rsidP="00762A3E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</w:p>
    <w:p w14:paraId="00B45E1C" w14:textId="6FDFB514" w:rsidR="00BC265A" w:rsidRPr="00795C85" w:rsidRDefault="00BC265A" w:rsidP="00762A3E">
      <w:pPr>
        <w:pStyle w:val="ListParagraph"/>
        <w:tabs>
          <w:tab w:val="right" w:pos="12240"/>
        </w:tabs>
        <w:ind w:left="720" w:firstLine="0"/>
        <w:rPr>
          <w:rFonts w:ascii="Arial" w:hAnsi="Arial" w:cs="Arial"/>
          <w:b/>
          <w:color w:val="404040" w:themeColor="text1" w:themeTint="BF"/>
        </w:rPr>
      </w:pPr>
      <w:r w:rsidRPr="00795C85">
        <w:rPr>
          <w:rFonts w:ascii="Arial" w:hAnsi="Arial" w:cs="Arial"/>
          <w:b/>
          <w:color w:val="404040" w:themeColor="text1" w:themeTint="BF"/>
        </w:rPr>
        <w:t>Solved 300+ problems on LeetCode</w:t>
      </w:r>
      <w:r w:rsidR="003F0DF1" w:rsidRPr="00795C85">
        <w:rPr>
          <w:rFonts w:ascii="Arial" w:hAnsi="Arial" w:cs="Arial"/>
          <w:b/>
          <w:color w:val="404040" w:themeColor="text1" w:themeTint="BF"/>
        </w:rPr>
        <w:t xml:space="preserve">   </w:t>
      </w:r>
      <w:r w:rsidR="00762A3E" w:rsidRPr="00795C85">
        <w:rPr>
          <w:rFonts w:ascii="Arial" w:hAnsi="Arial" w:cs="Arial"/>
          <w:b/>
          <w:color w:val="404040" w:themeColor="text1" w:themeTint="BF"/>
        </w:rPr>
        <w:t xml:space="preserve">                             </w:t>
      </w:r>
      <w:r w:rsidR="00762A3E" w:rsidRPr="00795C85">
        <w:rPr>
          <w:rFonts w:ascii="Arial" w:hAnsi="Arial" w:cs="Arial"/>
          <w:b/>
          <w:color w:val="404040" w:themeColor="text1" w:themeTint="BF"/>
        </w:rPr>
        <w:t xml:space="preserve">MongoDB SI Associate Certification </w:t>
      </w:r>
      <w:hyperlink r:id="rId10" w:history="1">
        <w:r w:rsidR="00762A3E" w:rsidRPr="00795C85">
          <w:rPr>
            <w:rStyle w:val="Hyperlink"/>
            <w:rFonts w:ascii="Arial" w:hAnsi="Arial" w:cs="Arial"/>
            <w:b/>
          </w:rPr>
          <w:t>Link</w:t>
        </w:r>
      </w:hyperlink>
      <w:r w:rsidR="00762A3E" w:rsidRPr="00795C85">
        <w:rPr>
          <w:rFonts w:ascii="Arial" w:hAnsi="Arial" w:cs="Arial"/>
          <w:b/>
          <w:color w:val="404040" w:themeColor="text1" w:themeTint="BF"/>
        </w:rPr>
        <w:t xml:space="preserve">                                           </w:t>
      </w:r>
    </w:p>
    <w:p w14:paraId="2EC2EACF" w14:textId="1F564D7B" w:rsidR="00AF50F2" w:rsidRPr="000B28A6" w:rsidRDefault="00BC265A" w:rsidP="000B28A6">
      <w:pPr>
        <w:pStyle w:val="ListParagraph"/>
        <w:tabs>
          <w:tab w:val="right" w:pos="12240"/>
        </w:tabs>
        <w:ind w:left="720" w:firstLine="0"/>
        <w:rPr>
          <w:rFonts w:ascii="Arial" w:hAnsi="Arial" w:cs="Arial"/>
          <w:b/>
          <w:color w:val="404040" w:themeColor="text1" w:themeTint="BF"/>
        </w:rPr>
      </w:pPr>
      <w:r w:rsidRPr="00795C85">
        <w:rPr>
          <w:rFonts w:ascii="Arial" w:hAnsi="Arial" w:cs="Arial"/>
          <w:b/>
          <w:color w:val="404040" w:themeColor="text1" w:themeTint="BF"/>
        </w:rPr>
        <w:t>I solved rubrics cube under 35 Sec</w:t>
      </w:r>
      <w:r w:rsidR="003F0DF1" w:rsidRPr="00795C85">
        <w:rPr>
          <w:rFonts w:ascii="Arial" w:hAnsi="Arial" w:cs="Arial"/>
          <w:b/>
          <w:color w:val="404040" w:themeColor="text1" w:themeTint="BF"/>
        </w:rPr>
        <w:t xml:space="preserve">    </w:t>
      </w:r>
      <w:r w:rsidR="00762A3E" w:rsidRPr="00795C85">
        <w:rPr>
          <w:rFonts w:ascii="Arial" w:hAnsi="Arial" w:cs="Arial"/>
          <w:b/>
          <w:color w:val="404040" w:themeColor="text1" w:themeTint="BF"/>
        </w:rPr>
        <w:t xml:space="preserve">                             Linked In                                               </w:t>
      </w:r>
      <w:hyperlink r:id="rId11" w:history="1">
        <w:r w:rsidR="00762A3E" w:rsidRPr="00762A3E">
          <w:rPr>
            <w:rStyle w:val="Hyperlink"/>
            <w:rFonts w:ascii="Arial" w:hAnsi="Arial" w:cs="Arial"/>
            <w:b/>
          </w:rPr>
          <w:t>Li</w:t>
        </w:r>
        <w:r w:rsidR="00762A3E" w:rsidRPr="00762A3E">
          <w:rPr>
            <w:rStyle w:val="Hyperlink"/>
            <w:rFonts w:ascii="Arial" w:hAnsi="Arial" w:cs="Arial"/>
            <w:b/>
          </w:rPr>
          <w:t>n</w:t>
        </w:r>
        <w:r w:rsidR="00762A3E" w:rsidRPr="00762A3E">
          <w:rPr>
            <w:rStyle w:val="Hyperlink"/>
            <w:rFonts w:ascii="Arial" w:hAnsi="Arial" w:cs="Arial"/>
            <w:b/>
          </w:rPr>
          <w:t>k</w:t>
        </w:r>
      </w:hyperlink>
      <w:r w:rsidR="00B61A91" w:rsidRPr="00870C84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81649" wp14:editId="0C6D48B5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607E" w14:textId="77777777" w:rsidR="00B61A91" w:rsidRPr="007A2C60" w:rsidRDefault="00B61A91" w:rsidP="00B61A9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649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447.75pt;margin-top:27.45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" filled="f" stroked="f">
                <v:textbox>
                  <w:txbxContent>
                    <w:p w14:paraId="1084607E" w14:textId="77777777" w:rsidR="00B61A91" w:rsidRPr="007A2C60" w:rsidRDefault="00B61A91" w:rsidP="00B61A9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F50F2" w:rsidRPr="000B28A6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3126A" w14:textId="77777777" w:rsidR="00C90199" w:rsidRDefault="00C90199" w:rsidP="00EE23A9">
      <w:r>
        <w:separator/>
      </w:r>
    </w:p>
  </w:endnote>
  <w:endnote w:type="continuationSeparator" w:id="0">
    <w:p w14:paraId="67625ADC" w14:textId="77777777" w:rsidR="00C90199" w:rsidRDefault="00C90199" w:rsidP="00EE2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B85A3" w14:textId="77777777" w:rsidR="00C90199" w:rsidRDefault="00C90199" w:rsidP="00EE23A9">
      <w:r>
        <w:separator/>
      </w:r>
    </w:p>
  </w:footnote>
  <w:footnote w:type="continuationSeparator" w:id="0">
    <w:p w14:paraId="72AA9E50" w14:textId="77777777" w:rsidR="00C90199" w:rsidRDefault="00C90199" w:rsidP="00EE2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95335"/>
    <w:multiLevelType w:val="hybridMultilevel"/>
    <w:tmpl w:val="C5FC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1FD5"/>
    <w:multiLevelType w:val="hybridMultilevel"/>
    <w:tmpl w:val="B72E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93795A"/>
    <w:multiLevelType w:val="hybridMultilevel"/>
    <w:tmpl w:val="B60A4FA2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D0C6F"/>
    <w:multiLevelType w:val="hybridMultilevel"/>
    <w:tmpl w:val="7C46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23D1F"/>
    <w:multiLevelType w:val="hybridMultilevel"/>
    <w:tmpl w:val="3020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1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2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4" w15:restartNumberingAfterBreak="0">
    <w:nsid w:val="56DB5492"/>
    <w:multiLevelType w:val="hybridMultilevel"/>
    <w:tmpl w:val="DA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70231"/>
    <w:multiLevelType w:val="hybridMultilevel"/>
    <w:tmpl w:val="6306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1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2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433575">
    <w:abstractNumId w:val="10"/>
  </w:num>
  <w:num w:numId="2" w16cid:durableId="686751857">
    <w:abstractNumId w:val="13"/>
  </w:num>
  <w:num w:numId="3" w16cid:durableId="1469203324">
    <w:abstractNumId w:val="6"/>
  </w:num>
  <w:num w:numId="4" w16cid:durableId="669602355">
    <w:abstractNumId w:val="21"/>
  </w:num>
  <w:num w:numId="5" w16cid:durableId="739182929">
    <w:abstractNumId w:val="11"/>
  </w:num>
  <w:num w:numId="6" w16cid:durableId="1059747523">
    <w:abstractNumId w:val="20"/>
  </w:num>
  <w:num w:numId="7" w16cid:durableId="2091349664">
    <w:abstractNumId w:val="7"/>
  </w:num>
  <w:num w:numId="8" w16cid:durableId="772477964">
    <w:abstractNumId w:val="19"/>
  </w:num>
  <w:num w:numId="9" w16cid:durableId="806899060">
    <w:abstractNumId w:val="18"/>
  </w:num>
  <w:num w:numId="10" w16cid:durableId="1428892977">
    <w:abstractNumId w:val="17"/>
  </w:num>
  <w:num w:numId="11" w16cid:durableId="11147604">
    <w:abstractNumId w:val="3"/>
  </w:num>
  <w:num w:numId="12" w16cid:durableId="1548835493">
    <w:abstractNumId w:val="4"/>
  </w:num>
  <w:num w:numId="13" w16cid:durableId="1449859721">
    <w:abstractNumId w:val="2"/>
  </w:num>
  <w:num w:numId="14" w16cid:durableId="1361316618">
    <w:abstractNumId w:val="16"/>
  </w:num>
  <w:num w:numId="15" w16cid:durableId="1251164149">
    <w:abstractNumId w:val="8"/>
  </w:num>
  <w:num w:numId="16" w16cid:durableId="2067139299">
    <w:abstractNumId w:val="22"/>
  </w:num>
  <w:num w:numId="17" w16cid:durableId="998577016">
    <w:abstractNumId w:val="12"/>
  </w:num>
  <w:num w:numId="18" w16cid:durableId="1953509116">
    <w:abstractNumId w:val="5"/>
  </w:num>
  <w:num w:numId="19" w16cid:durableId="70413886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880165884">
    <w:abstractNumId w:val="14"/>
  </w:num>
  <w:num w:numId="21" w16cid:durableId="1914701128">
    <w:abstractNumId w:val="9"/>
  </w:num>
  <w:num w:numId="22" w16cid:durableId="1848324499">
    <w:abstractNumId w:val="0"/>
  </w:num>
  <w:num w:numId="23" w16cid:durableId="166946953">
    <w:abstractNumId w:val="1"/>
  </w:num>
  <w:num w:numId="24" w16cid:durableId="1203707621">
    <w:abstractNumId w:val="15"/>
  </w:num>
  <w:num w:numId="25" w16cid:durableId="181262568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45449"/>
    <w:rsid w:val="000B28A6"/>
    <w:rsid w:val="000B4743"/>
    <w:rsid w:val="00104BA3"/>
    <w:rsid w:val="0012392F"/>
    <w:rsid w:val="00175394"/>
    <w:rsid w:val="0017542B"/>
    <w:rsid w:val="00187C37"/>
    <w:rsid w:val="00202597"/>
    <w:rsid w:val="00207303"/>
    <w:rsid w:val="002951DB"/>
    <w:rsid w:val="0033145A"/>
    <w:rsid w:val="003331D7"/>
    <w:rsid w:val="00350064"/>
    <w:rsid w:val="00350B09"/>
    <w:rsid w:val="003773E3"/>
    <w:rsid w:val="00393F65"/>
    <w:rsid w:val="003E3898"/>
    <w:rsid w:val="003F0DF1"/>
    <w:rsid w:val="0053715D"/>
    <w:rsid w:val="005A7833"/>
    <w:rsid w:val="005D685B"/>
    <w:rsid w:val="005F5CAC"/>
    <w:rsid w:val="00620754"/>
    <w:rsid w:val="00622B2E"/>
    <w:rsid w:val="006537AE"/>
    <w:rsid w:val="00655073"/>
    <w:rsid w:val="006A5D05"/>
    <w:rsid w:val="006C0A2C"/>
    <w:rsid w:val="007002E8"/>
    <w:rsid w:val="00703A92"/>
    <w:rsid w:val="007066B9"/>
    <w:rsid w:val="00712C46"/>
    <w:rsid w:val="00762A3E"/>
    <w:rsid w:val="00774458"/>
    <w:rsid w:val="00795C85"/>
    <w:rsid w:val="007C62F6"/>
    <w:rsid w:val="008043D6"/>
    <w:rsid w:val="008211DB"/>
    <w:rsid w:val="00894E96"/>
    <w:rsid w:val="008F69D5"/>
    <w:rsid w:val="009218F5"/>
    <w:rsid w:val="00972276"/>
    <w:rsid w:val="009A47D0"/>
    <w:rsid w:val="009C167F"/>
    <w:rsid w:val="009E5F27"/>
    <w:rsid w:val="009F67E7"/>
    <w:rsid w:val="00AB47D3"/>
    <w:rsid w:val="00AC50C1"/>
    <w:rsid w:val="00AF50F2"/>
    <w:rsid w:val="00B104C0"/>
    <w:rsid w:val="00B43163"/>
    <w:rsid w:val="00B61A91"/>
    <w:rsid w:val="00BC265A"/>
    <w:rsid w:val="00BC3C5C"/>
    <w:rsid w:val="00BF556F"/>
    <w:rsid w:val="00C04504"/>
    <w:rsid w:val="00C90199"/>
    <w:rsid w:val="00C9469B"/>
    <w:rsid w:val="00CB309B"/>
    <w:rsid w:val="00CF452B"/>
    <w:rsid w:val="00D06522"/>
    <w:rsid w:val="00D07F77"/>
    <w:rsid w:val="00D41643"/>
    <w:rsid w:val="00D53BF6"/>
    <w:rsid w:val="00D5424C"/>
    <w:rsid w:val="00D617AE"/>
    <w:rsid w:val="00D61F84"/>
    <w:rsid w:val="00D71D07"/>
    <w:rsid w:val="00D7463E"/>
    <w:rsid w:val="00DA4A93"/>
    <w:rsid w:val="00DB0628"/>
    <w:rsid w:val="00E70E4D"/>
    <w:rsid w:val="00E83B7C"/>
    <w:rsid w:val="00EA3ECD"/>
    <w:rsid w:val="00EC190E"/>
    <w:rsid w:val="00EE0394"/>
    <w:rsid w:val="00EE23A9"/>
    <w:rsid w:val="00EF66ED"/>
    <w:rsid w:val="00F74646"/>
    <w:rsid w:val="00F96984"/>
    <w:rsid w:val="00FB265B"/>
    <w:rsid w:val="00FB66A9"/>
    <w:rsid w:val="00FB7FF5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23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A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E23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A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bhay-chauhan-a777531b5/" TargetMode="External"/><Relationship Id="rId5" Type="http://schemas.openxmlformats.org/officeDocument/2006/relationships/styles" Target="styles.xml"/><Relationship Id="rId10" Type="http://schemas.openxmlformats.org/officeDocument/2006/relationships/hyperlink" Target="https://ti-user-certificates.s3.amazonaws.com/ae62dcd7-abdc-4e90-a570-83eccba49043/e85a3661-830a-4129-8a17-80597ee3d6da-abhay-singh-chauhan-35daaf6d-4102-47ea-a19b-a4232edd95c9-certificate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2705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Singh Chauhan, Abhay</cp:lastModifiedBy>
  <cp:revision>19</cp:revision>
  <dcterms:created xsi:type="dcterms:W3CDTF">2023-07-07T17:48:00Z</dcterms:created>
  <dcterms:modified xsi:type="dcterms:W3CDTF">2024-11-11T17:33:00Z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