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OX - поэтапная архитектура безопасности</w:t>
      </w:r>
    </w:p>
    <w:p/>
    <w:p>
      <w:pPr>
        <w:pStyle w:val="Title"/>
      </w:pPr>
      <w:r>
        <w:t xml:space="preserve">Дата: 22.06.2026</w:t>
      </w:r>
    </w:p>
    <w:p>
      <w:pPr>
        <w:pStyle w:val="Title"/>
      </w:pPr>
      <w:r>
        <w:t xml:space="preserve">Версия: v1</w:t>
      </w:r>
    </w:p>
    <w:p>
      <w:pPr>
        <w:pStyle w:val="Title"/>
      </w:pPr>
      <w:r>
        <w:t xml:space="preserve">Статус: финализированная рабочая модель для включения в ТЗ OX</w:t>
      </w:r>
    </w:p>
    <w:p>
      <w:r>
        <w:t xml:space="preserve">Проект: OX / Onchain Express</w:t>
      </w:r>
    </w:p>
    <w:p>
      <w:r>
        <w:t xml:space="preserve">Стартовый продукт MVP: Суперэкспресс 15</w:t>
      </w:r>
    </w:p>
    <w:p>
      <w:r>
        <w:t xml:space="preserve">Сеть MVP: Base</w:t>
      </w:r>
    </w:p>
    <w:p>
      <w:r>
        <w:t xml:space="preserve">Валюта MVP: USDC</w:t>
      </w:r>
    </w:p>
    <w:p/>
    <w:p>
      <w:r>
        <w:t xml:space="preserve">---</w:t>
      </w:r>
    </w:p>
    <w:p/>
    <w:p>
      <w:r>
        <w:t xml:space="preserve">## 1. Назначение документа</w:t>
      </w:r>
    </w:p>
    <w:p/>
    <w:p>
      <w:r>
        <w:t xml:space="preserve">Этот документ фиксирует поэтапную модель безопасности OX.</w:t>
      </w:r>
    </w:p>
    <w:p/>
    <w:p>
      <w:r>
        <w:t xml:space="preserve">Главная задача - найти баланс:</w:t>
      </w:r>
    </w:p>
    <w:p/>
    <w:p>
      <w:r>
        <w:t xml:space="preserve">```text</w:t>
      </w:r>
    </w:p>
    <w:p>
      <w:pPr>
        <w:pStyle w:val="Heading1"/>
      </w:pPr>
      <w:r>
        <w:t xml:space="preserve">MVP должен быть безопасным, проверяемым и управляемым,</w:t>
      </w:r>
    </w:p>
    <w:p>
      <w:r>
        <w:t xml:space="preserve">но не должен превращаться в дорогую enterprise-платформу до первого proof case.</w:t>
      </w:r>
    </w:p>
    <w:p>
      <w:r>
        <w:t xml:space="preserve">```</w:t>
      </w:r>
    </w:p>
    <w:p/>
    <w:p>
      <w:r>
        <w:t xml:space="preserve">Безопасность OX строится поэтапно:</w:t>
      </w:r>
    </w:p>
    <w:p/>
    <w:p>
      <w:pPr>
        <w:pStyle w:val="Heading1"/>
      </w:pPr>
      <w:r>
        <w:t xml:space="preserve">1. MVP / controlled pilot - компактное обязательное security core.</w:t>
      </w:r>
    </w:p>
    <w:p>
      <w:pPr>
        <w:pStyle w:val="Heading1"/>
      </w:pPr>
      <w:r>
        <w:t xml:space="preserve">2. B2B/B2B2C pilot - операторский custody/security контур, если пилот идет через оператора.</w:t>
      </w:r>
    </w:p>
    <w:p>
      <w:pPr>
        <w:pStyle w:val="Heading1"/>
      </w:pPr>
      <w:r>
        <w:t xml:space="preserve">3. Post-MVP stabilization - усиление после первых реальных выплат.</w:t>
      </w:r>
    </w:p>
    <w:p>
      <w:pPr>
        <w:pStyle w:val="Heading1"/>
      </w:pPr>
      <w:r>
        <w:t xml:space="preserve">4. Full launch - масштабирование на нескольких операторов и больший TVL.</w:t>
      </w:r>
    </w:p>
    <w:p>
      <w:pPr>
        <w:pStyle w:val="Heading1"/>
      </w:pPr>
      <w:r>
        <w:t xml:space="preserve">5. Mature network - институциональная и долгосрочная security-программа.</w:t>
      </w:r>
    </w:p>
    <w:p/>
    <w:p>
      <w:r>
        <w:t xml:space="preserve">Если этот документ конфликтует с канонической архитектурой MVP, приоритет имеет:</w:t>
      </w:r>
    </w:p>
    <w:p/>
    <w:p>
      <w:pPr>
        <w:pStyle w:val="Heading1"/>
      </w:pPr>
      <w:r>
        <w:t xml:space="preserve">1. `OX_Каноническая_архитектура_MVP_ТЗ_v1`;</w:t>
      </w:r>
    </w:p>
    <w:p>
      <w:pPr>
        <w:pStyle w:val="Heading1"/>
      </w:pPr>
      <w:r>
        <w:t xml:space="preserve">2. юридико-стратегическая модель OX;</w:t>
      </w:r>
    </w:p>
    <w:p>
      <w:pPr>
        <w:pStyle w:val="Heading1"/>
      </w:pPr>
      <w:r>
        <w:t xml:space="preserve">3. этап 14 "Безопасность, тесты, аудит";</w:t>
      </w:r>
    </w:p>
    <w:p>
      <w:pPr>
        <w:pStyle w:val="Heading1"/>
      </w:pPr>
      <w:r>
        <w:t xml:space="preserve">4. этот документ.</w:t>
      </w:r>
    </w:p>
    <w:p/>
    <w:p>
      <w:r>
        <w:t xml:space="preserve">---</w:t>
      </w:r>
    </w:p>
    <w:p/>
    <w:p>
      <w:r>
        <w:t xml:space="preserve">## 2. Ключевой вывод</w:t>
      </w:r>
    </w:p>
    <w:p/>
    <w:p>
      <w:pPr>
        <w:pStyle w:val="Title"/>
      </w:pPr>
      <w:r>
        <w:t xml:space="preserve">OX не должен начинать с тяжелой security-инфраструктуры:</w:t>
      </w:r>
    </w:p>
    <w:p/>
    <w:p>
      <w:r>
        <w:t xml:space="preserve">- AI security swarm;</w:t>
      </w:r>
    </w:p>
    <w:p>
      <w:r>
        <w:t xml:space="preserve">- HSM/MPC для всех ключей;</w:t>
      </w:r>
    </w:p>
    <w:p>
      <w:r>
        <w:t xml:space="preserve">- public bug bounty;</w:t>
      </w:r>
    </w:p>
    <w:p>
      <w:r>
        <w:t xml:space="preserve">- security council;</w:t>
      </w:r>
    </w:p>
    <w:p>
      <w:r>
        <w:t xml:space="preserve">- hybrid post-quantum signatures;</w:t>
      </w:r>
    </w:p>
    <w:p>
      <w:r>
        <w:t xml:space="preserve">- полноценная formal verification всех контрактов;</w:t>
      </w:r>
    </w:p>
    <w:p>
      <w:r>
        <w:t xml:space="preserve">- большой operator security dashboard.</w:t>
      </w:r>
    </w:p>
    <w:p/>
    <w:p>
      <w:r>
        <w:t xml:space="preserve">Это правильные направления, но не задачи первого запуска.</w:t>
      </w:r>
    </w:p>
    <w:p/>
    <w:p>
      <w:r>
        <w:t xml:space="preserve">Для MVP нужен другой принцип:</w:t>
      </w:r>
    </w:p>
    <w:p/>
    <w:p>
      <w:r>
        <w:t xml:space="preserve">```text</w:t>
      </w:r>
    </w:p>
    <w:p>
      <w:r>
        <w:t xml:space="preserve">Минимум людей, минимум ручных действий, максимум проверяемости денег, результатов и выплат.</w:t>
      </w:r>
    </w:p>
    <w:p>
      <w:r>
        <w:t xml:space="preserve">```</w:t>
      </w:r>
    </w:p>
    <w:p/>
    <w:p>
      <w:pPr>
        <w:pStyle w:val="Heading1"/>
      </w:pPr>
      <w:r>
        <w:t xml:space="preserve">MVP должен защитить:</w:t>
      </w:r>
    </w:p>
    <w:p/>
    <w:p>
      <w:r>
        <w:t xml:space="preserve">- пользовательские средства;</w:t>
      </w:r>
    </w:p>
    <w:p>
      <w:r>
        <w:t xml:space="preserve">- правила тиража;</w:t>
      </w:r>
    </w:p>
    <w:p>
      <w:r>
        <w:t xml:space="preserve">- покупку билета;</w:t>
      </w:r>
    </w:p>
    <w:p>
      <w:r>
        <w:t xml:space="preserve">- спортивные результаты;</w:t>
      </w:r>
    </w:p>
    <w:p>
      <w:r>
        <w:t xml:space="preserve">- resultRoot;</w:t>
      </w:r>
    </w:p>
    <w:p>
      <w:r>
        <w:t xml:space="preserve">- payoutRoot/refundRoot;</w:t>
      </w:r>
    </w:p>
    <w:p>
      <w:r>
        <w:t xml:space="preserve">- claim/claimFor;</w:t>
      </w:r>
    </w:p>
    <w:p>
      <w:r>
        <w:t xml:space="preserve">- audit log;</w:t>
      </w:r>
    </w:p>
    <w:p>
      <w:r>
        <w:t xml:space="preserve">- ключи и роли;</w:t>
      </w:r>
    </w:p>
    <w:p>
      <w:r>
        <w:t xml:space="preserve">- аварийную остановку без права произвольного вывода средств.</w:t>
      </w:r>
    </w:p>
    <w:p/>
    <w:p>
      <w:r>
        <w:t xml:space="preserve">---</w:t>
      </w:r>
    </w:p>
    <w:p/>
    <w:p>
      <w:r>
        <w:t xml:space="preserve">## 3. Этап 1. MVP / controlled pilot</w:t>
      </w:r>
    </w:p>
    <w:p/>
    <w:p>
      <w:r>
        <w:t xml:space="preserve">### 3.1. Цель этапа</w:t>
      </w:r>
    </w:p>
    <w:p/>
    <w:p>
      <w:r>
        <w:t xml:space="preserve">Безопасно запустить ограниченный продукт OX-15 с проверяемыми выплатами и без лишней операционной тяжести.</w:t>
      </w:r>
    </w:p>
    <w:p/>
    <w:p>
      <w:pPr>
        <w:pStyle w:val="Heading1"/>
      </w:pPr>
      <w:r>
        <w:t xml:space="preserve">MVP не должен требовать большую постоянную security-команду. На этом этапе достаточно компактной команды разработки/операций и внешней независимой проверки.</w:t>
      </w:r>
    </w:p>
    <w:p/>
    <w:p>
      <w:r>
        <w:t xml:space="preserve">### 3.2. Что внедряем обязательно</w:t>
      </w:r>
    </w:p>
    <w:p/>
    <w:p>
      <w:r>
        <w:t xml:space="preserve">| Блок | Статус MVP | Комментарий |</w:t>
      </w:r>
    </w:p>
    <w:p>
      <w:r>
        <w:t xml:space="preserve">|---|---|---|</w:t>
      </w:r>
    </w:p>
    <w:p>
      <w:r>
        <w:t xml:space="preserve">| Non-upgradeable core contracts | Обязательно | Core logic нельзя переписать задним числом. |</w:t>
      </w:r>
    </w:p>
    <w:p>
      <w:r>
        <w:t xml:space="preserve">| Multisig 2 из 3 | Обязательно | Для действий, влияющих на деньги, роли, root и emergency correction. |</w:t>
      </w:r>
    </w:p>
    <w:p>
      <w:r>
        <w:t xml:space="preserve">| Role separation | Обязательно | Executor, result publisher, root publisher, admin и pauser не должны быть одним ключом. |</w:t>
      </w:r>
    </w:p>
    <w:p>
      <w:r>
        <w:t xml:space="preserve">| Simple review windows | Обязательно | Окно проверки результата и payoutRoot без чрезмерных задержек. |</w:t>
      </w:r>
    </w:p>
    <w:p>
      <w:r>
        <w:t xml:space="preserve">| Simple emergency pause | Обязательно | BUY_PAUSE, RESULT_PAUSE, CLAIM_PAUSE, FULL_PAUSE. |</w:t>
      </w:r>
    </w:p>
    <w:p>
      <w:r>
        <w:t xml:space="preserve">| EIP-712 signed quote | Обязательно | Защита цены, лимитов, poolScope, operatorId и replay. |</w:t>
      </w:r>
    </w:p>
    <w:p>
      <w:r>
        <w:t xml:space="preserve">| Basic anti-whale engine | Обязательно | Проверка лимитов до signed quote. |</w:t>
      </w:r>
    </w:p>
    <w:p>
      <w:r>
        <w:t xml:space="preserve">| Independent result verification | Обязательно, но упрощенно | MVP: primary provider + минимум 1 backup provider + manual evidence fallback. |</w:t>
      </w:r>
    </w:p>
    <w:p>
      <w:r>
        <w:t xml:space="preserve">| resultRoot / resultManifestHash | Обязательно | Финальный результат должен быть проверяемым. |</w:t>
      </w:r>
    </w:p>
    <w:p>
      <w:r>
        <w:t xml:space="preserve">| payoutRoot / refundRoot | Обязательно | Выплаты и возвраты должны идти через проверяемые roots. |</w:t>
      </w:r>
    </w:p>
    <w:p>
      <w:r>
        <w:t xml:space="preserve">| Merkle claim | Обязательно | Проверяемое право на выплату без тяжелых on-chain таблиц. |</w:t>
      </w:r>
    </w:p>
    <w:p>
      <w:r>
        <w:t xml:space="preserve">| Limited executor | Обязательно | Executor только вызывает claimFor и не имеет root/admin/result прав. |</w:t>
      </w:r>
    </w:p>
    <w:p>
      <w:r>
        <w:t xml:space="preserve">| Manual claim fallback | Обязательно | Пользователь не зависит только от automatic executor. |</w:t>
      </w:r>
    </w:p>
    <w:p>
      <w:r>
        <w:t xml:space="preserve">| Critical invariant/fuzz tests | Обязательно | Только критические инварианты, без перегруза full formal verification. |</w:t>
      </w:r>
    </w:p>
    <w:p>
      <w:r>
        <w:t xml:space="preserve">| External audit / security review | Обязательно перед real funds | Один внешний аудит или независимая security review + remediation review. |</w:t>
      </w:r>
    </w:p>
    <w:p>
      <w:r>
        <w:t xml:space="preserve">| Key management policy | Обязательно | Hardware wallets, разделение ключей, запрет seed/private keys в cloud/Git. |</w:t>
      </w:r>
    </w:p>
    <w:p>
      <w:r>
        <w:t xml:space="preserve">| Basic monitoring alerts | Обязательно | On-chain events, payoutRoot, executor, result mismatch, admin actions. |</w:t>
      </w:r>
    </w:p>
    <w:p>
      <w:r>
        <w:t xml:space="preserve">| Incident response checklist | Обязательно | Не тяжелая программа, а понятный runbook действий. |</w:t>
      </w:r>
    </w:p>
    <w:p>
      <w:r>
        <w:t xml:space="preserve">| Security &amp; Transparency page | Обязательно | Простая пользовательская страница доверия без технической перегрузки. |</w:t>
      </w:r>
    </w:p>
    <w:p/>
    <w:p>
      <w:r>
        <w:t xml:space="preserve">### 3.3. Non-upgradeable core contracts</w:t>
      </w:r>
    </w:p>
    <w:p/>
    <w:p>
      <w:r>
        <w:t xml:space="preserve">Для MVP базовое решение:</w:t>
      </w:r>
    </w:p>
    <w:p/>
    <w:p>
      <w:r>
        <w:t xml:space="preserve">```text</w:t>
      </w:r>
    </w:p>
    <w:p>
      <w:r>
        <w:t xml:space="preserve">Core contracts = non-upgradeable.</w:t>
      </w:r>
    </w:p>
    <w:p>
      <w:r>
        <w:t xml:space="preserve">Новые версии = через migration, а не через скрытую замену логики.</w:t>
      </w:r>
    </w:p>
    <w:p>
      <w:r>
        <w:t xml:space="preserve">```</w:t>
      </w:r>
    </w:p>
    <w:p/>
    <w:p>
      <w:r>
        <w:t xml:space="preserve">Это усиливает доверие:</w:t>
      </w:r>
    </w:p>
    <w:p/>
    <w:p>
      <w:r>
        <w:t xml:space="preserve">- правила не меняются задним числом;</w:t>
      </w:r>
    </w:p>
    <w:p>
      <w:r>
        <w:t xml:space="preserve">- пользователь и оператор видят границы контракта;</w:t>
      </w:r>
    </w:p>
    <w:p>
      <w:r>
        <w:t xml:space="preserve">- аудит проще;</w:t>
      </w:r>
    </w:p>
    <w:p>
      <w:r>
        <w:t xml:space="preserve">- риск admin abuse ниже.</w:t>
      </w:r>
    </w:p>
    <w:p/>
    <w:p>
      <w:r>
        <w:t xml:space="preserve">Migration допускается только:</w:t>
      </w:r>
    </w:p>
    <w:p/>
    <w:p>
      <w:r>
        <w:t xml:space="preserve">- через multisig 2 из 3;</w:t>
      </w:r>
    </w:p>
    <w:p>
      <w:r>
        <w:t xml:space="preserve">- с публичным reasonCode;</w:t>
      </w:r>
    </w:p>
    <w:p>
      <w:r>
        <w:t xml:space="preserve">- с audit log;</w:t>
      </w:r>
    </w:p>
    <w:p>
      <w:r>
        <w:t xml:space="preserve">- с migration notice;</w:t>
      </w:r>
    </w:p>
    <w:p>
      <w:r>
        <w:t xml:space="preserve">- без принудительного вывода пользовательских средств администратором.</w:t>
      </w:r>
    </w:p>
    <w:p/>
    <w:p>
      <w:r>
        <w:t xml:space="preserve">### 3.4. Multisig 2 из 3</w:t>
      </w:r>
    </w:p>
    <w:p/>
    <w:p>
      <w:r>
        <w:t xml:space="preserve">Для MVP критические действия требуют multisig 2 из 3:</w:t>
      </w:r>
    </w:p>
    <w:p/>
    <w:p>
      <w:r>
        <w:t xml:space="preserve">- финализация спорного результата;</w:t>
      </w:r>
    </w:p>
    <w:p>
      <w:r>
        <w:t xml:space="preserve">- активация payoutRoot/refundRoot;</w:t>
      </w:r>
    </w:p>
    <w:p>
      <w:r>
        <w:t xml:space="preserve">- emergency correction;</w:t>
      </w:r>
    </w:p>
    <w:p>
      <w:r>
        <w:t xml:space="preserve">- смена критических ролей;</w:t>
      </w:r>
    </w:p>
    <w:p>
      <w:r>
        <w:t xml:space="preserve">- emergency unpause после серьезного инцидента;</w:t>
      </w:r>
    </w:p>
    <w:p>
      <w:r>
        <w:t xml:space="preserve">- migration;</w:t>
      </w:r>
    </w:p>
    <w:p>
      <w:r>
        <w:t xml:space="preserve">- reissueRoot / compensatingRoot, если действие влияет на деньги.</w:t>
      </w:r>
    </w:p>
    <w:p/>
    <w:p>
      <w:r>
        <w:t xml:space="preserve">Multisig не должен быть формальностью:</w:t>
      </w:r>
    </w:p>
    <w:p/>
    <w:p>
      <w:r>
        <w:t xml:space="preserve">- ключи хранятся у разных лиц;</w:t>
      </w:r>
    </w:p>
    <w:p>
      <w:r>
        <w:t xml:space="preserve">- нельзя держать все signer keys у одного человека;</w:t>
      </w:r>
    </w:p>
    <w:p>
      <w:r>
        <w:t xml:space="preserve">- executor key не является multisig signer key;</w:t>
      </w:r>
    </w:p>
    <w:p>
      <w:r>
        <w:t xml:space="preserve">- backend key не является admin key.</w:t>
      </w:r>
    </w:p>
    <w:p/>
    <w:p>
      <w:r>
        <w:t xml:space="preserve">### 3.5. Simple review windows</w:t>
      </w:r>
    </w:p>
    <w:p/>
    <w:p>
      <w:r>
        <w:t xml:space="preserve">Для MVP нужны только понятные окна проверки:</w:t>
      </w:r>
    </w:p>
    <w:p/>
    <w:p>
      <w:r>
        <w:t xml:space="preserve">- окно проверки результата;</w:t>
      </w:r>
    </w:p>
    <w:p>
      <w:r>
        <w:t xml:space="preserve">- техническое окно проверки payoutRoot;</w:t>
      </w:r>
    </w:p>
    <w:p>
      <w:r>
        <w:t xml:space="preserve">- ручное подтверждение при спорном результате;</w:t>
      </w:r>
    </w:p>
    <w:p>
      <w:r>
        <w:t xml:space="preserve">- delay перед migration.</w:t>
      </w:r>
    </w:p>
    <w:p/>
    <w:p>
      <w:r>
        <w:t xml:space="preserve">Не нужно превращать MVP в медленную систему с длинными задержками. Окна проверки должны защищать от ошибок, но не ломать пользовательское ожидание быстрых выплат.</w:t>
      </w:r>
    </w:p>
    <w:p/>
    <w:p>
      <w:r>
        <w:t xml:space="preserve">### 3.6. Simple emergency pause</w:t>
      </w:r>
    </w:p>
    <w:p/>
    <w:p>
      <w:r>
        <w:t xml:space="preserve">Для MVP достаточно четырех режимов:</w:t>
      </w:r>
    </w:p>
    <w:p/>
    <w:p>
      <w:r>
        <w:t xml:space="preserve">| Режим | Что останавливает |</w:t>
      </w:r>
    </w:p>
    <w:p>
      <w:r>
        <w:t xml:space="preserve">|---|---|</w:t>
      </w:r>
    </w:p>
    <w:p>
      <w:r>
        <w:t xml:space="preserve">| BUY_PAUSE | покупку билетов |</w:t>
      </w:r>
    </w:p>
    <w:p>
      <w:r>
        <w:t xml:space="preserve">| RESULT_PAUSE | публикацию/финализацию результата |</w:t>
      </w:r>
    </w:p>
    <w:p>
      <w:r>
        <w:t xml:space="preserve">| CLAIM_PAUSE | claim/claimFor |</w:t>
      </w:r>
    </w:p>
    <w:p>
      <w:r>
        <w:t xml:space="preserve">| FULL_PAUSE | полный аварийный режим |</w:t>
      </w:r>
    </w:p>
    <w:p/>
    <w:p>
      <w:r>
        <w:t xml:space="preserve">Pause не дает право:</w:t>
      </w:r>
    </w:p>
    <w:p/>
    <w:p>
      <w:r>
        <w:t xml:space="preserve">- менять правила открытого тиража;</w:t>
      </w:r>
    </w:p>
    <w:p>
      <w:r>
        <w:t xml:space="preserve">- менять результат без процедуры;</w:t>
      </w:r>
    </w:p>
    <w:p>
      <w:r>
        <w:t xml:space="preserve">- переписать payoutRoot без evidence;</w:t>
      </w:r>
    </w:p>
    <w:p>
      <w:r>
        <w:t xml:space="preserve">- вывести пользовательские средства;</w:t>
      </w:r>
    </w:p>
    <w:p>
      <w:r>
        <w:t xml:space="preserve">- забрать jackpot/prize pool.</w:t>
      </w:r>
    </w:p>
    <w:p/>
    <w:p>
      <w:r>
        <w:t xml:space="preserve">### 3.7. Signed quote</w:t>
      </w:r>
    </w:p>
    <w:p/>
    <w:p>
      <w:r>
        <w:t xml:space="preserve">Покупка билета должна идти через подписанный quote.</w:t>
      </w:r>
    </w:p>
    <w:p/>
    <w:p>
      <w:r>
        <w:t xml:space="preserve">Минимальный quote payload:</w:t>
      </w:r>
    </w:p>
    <w:p/>
    <w:p>
      <w:r>
        <w:t xml:space="preserve">- drawId;</w:t>
      </w:r>
    </w:p>
    <w:p>
      <w:r>
        <w:t xml:space="preserve">- wallet;</w:t>
      </w:r>
    </w:p>
    <w:p>
      <w:r>
        <w:t xml:space="preserve">- ticketHash;</w:t>
      </w:r>
    </w:p>
    <w:p>
      <w:r>
        <w:t xml:space="preserve">- lineCount;</w:t>
      </w:r>
    </w:p>
    <w:p>
      <w:r>
        <w:t xml:space="preserve">- ticketPrice;</w:t>
      </w:r>
    </w:p>
    <w:p>
      <w:r>
        <w:t xml:space="preserve">- comboPrice;</w:t>
      </w:r>
    </w:p>
    <w:p>
      <w:r>
        <w:t xml:space="preserve">- poolScope;</w:t>
      </w:r>
    </w:p>
    <w:p>
      <w:r>
        <w:t xml:space="preserve">- operatorId или DIRECT_OX;</w:t>
      </w:r>
    </w:p>
    <w:p>
      <w:r>
        <w:t xml:space="preserve">- jurisdictionId, если применимо;</w:t>
      </w:r>
    </w:p>
    <w:p>
      <w:r>
        <w:t xml:space="preserve">- licenseScope, если применимо;</w:t>
      </w:r>
    </w:p>
    <w:p>
      <w:r>
        <w:t xml:space="preserve">- expiry;</w:t>
      </w:r>
    </w:p>
    <w:p>
      <w:r>
        <w:t xml:space="preserve">- quoteId;</w:t>
      </w:r>
    </w:p>
    <w:p>
      <w:r>
        <w:t xml:space="preserve">- signer;</w:t>
      </w:r>
    </w:p>
    <w:p>
      <w:r>
        <w:t xml:space="preserve">- signatureScheme;</w:t>
      </w:r>
    </w:p>
    <w:p>
      <w:r>
        <w:t xml:space="preserve">- signerSetVersion.</w:t>
      </w:r>
    </w:p>
    <w:p/>
    <w:p>
      <w:r>
        <w:t xml:space="preserve">Это защищает:</w:t>
      </w:r>
    </w:p>
    <w:p/>
    <w:p>
      <w:r>
        <w:t xml:space="preserve">- цену;</w:t>
      </w:r>
    </w:p>
    <w:p>
      <w:r>
        <w:t xml:space="preserve">- лимиты;</w:t>
      </w:r>
    </w:p>
    <w:p>
      <w:r>
        <w:t xml:space="preserve">- anti-whale;</w:t>
      </w:r>
    </w:p>
    <w:p>
      <w:r>
        <w:t xml:space="preserve">- poolScope;</w:t>
      </w:r>
    </w:p>
    <w:p>
      <w:r>
        <w:t xml:space="preserve">- operator attribution;</w:t>
      </w:r>
    </w:p>
    <w:p>
      <w:r>
        <w:t xml:space="preserve">- replay;</w:t>
      </w:r>
    </w:p>
    <w:p>
      <w:r>
        <w:t xml:space="preserve">- unauthorized purchase.</w:t>
      </w:r>
    </w:p>
    <w:p/>
    <w:p>
      <w:r>
        <w:t xml:space="preserve">### 3.8. Basic anti-whale engine</w:t>
      </w:r>
    </w:p>
    <w:p/>
    <w:p>
      <w:r>
        <w:t xml:space="preserve">Для MVP anti-whale должен быть практичным, а не чрезмерно сложным.</w:t>
      </w:r>
    </w:p>
    <w:p/>
    <w:p>
      <w:r>
        <w:t xml:space="preserve">Проверять до quote:</w:t>
      </w:r>
    </w:p>
    <w:p/>
    <w:p>
      <w:r>
        <w:t xml:space="preserve">- maximum combinations per ticket;</w:t>
      </w:r>
    </w:p>
    <w:p>
      <w:r>
        <w:t xml:space="preserve">- maximum ticket amount;</w:t>
      </w:r>
    </w:p>
    <w:p>
      <w:r>
        <w:t xml:space="preserve">- maximum wallet amount per draw;</w:t>
      </w:r>
    </w:p>
    <w:p>
      <w:r>
        <w:t xml:space="preserve">- maximum wallet combinations per draw;</w:t>
      </w:r>
    </w:p>
    <w:p>
      <w:r>
        <w:t xml:space="preserve">- jackpot exposure;</w:t>
      </w:r>
    </w:p>
    <w:p>
      <w:r>
        <w:t xml:space="preserve">- proximity to excessive coverage;</w:t>
      </w:r>
    </w:p>
    <w:p>
      <w:r>
        <w:t xml:space="preserve">- velocity / повторные покупки;</w:t>
      </w:r>
    </w:p>
    <w:p>
      <w:r>
        <w:t xml:space="preserve">- country/operator/pool limits.</w:t>
      </w:r>
    </w:p>
    <w:p/>
    <w:p>
      <w:r>
        <w:t xml:space="preserve">Если лимит частично исчерпан, backend должен вернуть:</w:t>
      </w:r>
    </w:p>
    <w:p/>
    <w:p>
      <w:r>
        <w:t xml:space="preserve">- allowed = false или reduced allowed amount;</w:t>
      </w:r>
    </w:p>
    <w:p>
      <w:r>
        <w:t xml:space="preserve">- reasonCode;</w:t>
      </w:r>
    </w:p>
    <w:p>
      <w:r>
        <w:t xml:space="preserve">- remainingLimit;</w:t>
      </w:r>
    </w:p>
    <w:p>
      <w:r>
        <w:t xml:space="preserve">- user-facing warning.</w:t>
      </w:r>
    </w:p>
    <w:p/>
    <w:p>
      <w:r>
        <w:t xml:space="preserve">### 3.9. Independent result verification</w:t>
      </w:r>
    </w:p>
    <w:p/>
    <w:p>
      <w:r>
        <w:t xml:space="preserve">Полная модель `primary + backup 1 + backup 2` хороша как целевой стандарт.</w:t>
      </w:r>
    </w:p>
    <w:p/>
    <w:p>
      <w:r>
        <w:t xml:space="preserve">Для MVP допускается более легкая модель:</w:t>
      </w:r>
    </w:p>
    <w:p/>
    <w:p>
      <w:r>
        <w:t xml:space="preserve">```text</w:t>
      </w:r>
    </w:p>
    <w:p>
      <w:r>
        <w:t xml:space="preserve">1 primary sports data provider</w:t>
      </w:r>
    </w:p>
    <w:p>
      <w:r>
        <w:t xml:space="preserve">+ минимум 1 backup provider</w:t>
      </w:r>
    </w:p>
    <w:p>
      <w:r>
        <w:t xml:space="preserve">+ manual evidence fallback</w:t>
      </w:r>
    </w:p>
    <w:p>
      <w:r>
        <w:t xml:space="preserve">+ audit log / evidenceHash</w:t>
      </w:r>
    </w:p>
    <w:p>
      <w:r>
        <w:t xml:space="preserve">+ multisig/review для спорных случаев.</w:t>
      </w:r>
    </w:p>
    <w:p>
      <w:r>
        <w:t xml:space="preserve">```</w:t>
      </w:r>
    </w:p>
    <w:p/>
    <w:p>
      <w:r>
        <w:t xml:space="preserve">Целевой стандарт после пилота:</w:t>
      </w:r>
    </w:p>
    <w:p/>
    <w:p>
      <w:r>
        <w:t xml:space="preserve">```text</w:t>
      </w:r>
    </w:p>
    <w:p>
      <w:r>
        <w:t xml:space="preserve">primary provider + backup 1 + backup 2 + consensus/tie-break rule.</w:t>
      </w:r>
    </w:p>
    <w:p>
      <w:r>
        <w:t xml:space="preserve">```</w:t>
      </w:r>
    </w:p>
    <w:p/>
    <w:p>
      <w:r>
        <w:t xml:space="preserve">Это снижает нагрузку на MVP, но не оставляет OX зависимым от одного источника данных без fallback.</w:t>
      </w:r>
    </w:p>
    <w:p/>
    <w:p>
      <w:r>
        <w:t xml:space="preserve">### 3.10. Merkle payout model</w:t>
      </w:r>
    </w:p>
    <w:p/>
    <w:p>
      <w:pPr>
        <w:pStyle w:val="Heading1"/>
      </w:pPr>
      <w:r>
        <w:t xml:space="preserve">MVP обязан использовать:</w:t>
      </w:r>
    </w:p>
    <w:p/>
    <w:p>
      <w:r>
        <w:t xml:space="preserve">- payout manifest;</w:t>
      </w:r>
    </w:p>
    <w:p>
      <w:r>
        <w:t xml:space="preserve">- refund manifest;</w:t>
      </w:r>
    </w:p>
    <w:p>
      <w:r>
        <w:t xml:space="preserve">- payoutRoot;</w:t>
      </w:r>
    </w:p>
    <w:p>
      <w:r>
        <w:t xml:space="preserve">- refundRoot;</w:t>
      </w:r>
    </w:p>
    <w:p>
      <w:r>
        <w:t xml:space="preserve">- Merkle proof;</w:t>
      </w:r>
    </w:p>
    <w:p>
      <w:r>
        <w:t xml:space="preserve">- claimed bitmap;</w:t>
      </w:r>
    </w:p>
    <w:p>
      <w:r>
        <w:t xml:space="preserve">- claim;</w:t>
      </w:r>
    </w:p>
    <w:p>
      <w:r>
        <w:t xml:space="preserve">- claimFor;</w:t>
      </w:r>
    </w:p>
    <w:p>
      <w:r>
        <w:t xml:space="preserve">- manual claim fallback.</w:t>
      </w:r>
    </w:p>
    <w:p/>
    <w:p>
      <w:r>
        <w:t xml:space="preserve">Executor не должен формировать payout сам. Он только исполняет уже опубликованное право.</w:t>
      </w:r>
    </w:p>
    <w:p/>
    <w:p>
      <w:r>
        <w:t xml:space="preserve">### 3.11. Hardened Merkle leaf</w:t>
      </w:r>
    </w:p>
    <w:p/>
    <w:p>
      <w:r>
        <w:t xml:space="preserve">Минимальная leaf-структура MVP:</w:t>
      </w:r>
    </w:p>
    <w:p/>
    <w:p>
      <w:r>
        <w:t xml:space="preserve">```text</w:t>
      </w:r>
    </w:p>
    <w:p>
      <w:r>
        <w:t xml:space="preserve">leaf = hash(</w:t>
      </w:r>
    </w:p>
    <w:p>
      <w:r>
        <w:t xml:space="preserve">  chainId,</w:t>
      </w:r>
    </w:p>
    <w:p>
      <w:r>
        <w:t xml:space="preserve">  contractAddress,</w:t>
      </w:r>
    </w:p>
    <w:p>
      <w:r>
        <w:t xml:space="preserve">  drawId,</w:t>
      </w:r>
    </w:p>
    <w:p>
      <w:r>
        <w:t xml:space="preserve">  resultVersion,</w:t>
      </w:r>
    </w:p>
    <w:p>
      <w:r>
        <w:t xml:space="preserve">  payoutRootVersion,</w:t>
      </w:r>
    </w:p>
    <w:p>
      <w:r>
        <w:t xml:space="preserve">  leafIndex,</w:t>
      </w:r>
    </w:p>
    <w:p>
      <w:r>
        <w:t xml:space="preserve">  recipient,</w:t>
      </w:r>
    </w:p>
    <w:p>
      <w:r>
        <w:t xml:space="preserve">  ticketId,</w:t>
      </w:r>
    </w:p>
    <w:p>
      <w:r>
        <w:t xml:space="preserve">  payoutType,</w:t>
      </w:r>
    </w:p>
    <w:p>
      <w:r>
        <w:t xml:space="preserve">  asset,</w:t>
      </w:r>
    </w:p>
    <w:p>
      <w:r>
        <w:t xml:space="preserve">  amount,</w:t>
      </w:r>
    </w:p>
    <w:p>
      <w:r>
        <w:t xml:space="preserve">  claimDeadline</w:t>
      </w:r>
    </w:p>
    <w:p>
      <w:r>
        <w:t xml:space="preserve">)</w:t>
      </w:r>
    </w:p>
    <w:p>
      <w:r>
        <w:t xml:space="preserve">```</w:t>
      </w:r>
    </w:p>
    <w:p/>
    <w:p>
      <w:r>
        <w:t xml:space="preserve">Для B2B-ready режима добавляются:</w:t>
      </w:r>
    </w:p>
    <w:p/>
    <w:p>
      <w:r>
        <w:t xml:space="preserve">- poolScope;</w:t>
      </w:r>
    </w:p>
    <w:p>
      <w:r>
        <w:t xml:space="preserve">- poolId;</w:t>
      </w:r>
    </w:p>
    <w:p>
      <w:r>
        <w:t xml:space="preserve">- operatorIdHash;</w:t>
      </w:r>
    </w:p>
    <w:p>
      <w:r>
        <w:t xml:space="preserve">- jurisdictionIdHash;</w:t>
      </w:r>
    </w:p>
    <w:p>
      <w:r>
        <w:t xml:space="preserve">- licenseScopeHash.</w:t>
      </w:r>
    </w:p>
    <w:p/>
    <w:p>
      <w:r>
        <w:t xml:space="preserve">Такой leaf нельзя использовать:</w:t>
      </w:r>
    </w:p>
    <w:p/>
    <w:p>
      <w:r>
        <w:t xml:space="preserve">- в другой сети;</w:t>
      </w:r>
    </w:p>
    <w:p>
      <w:r>
        <w:t xml:space="preserve">- в другом контракте;</w:t>
      </w:r>
    </w:p>
    <w:p>
      <w:r>
        <w:t xml:space="preserve">- в другом draw;</w:t>
      </w:r>
    </w:p>
    <w:p>
      <w:r>
        <w:t xml:space="preserve">- для другого получателя;</w:t>
      </w:r>
    </w:p>
    <w:p>
      <w:r>
        <w:t xml:space="preserve">- после claimDeadline;</w:t>
      </w:r>
    </w:p>
    <w:p>
      <w:r>
        <w:t xml:space="preserve">- для другого payoutRootVersion.</w:t>
      </w:r>
    </w:p>
    <w:p/>
    <w:p>
      <w:r>
        <w:t xml:space="preserve">### 3.12. Limited executor</w:t>
      </w:r>
    </w:p>
    <w:p/>
    <w:p>
      <w:r>
        <w:t xml:space="preserve">Executor может:</w:t>
      </w:r>
    </w:p>
    <w:p/>
    <w:p>
      <w:r>
        <w:t xml:space="preserve">- читать очередь claimable payouts;</w:t>
      </w:r>
    </w:p>
    <w:p>
      <w:r>
        <w:t xml:space="preserve">- получать proof через backend proof API;</w:t>
      </w:r>
    </w:p>
    <w:p>
      <w:r>
        <w:t xml:space="preserve">- сверять proof с chain state;</w:t>
      </w:r>
    </w:p>
    <w:p>
      <w:r>
        <w:t xml:space="preserve">- проверять claimed state;</w:t>
      </w:r>
    </w:p>
    <w:p>
      <w:r>
        <w:t xml:space="preserve">- проверять gas reserve / executor wallet;</w:t>
      </w:r>
    </w:p>
    <w:p>
      <w:r>
        <w:t xml:space="preserve">- вызывать claimFor;</w:t>
      </w:r>
    </w:p>
    <w:p>
      <w:r>
        <w:t xml:space="preserve">- писать txHash и execution status;</w:t>
      </w:r>
    </w:p>
    <w:p>
      <w:r>
        <w:t xml:space="preserve">- поднимать alert.</w:t>
      </w:r>
    </w:p>
    <w:p/>
    <w:p>
      <w:r>
        <w:t xml:space="preserve">Executor не может:</w:t>
      </w:r>
    </w:p>
    <w:p/>
    <w:p>
      <w:r>
        <w:t xml:space="preserve">- публиковать resultRoot;</w:t>
      </w:r>
    </w:p>
    <w:p>
      <w:r>
        <w:t xml:space="preserve">- публиковать payoutRoot;</w:t>
      </w:r>
    </w:p>
    <w:p>
      <w:r>
        <w:t xml:space="preserve">- активировать root;</w:t>
      </w:r>
    </w:p>
    <w:p>
      <w:r>
        <w:t xml:space="preserve">- менять сумму;</w:t>
      </w:r>
    </w:p>
    <w:p>
      <w:r>
        <w:t xml:space="preserve">- менять recipient;</w:t>
      </w:r>
    </w:p>
    <w:p>
      <w:r>
        <w:t xml:space="preserve">- обходить compliance block;</w:t>
      </w:r>
    </w:p>
    <w:p>
      <w:r>
        <w:t xml:space="preserve">- выводить funds;</w:t>
      </w:r>
    </w:p>
    <w:p>
      <w:r>
        <w:t xml:space="preserve">- иметь admin/root/result права.</w:t>
      </w:r>
    </w:p>
    <w:p/>
    <w:p>
      <w:r>
        <w:t xml:space="preserve">### 3.13. Manual claim fallback</w:t>
      </w:r>
    </w:p>
    <w:p/>
    <w:p>
      <w:r>
        <w:t xml:space="preserve">Если executor не сработал, пользователь должен иметь возможность забрать выплату сам.</w:t>
      </w:r>
    </w:p>
    <w:p/>
    <w:p>
      <w:r>
        <w:t xml:space="preserve">Правило:</w:t>
      </w:r>
    </w:p>
    <w:p/>
    <w:p>
      <w:r>
        <w:t xml:space="preserve">```text</w:t>
      </w:r>
    </w:p>
    <w:p>
      <w:r>
        <w:t xml:space="preserve">Executor outage, gas spike, RPC degradation, queue backlog или sponsor-tx failure не являются payoutRoot error.</w:t>
      </w:r>
    </w:p>
    <w:p>
      <w:r>
        <w:t xml:space="preserve">Если settlement basis корректен, открывается manual claim fallback, а не automatic refund.</w:t>
      </w:r>
    </w:p>
    <w:p>
      <w:r>
        <w:t xml:space="preserve">```</w:t>
      </w:r>
    </w:p>
    <w:p/>
    <w:p>
      <w:r>
        <w:t xml:space="preserve">### 3.14. Critical invariant/fuzz tests</w:t>
      </w:r>
    </w:p>
    <w:p/>
    <w:p>
      <w:r>
        <w:t xml:space="preserve">В MVP обязательны только критические инварианты:</w:t>
      </w:r>
    </w:p>
    <w:p/>
    <w:p>
      <w:r>
        <w:t xml:space="preserve">- noDoubleClaim;</w:t>
      </w:r>
    </w:p>
    <w:p>
      <w:r>
        <w:t xml:space="preserve">- payoutRootTotal &lt;= availableFunds;</w:t>
      </w:r>
    </w:p>
    <w:p>
      <w:r>
        <w:t xml:space="preserve">- refundTotal &lt;= refundableAmount;</w:t>
      </w:r>
    </w:p>
    <w:p>
      <w:r>
        <w:t xml:space="preserve">- admin cannot withdraw user funds;</w:t>
      </w:r>
    </w:p>
    <w:p>
      <w:r>
        <w:t xml:space="preserve">- executor cannot change recipient;</w:t>
      </w:r>
    </w:p>
    <w:p>
      <w:r>
        <w:t xml:space="preserve">- claimFor sends only to recipient;</w:t>
      </w:r>
    </w:p>
    <w:p>
      <w:r>
        <w:t xml:space="preserve">- payout cannot start before result finalization and root activation;</w:t>
      </w:r>
    </w:p>
    <w:p>
      <w:r>
        <w:t xml:space="preserve">- paused claim path blocks claim/claimFor;</w:t>
      </w:r>
    </w:p>
    <w:p>
      <w:r>
        <w:t xml:space="preserve">- blocked-compliance payout cannot be claimed until unblock/reissue path.</w:t>
      </w:r>
    </w:p>
    <w:p/>
    <w:p>
      <w:r>
        <w:t xml:space="preserve">Полная formal verification переносится на поздний этап.</w:t>
      </w:r>
    </w:p>
    <w:p/>
    <w:p>
      <w:r>
        <w:t xml:space="preserve">### 3.15. External audit / security review</w:t>
      </w:r>
    </w:p>
    <w:p/>
    <w:p>
      <w:r>
        <w:t xml:space="preserve">Перед mainnet с real funds нужен внешний audit/security review.</w:t>
      </w:r>
    </w:p>
    <w:p/>
    <w:p>
      <w:r>
        <w:t xml:space="preserve">Минимум MVP:</w:t>
      </w:r>
    </w:p>
    <w:p/>
    <w:p>
      <w:r>
        <w:t xml:space="preserve">- один внешний smart contract audit или независимая security review;</w:t>
      </w:r>
    </w:p>
    <w:p>
      <w:r>
        <w:t xml:space="preserve">- проверка payout/root/claim logic;</w:t>
      </w:r>
    </w:p>
    <w:p>
      <w:r>
        <w:t xml:space="preserve">- remediation по critical/high findings;</w:t>
      </w:r>
    </w:p>
    <w:p>
      <w:r>
        <w:t xml:space="preserve">- remediation review;</w:t>
      </w:r>
    </w:p>
    <w:p>
      <w:r>
        <w:t xml:space="preserve">- formal risk acceptance, если high finding не исправлен.</w:t>
      </w:r>
    </w:p>
    <w:p/>
    <w:p>
      <w:r>
        <w:t xml:space="preserve">Запуск запрещен, если:</w:t>
      </w:r>
    </w:p>
    <w:p/>
    <w:p>
      <w:r>
        <w:t xml:space="preserve">- есть unresolved critical finding;</w:t>
      </w:r>
    </w:p>
    <w:p>
      <w:r>
        <w:t xml:space="preserve">- есть unresolved high finding без formal risk acceptance;</w:t>
      </w:r>
    </w:p>
    <w:p>
      <w:r>
        <w:t xml:space="preserve">- нет проверенного multisig;</w:t>
      </w:r>
    </w:p>
    <w:p>
      <w:r>
        <w:t xml:space="preserve">- нет tested pause;</w:t>
      </w:r>
    </w:p>
    <w:p>
      <w:r>
        <w:t xml:space="preserve">- нет tested claim/refund path;</w:t>
      </w:r>
    </w:p>
    <w:p>
      <w:r>
        <w:t xml:space="preserve">- нет backup manifests/proofs.</w:t>
      </w:r>
    </w:p>
    <w:p/>
    <w:p>
      <w:r>
        <w:t xml:space="preserve">### 3.16. Key management policy</w:t>
      </w:r>
    </w:p>
    <w:p/>
    <w:p>
      <w:r>
        <w:t xml:space="preserve">MVP-правила:</w:t>
      </w:r>
    </w:p>
    <w:p/>
    <w:p>
      <w:r>
        <w:t xml:space="preserve">- hardware wallets для multisig signers;</w:t>
      </w:r>
    </w:p>
    <w:p>
      <w:r>
        <w:t xml:space="preserve">- no seed phrases in cloud;</w:t>
      </w:r>
    </w:p>
    <w:p>
      <w:r>
        <w:t xml:space="preserve">- no private keys in GitHub;</w:t>
      </w:r>
    </w:p>
    <w:p>
      <w:r>
        <w:t xml:space="preserve">- no admin keys in backend;</w:t>
      </w:r>
    </w:p>
    <w:p>
      <w:r>
        <w:t xml:space="preserve">- отдельный executor key;</w:t>
      </w:r>
    </w:p>
    <w:p>
      <w:r>
        <w:t xml:space="preserve">- отдельные result/root/admin keys;</w:t>
      </w:r>
    </w:p>
    <w:p>
      <w:r>
        <w:t xml:space="preserve">- signer rotation procedure;</w:t>
      </w:r>
    </w:p>
    <w:p>
      <w:r>
        <w:t xml:space="preserve">- compromised key procedure;</w:t>
      </w:r>
    </w:p>
    <w:p>
      <w:r>
        <w:t xml:space="preserve">- monthly access review.</w:t>
      </w:r>
    </w:p>
    <w:p/>
    <w:p>
      <w:r>
        <w:t xml:space="preserve">HSM/MPC не требуется для MVP, если TVL и operator requirements еще не требуют институционального custody.</w:t>
      </w:r>
    </w:p>
    <w:p/>
    <w:p>
      <w:r>
        <w:t xml:space="preserve">### 3.17. Basic monitoring</w:t>
      </w:r>
    </w:p>
    <w:p/>
    <w:p>
      <w:pPr>
        <w:pStyle w:val="Heading1"/>
      </w:pPr>
      <w:r>
        <w:t xml:space="preserve">MVP monitoring:</w:t>
      </w:r>
    </w:p>
    <w:p/>
    <w:p>
      <w:r>
        <w:t xml:space="preserve">- on-chain event monitor;</w:t>
      </w:r>
    </w:p>
    <w:p>
      <w:r>
        <w:t xml:space="preserve">- payoutRoot monitor;</w:t>
      </w:r>
    </w:p>
    <w:p>
      <w:r>
        <w:t xml:space="preserve">- executor failure monitor;</w:t>
      </w:r>
    </w:p>
    <w:p>
      <w:r>
        <w:t xml:space="preserve">- executor wallet balance monitor;</w:t>
      </w:r>
    </w:p>
    <w:p>
      <w:r>
        <w:t xml:space="preserve">- result mismatch monitor;</w:t>
      </w:r>
    </w:p>
    <w:p>
      <w:r>
        <w:t xml:space="preserve">- admin action monitor;</w:t>
      </w:r>
    </w:p>
    <w:p>
      <w:r>
        <w:t xml:space="preserve">- dependency/security alert monitor;</w:t>
      </w:r>
    </w:p>
    <w:p>
      <w:r>
        <w:t xml:space="preserve">- audit log write failure monitor.</w:t>
      </w:r>
    </w:p>
    <w:p/>
    <w:p>
      <w:r>
        <w:t xml:space="preserve">AI monitoring не требуется для MVP.</w:t>
      </w:r>
    </w:p>
    <w:p/>
    <w:p>
      <w:r>
        <w:t xml:space="preserve">### 3.18. Incident response checklist</w:t>
      </w:r>
    </w:p>
    <w:p/>
    <w:p>
      <w:pPr>
        <w:pStyle w:val="Heading1"/>
      </w:pPr>
      <w:r>
        <w:t xml:space="preserve">MVP должен иметь простой checklist:</w:t>
      </w:r>
    </w:p>
    <w:p/>
    <w:p>
      <w:r>
        <w:t xml:space="preserve">- incident type;</w:t>
      </w:r>
    </w:p>
    <w:p>
      <w:r>
        <w:t xml:space="preserve">- severity;</w:t>
      </w:r>
    </w:p>
    <w:p>
      <w:r>
        <w:t xml:space="preserve">- owner;</w:t>
      </w:r>
    </w:p>
    <w:p>
      <w:r>
        <w:t xml:space="preserve">- affected draw/root/version;</w:t>
      </w:r>
    </w:p>
    <w:p>
      <w:r>
        <w:t xml:space="preserve">- immediate pause decision;</w:t>
      </w:r>
    </w:p>
    <w:p>
      <w:r>
        <w:t xml:space="preserve">- evidence collection;</w:t>
      </w:r>
    </w:p>
    <w:p>
      <w:r>
        <w:t xml:space="preserve">- user/operator communication;</w:t>
      </w:r>
    </w:p>
    <w:p>
      <w:r>
        <w:t xml:space="preserve">- recovery path;</w:t>
      </w:r>
    </w:p>
    <w:p>
      <w:r>
        <w:t xml:space="preserve">- postmortem.</w:t>
      </w:r>
    </w:p>
    <w:p/>
    <w:p>
      <w:r>
        <w:t xml:space="preserve">Это не должна быть тяжелая enterprise-программа, но команда должна знать, что делать при:</w:t>
      </w:r>
    </w:p>
    <w:p/>
    <w:p>
      <w:r>
        <w:t xml:space="preserve">- wrong resultRoot;</w:t>
      </w:r>
    </w:p>
    <w:p>
      <w:r>
        <w:t xml:space="preserve">- wrong payoutRoot before claim;</w:t>
      </w:r>
    </w:p>
    <w:p>
      <w:r>
        <w:t xml:space="preserve">- wrong payoutRoot after claim;</w:t>
      </w:r>
    </w:p>
    <w:p>
      <w:r>
        <w:t xml:space="preserve">- executor outage;</w:t>
      </w:r>
    </w:p>
    <w:p>
      <w:r>
        <w:t xml:space="preserve">- oracle mismatch;</w:t>
      </w:r>
    </w:p>
    <w:p>
      <w:r>
        <w:t xml:space="preserve">- admin key compromise;</w:t>
      </w:r>
    </w:p>
    <w:p>
      <w:r>
        <w:t xml:space="preserve">- proof loss;</w:t>
      </w:r>
    </w:p>
    <w:p>
      <w:r>
        <w:t xml:space="preserve">- mass payout failure.</w:t>
      </w:r>
    </w:p>
    <w:p/>
    <w:p>
      <w:r>
        <w:t xml:space="preserve">### 3.19. Security &amp; Transparency page</w:t>
      </w:r>
    </w:p>
    <w:p/>
    <w:p>
      <w:r>
        <w:t xml:space="preserve">На MVP нужна простая страница:</w:t>
      </w:r>
    </w:p>
    <w:p/>
    <w:p>
      <w:r>
        <w:t xml:space="preserve">- как фиксируются правила тиража;</w:t>
      </w:r>
    </w:p>
    <w:p>
      <w:r>
        <w:t xml:space="preserve">- как проверяются результаты;</w:t>
      </w:r>
    </w:p>
    <w:p>
      <w:r>
        <w:t xml:space="preserve">- что такое payoutRoot;</w:t>
      </w:r>
    </w:p>
    <w:p>
      <w:r>
        <w:t xml:space="preserve">- как пользователь проверяет выплату;</w:t>
      </w:r>
    </w:p>
    <w:p>
      <w:r>
        <w:t xml:space="preserve">- что делает multisig;</w:t>
      </w:r>
    </w:p>
    <w:p>
      <w:r>
        <w:t xml:space="preserve">- что делает emergency pause;</w:t>
      </w:r>
    </w:p>
    <w:p>
      <w:r>
        <w:t xml:space="preserve">- где смотреть audit/security status;</w:t>
      </w:r>
    </w:p>
    <w:p>
      <w:r>
        <w:t xml:space="preserve">- как работает manual claim fallback.</w:t>
      </w:r>
    </w:p>
    <w:p/>
    <w:p>
      <w:r>
        <w:t xml:space="preserve">Пользователь не должен видеть перегруженные термины вроде HSM, MPC, post-quantum или formal verification.</w:t>
      </w:r>
    </w:p>
    <w:p/>
    <w:p>
      <w:r>
        <w:t xml:space="preserve">---</w:t>
      </w:r>
    </w:p>
    <w:p/>
    <w:p>
      <w:r>
        <w:t xml:space="preserve">## 4. Условный блок: B2B/B2B2C pilot</w:t>
      </w:r>
    </w:p>
    <w:p/>
    <w:p>
      <w:r>
        <w:t xml:space="preserve">Этот блок включается не всегда.</w:t>
      </w:r>
    </w:p>
    <w:p/>
    <w:p>
      <w:r>
        <w:t xml:space="preserve">Правило:</w:t>
      </w:r>
    </w:p>
    <w:p/>
    <w:p>
      <w:r>
        <w:t xml:space="preserve">```text</w:t>
      </w:r>
    </w:p>
    <w:p>
      <w:r>
        <w:t xml:space="preserve">Если MVP запускается как Direct OX crypto pilot, используется TreasuryVault.</w:t>
      </w:r>
    </w:p>
    <w:p>
      <w:r>
        <w:t xml:space="preserve">Если первый pilot запускается через лицензированного оператора, OperatorVault / operator-controlled escrow должен быть частью пилота.</w:t>
      </w:r>
    </w:p>
    <w:p>
      <w:r>
        <w:t xml:space="preserve">```</w:t>
      </w:r>
    </w:p>
    <w:p/>
    <w:p>
      <w:r>
        <w:t xml:space="preserve">### 4.1. Что нужно для B2B-пилота</w:t>
      </w:r>
    </w:p>
    <w:p/>
    <w:p>
      <w:r>
        <w:t xml:space="preserve">Если есть оператор:</w:t>
      </w:r>
    </w:p>
    <w:p/>
    <w:p>
      <w:r>
        <w:t xml:space="preserve">- operatorId;</w:t>
      </w:r>
    </w:p>
    <w:p>
      <w:r>
        <w:t xml:space="preserve">- operatorOfRecord;</w:t>
      </w:r>
    </w:p>
    <w:p>
      <w:r>
        <w:t xml:space="preserve">- jurisdictionId;</w:t>
      </w:r>
    </w:p>
    <w:p>
      <w:r>
        <w:t xml:space="preserve">- licenseScope;</w:t>
      </w:r>
    </w:p>
    <w:p>
      <w:r>
        <w:t xml:space="preserve">- poolScope;</w:t>
      </w:r>
    </w:p>
    <w:p>
      <w:r>
        <w:t xml:space="preserve">- operator wallet / operator settlement reference;</w:t>
      </w:r>
    </w:p>
    <w:p>
      <w:r>
        <w:t xml:space="preserve">- operator reconciliation report;</w:t>
      </w:r>
    </w:p>
    <w:p>
      <w:r>
        <w:t xml:space="preserve">- operator-specific pause;</w:t>
      </w:r>
    </w:p>
    <w:p>
      <w:r>
        <w:t xml:space="preserve">- operator-specific limits;</w:t>
      </w:r>
    </w:p>
    <w:p>
      <w:r>
        <w:t xml:space="preserve">- operator incident contact;</w:t>
      </w:r>
    </w:p>
    <w:p>
      <w:r>
        <w:t xml:space="preserve">- operator access boundaries.</w:t>
      </w:r>
    </w:p>
    <w:p/>
    <w:p>
      <w:r>
        <w:t xml:space="preserve">### 4.2. Почему это важно</w:t>
      </w:r>
    </w:p>
    <w:p/>
    <w:p>
      <w:r>
        <w:t xml:space="preserve">Для B2B/B2B2C юридической модели OX не должен выглядеть как прямой player-facing operator во всех странах.</w:t>
      </w:r>
    </w:p>
    <w:p/>
    <w:p>
      <w:r>
        <w:t xml:space="preserve">OperatorVault / operator-controlled escrow помогает удерживать позицию:</w:t>
      </w:r>
    </w:p>
    <w:p/>
    <w:p>
      <w:r>
        <w:t xml:space="preserve">```text</w:t>
      </w:r>
    </w:p>
    <w:p>
      <w:pPr>
        <w:pStyle w:val="Title"/>
      </w:pPr>
      <w:r>
        <w:t xml:space="preserve">OX = settlement-proof infrastructure supplier.</w:t>
      </w:r>
    </w:p>
    <w:p>
      <w:r>
        <w:t xml:space="preserve">Лицензированный оператор = operator of record перед игроком.</w:t>
      </w:r>
    </w:p>
    <w:p>
      <w:r>
        <w:t xml:space="preserve">```</w:t>
      </w:r>
    </w:p>
    <w:p/>
    <w:p>
      <w:r>
        <w:t xml:space="preserve">### 4.3. Что не нужно для первого B2B-пилота</w:t>
      </w:r>
    </w:p>
    <w:p/>
    <w:p>
      <w:r>
        <w:t xml:space="preserve">Не требуется сразу:</w:t>
      </w:r>
    </w:p>
    <w:p/>
    <w:p>
      <w:r>
        <w:t xml:space="preserve">- полноценный operator dashboard;</w:t>
      </w:r>
    </w:p>
    <w:p>
      <w:r>
        <w:t xml:space="preserve">- AI operator reconciliation agent;</w:t>
      </w:r>
    </w:p>
    <w:p>
      <w:r>
        <w:t xml:space="preserve">- HSM/MPC для всех operator keys;</w:t>
      </w:r>
    </w:p>
    <w:p>
      <w:r>
        <w:t xml:space="preserve">- public operator security portal;</w:t>
      </w:r>
    </w:p>
    <w:p>
      <w:r>
        <w:t xml:space="preserve">- complex SLA automation;</w:t>
      </w:r>
    </w:p>
    <w:p>
      <w:r>
        <w:t xml:space="preserve">- multi-operator global routing.</w:t>
      </w:r>
    </w:p>
    <w:p/>
    <w:p>
      <w:r>
        <w:t xml:space="preserve">Достаточно:</w:t>
      </w:r>
    </w:p>
    <w:p/>
    <w:p>
      <w:r>
        <w:t xml:space="preserve">- internal operator registry;</w:t>
      </w:r>
    </w:p>
    <w:p>
      <w:r>
        <w:t xml:space="preserve">- reconciliation report;</w:t>
      </w:r>
    </w:p>
    <w:p>
      <w:r>
        <w:t xml:space="preserve">- operator pause;</w:t>
      </w:r>
    </w:p>
    <w:p>
      <w:r>
        <w:t xml:space="preserve">- audit log;</w:t>
      </w:r>
    </w:p>
    <w:p>
      <w:r>
        <w:t xml:space="preserve">- signed quote fields;</w:t>
      </w:r>
    </w:p>
    <w:p>
      <w:r>
        <w:t xml:space="preserve">- clear support/escalation path.</w:t>
      </w:r>
    </w:p>
    <w:p/>
    <w:p>
      <w:r>
        <w:t xml:space="preserve">---</w:t>
      </w:r>
    </w:p>
    <w:p/>
    <w:p>
      <w:r>
        <w:t xml:space="preserve">## 5. Этап 2. Post-MVP stabilization</w:t>
      </w:r>
    </w:p>
    <w:p/>
    <w:p>
      <w:r>
        <w:t xml:space="preserve">Этап начинается после первого controlled pilot и первых реальных выплат.</w:t>
      </w:r>
    </w:p>
    <w:p/>
    <w:p>
      <w:r>
        <w:t xml:space="preserve">Добавляем:</w:t>
      </w:r>
    </w:p>
    <w:p/>
    <w:p>
      <w:pPr>
        <w:pStyle w:val="Heading1"/>
      </w:pPr>
      <w:r>
        <w:t xml:space="preserve">1. Расширенный pause:</w:t>
      </w:r>
    </w:p>
    <w:p>
      <w:r>
        <w:t xml:space="preserve">   - ROOT_PAUSE;</w:t>
      </w:r>
    </w:p>
    <w:p>
      <w:r>
        <w:t xml:space="preserve">   - EXECUTOR_PAUSE;</w:t>
      </w:r>
    </w:p>
    <w:p>
      <w:r>
        <w:t xml:space="preserve">   - OPERATOR_PAUSE, если есть операторы.</w:t>
      </w:r>
    </w:p>
    <w:p>
      <w:pPr>
        <w:pStyle w:val="Heading1"/>
      </w:pPr>
      <w:r>
        <w:t xml:space="preserve">2. Расширенная crypto-agility:</w:t>
      </w:r>
    </w:p>
    <w:p>
      <w:r>
        <w:t xml:space="preserve">   - новые signatureScheme;</w:t>
      </w:r>
    </w:p>
    <w:p>
      <w:r>
        <w:t xml:space="preserve">   - signerSetVersion history;</w:t>
      </w:r>
    </w:p>
    <w:p>
      <w:r>
        <w:t xml:space="preserve">   - manifestVersion history.</w:t>
      </w:r>
    </w:p>
    <w:p>
      <w:pPr>
        <w:pStyle w:val="Heading1"/>
      </w:pPr>
      <w:r>
        <w:t xml:space="preserve">3. Полный manifest versioning:</w:t>
      </w:r>
    </w:p>
    <w:p>
      <w:r>
        <w:t xml:space="preserve">   - backward compatibility;</w:t>
      </w:r>
    </w:p>
    <w:p>
      <w:r>
        <w:t xml:space="preserve">   - manifest schema registry;</w:t>
      </w:r>
    </w:p>
    <w:p>
      <w:r>
        <w:t xml:space="preserve">   - old root verification.</w:t>
      </w:r>
    </w:p>
    <w:p>
      <w:pPr>
        <w:pStyle w:val="Heading1"/>
      </w:pPr>
      <w:r>
        <w:t xml:space="preserve">4. Улучшенный anti-whale engine:</w:t>
      </w:r>
    </w:p>
    <w:p>
      <w:r>
        <w:t xml:space="preserve">   - concentration;</w:t>
      </w:r>
    </w:p>
    <w:p>
      <w:r>
        <w:t xml:space="preserve">   - pool-level exposure;</w:t>
      </w:r>
    </w:p>
    <w:p>
      <w:r>
        <w:t xml:space="preserve">   - operator-level exposure;</w:t>
      </w:r>
    </w:p>
    <w:p>
      <w:r>
        <w:t xml:space="preserve">   - cross-draw velocity.</w:t>
      </w:r>
    </w:p>
    <w:p>
      <w:pPr>
        <w:pStyle w:val="Heading1"/>
      </w:pPr>
      <w:r>
        <w:t xml:space="preserve">5. Settlement recalculation tool:</w:t>
      </w:r>
    </w:p>
    <w:p>
      <w:r>
        <w:t xml:space="preserve">   - независимая сверка payout manifest;</w:t>
      </w:r>
    </w:p>
    <w:p>
      <w:r>
        <w:t xml:space="preserve">   - audit mode;</w:t>
      </w:r>
    </w:p>
    <w:p>
      <w:r>
        <w:t xml:space="preserve">   - no direct money movement.</w:t>
      </w:r>
    </w:p>
    <w:p>
      <w:pPr>
        <w:pStyle w:val="Heading1"/>
      </w:pPr>
      <w:r>
        <w:t xml:space="preserve">6. Private bug bounty / закрытая security review:</w:t>
      </w:r>
    </w:p>
    <w:p>
      <w:r>
        <w:t xml:space="preserve">   - после первого audit и remediation.</w:t>
      </w:r>
    </w:p>
    <w:p>
      <w:pPr>
        <w:pStyle w:val="Heading1"/>
      </w:pPr>
      <w:r>
        <w:t xml:space="preserve">7. Улучшенная admin panel:</w:t>
      </w:r>
    </w:p>
    <w:p>
      <w:r>
        <w:t xml:space="preserve">   - security status;</w:t>
      </w:r>
    </w:p>
    <w:p>
      <w:r>
        <w:t xml:space="preserve">   - root lifecycle;</w:t>
      </w:r>
    </w:p>
    <w:p>
      <w:r>
        <w:t xml:space="preserve">   - executor state;</w:t>
      </w:r>
    </w:p>
    <w:p>
      <w:r>
        <w:t xml:space="preserve">   - incident state;</w:t>
      </w:r>
    </w:p>
    <w:p>
      <w:r>
        <w:t xml:space="preserve">   - evidence bundles.</w:t>
      </w:r>
    </w:p>
    <w:p>
      <w:pPr>
        <w:pStyle w:val="Heading1"/>
      </w:pPr>
      <w:r>
        <w:t xml:space="preserve">8. Первый operator security mode:</w:t>
      </w:r>
    </w:p>
    <w:p>
      <w:r>
        <w:t xml:space="preserve">   - если есть операторская интеграция.</w:t>
      </w:r>
    </w:p>
    <w:p/>
    <w:p>
      <w:r>
        <w:t xml:space="preserve">---</w:t>
      </w:r>
    </w:p>
    <w:p/>
    <w:p>
      <w:r>
        <w:t xml:space="preserve">## 6. Этап 3. Full launch</w:t>
      </w:r>
    </w:p>
    <w:p/>
    <w:p>
      <w:r>
        <w:t xml:space="preserve">Этап нужен при росте:</w:t>
      </w:r>
    </w:p>
    <w:p/>
    <w:p>
      <w:r>
        <w:t xml:space="preserve">- нескольких операторов;</w:t>
      </w:r>
    </w:p>
    <w:p>
      <w:r>
        <w:t xml:space="preserve">- большого TVL;</w:t>
      </w:r>
    </w:p>
    <w:p>
      <w:r>
        <w:t xml:space="preserve">- больших jackpot;</w:t>
      </w:r>
    </w:p>
    <w:p>
      <w:r>
        <w:t xml:space="preserve">- публичных proof pages;</w:t>
      </w:r>
    </w:p>
    <w:p>
      <w:r>
        <w:t xml:space="preserve">- нескольких юрисдикций;</w:t>
      </w:r>
    </w:p>
    <w:p>
      <w:r>
        <w:t xml:space="preserve">- более высоких требований инвесторов и операторов.</w:t>
      </w:r>
    </w:p>
    <w:p/>
    <w:p>
      <w:r>
        <w:t xml:space="preserve">Добавляем:</w:t>
      </w:r>
    </w:p>
    <w:p/>
    <w:p>
      <w:pPr>
        <w:pStyle w:val="Heading1"/>
      </w:pPr>
      <w:r>
        <w:t xml:space="preserve">1. OperatorVault / operator-controlled escrow на нескольких операторов.</w:t>
      </w:r>
    </w:p>
    <w:p>
      <w:pPr>
        <w:pStyle w:val="Heading1"/>
      </w:pPr>
      <w:r>
        <w:t xml:space="preserve">2. Operator security dashboard.</w:t>
      </w:r>
    </w:p>
    <w:p>
      <w:pPr>
        <w:pStyle w:val="Heading1"/>
      </w:pPr>
      <w:r>
        <w:t xml:space="preserve">3. AI security monitoring agents.</w:t>
      </w:r>
    </w:p>
    <w:p>
      <w:pPr>
        <w:pStyle w:val="Heading1"/>
      </w:pPr>
      <w:r>
        <w:t xml:space="preserve">4. Security agent audit trail.</w:t>
      </w:r>
    </w:p>
    <w:p>
      <w:pPr>
        <w:pStyle w:val="Heading1"/>
      </w:pPr>
      <w:r>
        <w:t xml:space="preserve">5. Limited auto-pause.</w:t>
      </w:r>
    </w:p>
    <w:p>
      <w:pPr>
        <w:pStyle w:val="Heading1"/>
      </w:pPr>
      <w:r>
        <w:t xml:space="preserve">6. HSM/MPC/institutional custody.</w:t>
      </w:r>
    </w:p>
    <w:p>
      <w:pPr>
        <w:pStyle w:val="Heading1"/>
      </w:pPr>
      <w:r>
        <w:t xml:space="preserve">7. Public bug bounty.</w:t>
      </w:r>
    </w:p>
    <w:p>
      <w:pPr>
        <w:pStyle w:val="Heading1"/>
      </w:pPr>
      <w:r>
        <w:t xml:space="preserve">8. Formal verification для critical contracts.</w:t>
      </w:r>
    </w:p>
    <w:p>
      <w:pPr>
        <w:pStyle w:val="Heading1"/>
      </w:pPr>
      <w:r>
        <w:t xml:space="preserve">9. Independent oracle attestation layer.</w:t>
      </w:r>
    </w:p>
    <w:p>
      <w:pPr>
        <w:pStyle w:val="Heading1"/>
      </w:pPr>
      <w:r>
        <w:t xml:space="preserve">10. Hybrid post-quantum signatures для off-chain documents.</w:t>
      </w:r>
    </w:p>
    <w:p>
      <w:pPr>
        <w:pStyle w:val="Heading1"/>
      </w:pPr>
      <w:r>
        <w:t xml:space="preserve">11. Security council.</w:t>
      </w:r>
    </w:p>
    <w:p>
      <w:pPr>
        <w:pStyle w:val="Heading1"/>
      </w:pPr>
      <w:r>
        <w:t xml:space="preserve">12. Continuous security program.</w:t>
      </w:r>
    </w:p>
    <w:p/>
    <w:p>
      <w:r>
        <w:t xml:space="preserve">### 6.1. AI monitoring</w:t>
      </w:r>
    </w:p>
    <w:p/>
    <w:p>
      <w:r>
        <w:t xml:space="preserve">AI может помогать:</w:t>
      </w:r>
    </w:p>
    <w:p/>
    <w:p>
      <w:r>
        <w:t xml:space="preserve">- находить аномалии;</w:t>
      </w:r>
    </w:p>
    <w:p>
      <w:r>
        <w:t xml:space="preserve">- сверять settlement;</w:t>
      </w:r>
    </w:p>
    <w:p>
      <w:r>
        <w:t xml:space="preserve">- отслеживать oracle mismatch;</w:t>
      </w:r>
    </w:p>
    <w:p>
      <w:r>
        <w:t xml:space="preserve">- анализировать whale/risk patterns;</w:t>
      </w:r>
    </w:p>
    <w:p>
      <w:r>
        <w:t xml:space="preserve">- искать dependency/CVE risks;</w:t>
      </w:r>
    </w:p>
    <w:p>
      <w:r>
        <w:t xml:space="preserve">- поднимать alerts.</w:t>
      </w:r>
    </w:p>
    <w:p/>
    <w:p>
      <w:r>
        <w:t xml:space="preserve">AI не может:</w:t>
      </w:r>
    </w:p>
    <w:p/>
    <w:p>
      <w:r>
        <w:t xml:space="preserve">- двигать funds;</w:t>
      </w:r>
    </w:p>
    <w:p>
      <w:r>
        <w:t xml:space="preserve">- активировать payoutRoot;</w:t>
      </w:r>
    </w:p>
    <w:p>
      <w:r>
        <w:t xml:space="preserve">- менять результат;</w:t>
      </w:r>
    </w:p>
    <w:p>
      <w:r>
        <w:t xml:space="preserve">- открывать payout path;</w:t>
      </w:r>
    </w:p>
    <w:p>
      <w:r>
        <w:t xml:space="preserve">- снимать compliance block;</w:t>
      </w:r>
    </w:p>
    <w:p>
      <w:r>
        <w:t xml:space="preserve">- принимать финальные финансовые решения.</w:t>
      </w:r>
    </w:p>
    <w:p/>
    <w:p>
      <w:r>
        <w:t xml:space="preserve">### 6.2. Limited auto-pause</w:t>
      </w:r>
    </w:p>
    <w:p/>
    <w:p>
      <w:r>
        <w:t xml:space="preserve">Auto-pause допускается только после тестирования.</w:t>
      </w:r>
    </w:p>
    <w:p/>
    <w:p>
      <w:r>
        <w:t xml:space="preserve">Ограничения:</w:t>
      </w:r>
    </w:p>
    <w:p/>
    <w:p>
      <w:r>
        <w:t xml:space="preserve">- только конкретная зона;</w:t>
      </w:r>
    </w:p>
    <w:p>
      <w:r>
        <w:t xml:space="preserve">- no fund movement;</w:t>
      </w:r>
    </w:p>
    <w:p>
      <w:r>
        <w:t xml:space="preserve">- no root activation;</w:t>
      </w:r>
    </w:p>
    <w:p>
      <w:r>
        <w:t xml:space="preserve">- mandatory human review;</w:t>
      </w:r>
    </w:p>
    <w:p>
      <w:r>
        <w:t xml:space="preserve">- audit log;</w:t>
      </w:r>
    </w:p>
    <w:p>
      <w:r>
        <w:t xml:space="preserve">- postmortem при critical incident.</w:t>
      </w:r>
    </w:p>
    <w:p/>
    <w:p>
      <w:r>
        <w:t xml:space="preserve">### 6.3. HSM/MPC</w:t>
      </w:r>
    </w:p>
    <w:p/>
    <w:p>
      <w:r>
        <w:t xml:space="preserve">HSM/MPC подключаются при росте TVL, jackpot или operator requirements.</w:t>
      </w:r>
    </w:p>
    <w:p/>
    <w:p>
      <w:r>
        <w:t xml:space="preserve">Для MVP это не требуется.</w:t>
      </w:r>
    </w:p>
    <w:p/>
    <w:p>
      <w:r>
        <w:t xml:space="preserve">### 6.4. Formal verification</w:t>
      </w:r>
    </w:p>
    <w:p/>
    <w:p>
      <w:r>
        <w:t xml:space="preserve">Formal verification не является обязательным MVP-требованием.</w:t>
      </w:r>
    </w:p>
    <w:p/>
    <w:p>
      <w:r>
        <w:t xml:space="preserve">Она становится уместной для:</w:t>
      </w:r>
    </w:p>
    <w:p/>
    <w:p>
      <w:r>
        <w:t xml:space="preserve">- PayoutVault;</w:t>
      </w:r>
    </w:p>
    <w:p>
      <w:r>
        <w:t xml:space="preserve">- TreasuryVault / OperatorVault;</w:t>
      </w:r>
    </w:p>
    <w:p>
      <w:r>
        <w:t xml:space="preserve">- claim/refund logic;</w:t>
      </w:r>
    </w:p>
    <w:p>
      <w:r>
        <w:t xml:space="preserve">- noDoubleClaim;</w:t>
      </w:r>
    </w:p>
    <w:p>
      <w:r>
        <w:t xml:space="preserve">- admin cannot withdraw user funds;</w:t>
      </w:r>
    </w:p>
    <w:p>
      <w:r>
        <w:t xml:space="preserve">- root replacement constraints.</w:t>
      </w:r>
    </w:p>
    <w:p/>
    <w:p>
      <w:r>
        <w:t xml:space="preserve">---</w:t>
      </w:r>
    </w:p>
    <w:p/>
    <w:p>
      <w:r>
        <w:t xml:space="preserve">## 7. Этап 4. Mature network / стратегическая дорожная карта</w:t>
      </w:r>
    </w:p>
    <w:p/>
    <w:p>
      <w:r>
        <w:t xml:space="preserve">Это не задачи MVP и не условия первого запуска.</w:t>
      </w:r>
    </w:p>
    <w:p/>
    <w:p>
      <w:r>
        <w:t xml:space="preserve">Долгосрочно можно развивать:</w:t>
      </w:r>
    </w:p>
    <w:p/>
    <w:p>
      <w:r>
        <w:t xml:space="preserve">- полный AI Security Swarm;</w:t>
      </w:r>
    </w:p>
    <w:p>
      <w:r>
        <w:t xml:space="preserve">- HSM/MPC для всех critical keys;</w:t>
      </w:r>
    </w:p>
    <w:p>
      <w:r>
        <w:t xml:space="preserve">- annual audit program;</w:t>
      </w:r>
    </w:p>
    <w:p>
      <w:r>
        <w:t xml:space="preserve">- security council with independent signer;</w:t>
      </w:r>
    </w:p>
    <w:p>
      <w:r>
        <w:t xml:space="preserve">- post-quantum migration research;</w:t>
      </w:r>
    </w:p>
    <w:p>
      <w:r>
        <w:t xml:space="preserve">- hybrid signatures для архивов;</w:t>
      </w:r>
    </w:p>
    <w:p>
      <w:r>
        <w:t xml:space="preserve">- independent oracle attestation network;</w:t>
      </w:r>
    </w:p>
    <w:p>
      <w:r>
        <w:t xml:space="preserve">- advanced operator dashboard;</w:t>
      </w:r>
    </w:p>
    <w:p>
      <w:r>
        <w:t xml:space="preserve">- continuous security program.</w:t>
      </w:r>
    </w:p>
    <w:p/>
    <w:p>
      <w:r>
        <w:t xml:space="preserve">Эти элементы показывают направление развития, но не должны раздувать первый релиз.</w:t>
      </w:r>
    </w:p>
    <w:p/>
    <w:p>
      <w:r>
        <w:t xml:space="preserve">---</w:t>
      </w:r>
    </w:p>
    <w:p/>
    <w:p>
      <w:r>
        <w:t xml:space="preserve">## 8. Оценка команды и операционной нагрузки</w:t>
      </w:r>
    </w:p>
    <w:p/>
    <w:p>
      <w:r>
        <w:t xml:space="preserve">### 8.1. MVP / controlled pilot</w:t>
      </w:r>
    </w:p>
    <w:p/>
    <w:p>
      <w:r>
        <w:t xml:space="preserve">Ориентир:</w:t>
      </w:r>
    </w:p>
    <w:p/>
    <w:p>
      <w:r>
        <w:t xml:space="preserve">- 2-3 backend/smart-contract engineers;</w:t>
      </w:r>
    </w:p>
    <w:p>
      <w:r>
        <w:t xml:space="preserve">- 1 frontend engineer;</w:t>
      </w:r>
    </w:p>
    <w:p>
      <w:r>
        <w:t xml:space="preserve">- 1 DevOps/infrastructure engineer;</w:t>
      </w:r>
    </w:p>
    <w:p>
      <w:r>
        <w:t xml:space="preserve">- 1 product/security owner;</w:t>
      </w:r>
    </w:p>
    <w:p>
      <w:r>
        <w:t xml:space="preserve">- внешний smart contract auditor / security reviewer;</w:t>
      </w:r>
    </w:p>
    <w:p>
      <w:r>
        <w:t xml:space="preserve">- part-time legal/compliance support.</w:t>
      </w:r>
    </w:p>
    <w:p/>
    <w:p>
      <w:r>
        <w:t xml:space="preserve">Итого: примерно 5-8 core people + внешние специалисты.</w:t>
      </w:r>
    </w:p>
    <w:p/>
    <w:p>
      <w:r>
        <w:t xml:space="preserve">### 8.2. B2B pilot</w:t>
      </w:r>
    </w:p>
    <w:p/>
    <w:p>
      <w:r>
        <w:t xml:space="preserve">Ориентир:</w:t>
      </w:r>
    </w:p>
    <w:p/>
    <w:p>
      <w:r>
        <w:t xml:space="preserve">- 8-12 человек с учетом operator integration, support, DevOps, compliance coordination и monitoring.</w:t>
      </w:r>
    </w:p>
    <w:p/>
    <w:p>
      <w:r>
        <w:t xml:space="preserve">### 8.3. Full launch</w:t>
      </w:r>
    </w:p>
    <w:p/>
    <w:p>
      <w:r>
        <w:t xml:space="preserve">Ориентир:</w:t>
      </w:r>
    </w:p>
    <w:p/>
    <w:p>
      <w:r>
        <w:t xml:space="preserve">- 15-25 человек core/ops/security/product/compliance;</w:t>
      </w:r>
    </w:p>
    <w:p>
      <w:r>
        <w:t xml:space="preserve">- часть функций через внешних провайдеров:</w:t>
      </w:r>
    </w:p>
    <w:p>
      <w:r>
        <w:t xml:space="preserve">  - audit;</w:t>
      </w:r>
    </w:p>
    <w:p>
      <w:r>
        <w:t xml:space="preserve">  - legal;</w:t>
      </w:r>
    </w:p>
    <w:p>
      <w:r>
        <w:t xml:space="preserve">  - custody;</w:t>
      </w:r>
    </w:p>
    <w:p>
      <w:r>
        <w:t xml:space="preserve">  - monitoring;</w:t>
      </w:r>
    </w:p>
    <w:p>
      <w:r>
        <w:t xml:space="preserve">  - bug bounty;</w:t>
      </w:r>
    </w:p>
    <w:p>
      <w:r>
        <w:t xml:space="preserve">  - compliance tools.</w:t>
      </w:r>
    </w:p>
    <w:p/>
    <w:p>
      <w:r>
        <w:t xml:space="preserve">### 8.4. Что нельзя делать</w:t>
      </w:r>
    </w:p>
    <w:p/>
    <w:p>
      <w:r>
        <w:t xml:space="preserve">Не нужно строить 100-человеческую команду до proof case.</w:t>
      </w:r>
    </w:p>
    <w:p/>
    <w:p>
      <w:r>
        <w:t xml:space="preserve">Штат раздуется только если OX одновременно начнет делать внутри:</w:t>
      </w:r>
    </w:p>
    <w:p/>
    <w:p>
      <w:r>
        <w:t xml:space="preserve">- собственный AI monitoring platform;</w:t>
      </w:r>
    </w:p>
    <w:p>
      <w:r>
        <w:t xml:space="preserve">- собственную custody-инфраструктуру;</w:t>
      </w:r>
    </w:p>
    <w:p>
      <w:r>
        <w:t xml:space="preserve">- собственный oracle network;</w:t>
      </w:r>
    </w:p>
    <w:p>
      <w:r>
        <w:t xml:space="preserve">- собственный compliance department во всех странах;</w:t>
      </w:r>
    </w:p>
    <w:p>
      <w:r>
        <w:t xml:space="preserve">- круглосуточный enterprise support для многих операторов;</w:t>
      </w:r>
    </w:p>
    <w:p>
      <w:r>
        <w:t xml:space="preserve">- full formal verification всего ядра до pilot.</w:t>
      </w:r>
    </w:p>
    <w:p/>
    <w:p>
      <w:r>
        <w:t xml:space="preserve">Это не требуется для MVP.</w:t>
      </w:r>
    </w:p>
    <w:p/>
    <w:p>
      <w:r>
        <w:t xml:space="preserve">---</w:t>
      </w:r>
    </w:p>
    <w:p/>
    <w:p>
      <w:r>
        <w:t xml:space="preserve">## 9. Финальное решение</w:t>
      </w:r>
    </w:p>
    <w:p/>
    <w:p>
      <w:r>
        <w:t xml:space="preserve">Принимаем поэтапную security-модель.</w:t>
      </w:r>
    </w:p>
    <w:p/>
    <w:p>
      <w:r>
        <w:t xml:space="preserve">Для MVP:</w:t>
      </w:r>
    </w:p>
    <w:p/>
    <w:p>
      <w:r>
        <w:t xml:space="preserve">```text</w:t>
      </w:r>
    </w:p>
    <w:p>
      <w:r>
        <w:t xml:space="preserve">Берем компактный security core.</w:t>
      </w:r>
    </w:p>
    <w:p>
      <w:r>
        <w:t xml:space="preserve">Не берем enterprise-heavy security stack.</w:t>
      </w:r>
    </w:p>
    <w:p>
      <w:r>
        <w:t xml:space="preserve">```</w:t>
      </w:r>
    </w:p>
    <w:p/>
    <w:p>
      <w:r>
        <w:t xml:space="preserve">Для B2B-пилота:</w:t>
      </w:r>
    </w:p>
    <w:p/>
    <w:p>
      <w:r>
        <w:t xml:space="preserve">```text</w:t>
      </w:r>
    </w:p>
    <w:p>
      <w:r>
        <w:t xml:space="preserve">Если есть оператор, добавляем OperatorVault / operator-controlled escrow,</w:t>
      </w:r>
    </w:p>
    <w:p>
      <w:r>
        <w:t xml:space="preserve">operator-specific pause и reconciliation.</w:t>
      </w:r>
    </w:p>
    <w:p>
      <w:r>
        <w:t xml:space="preserve">```</w:t>
      </w:r>
    </w:p>
    <w:p/>
    <w:p>
      <w:r>
        <w:t xml:space="preserve">Для full launch:</w:t>
      </w:r>
    </w:p>
    <w:p/>
    <w:p>
      <w:r>
        <w:t xml:space="preserve">```text</w:t>
      </w:r>
    </w:p>
    <w:p>
      <w:r>
        <w:t xml:space="preserve">Масштабируем безопасность вместе с TVL, jackpot, операторами и юридической структурой.</w:t>
      </w:r>
    </w:p>
    <w:p>
      <w:r>
        <w:t xml:space="preserve">```</w:t>
      </w:r>
    </w:p>
    <w:p/>
    <w:p>
      <w:r>
        <w:t xml:space="preserve">Финальный вывод:</w:t>
      </w:r>
    </w:p>
    <w:p/>
    <w:p>
      <w:r>
        <w:t xml:space="preserve">```text</w:t>
      </w:r>
    </w:p>
    <w:p>
      <w:pPr>
        <w:pStyle w:val="Title"/>
      </w:pPr>
      <w:r>
        <w:t xml:space="preserve">OX не должен экономить на безопасности, но и не должен строить дорогую security-корпорацию до первого запуска.</w:t>
      </w:r>
    </w:p>
    <w:p>
      <w:r>
        <w:t xml:space="preserve">Правильный путь - безопасный MVP, затем усиление после proof case, затем институциональная security-модель при масштабировании.</w:t>
      </w:r>
    </w:p>
    <w:p>
      <w:r>
        <w:t xml:space="preserve">```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2"/>
    </w:rPr>
  </w:style>
  <w:style w:type="paragraph" w:styleId="Title">
    <w:name w:val="Title"/>
    <w:rPr>
      <w:b/>
      <w:sz w:val="30"/>
    </w:rPr>
  </w:style>
  <w:style w:type="paragraph" w:styleId="Heading1">
    <w:name w:val="heading 1"/>
    <w:pPr>
      <w:spacing w:before="240" w:after="12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/>
</file>