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0928"/>
      <w:r>
        <w:rPr>
          <w:rFonts w:hint="eastAsia"/>
          <w:lang w:val="en-US" w:eastAsia="zh-CN"/>
        </w:rPr>
        <w:t>基于Swift语言计算器实验报告</w:t>
      </w:r>
      <w:bookmarkEnd w:id="0"/>
    </w:p>
    <w:p>
      <w:pPr>
        <w:jc w:val="center"/>
        <w:rPr>
          <w:rFonts w:hint="eastAsia"/>
          <w:lang w:val="en-US" w:eastAsia="zh-CN"/>
        </w:rPr>
      </w:pPr>
      <w:bookmarkStart w:id="1" w:name="OLE_LINK2"/>
      <w:bookmarkStart w:id="11" w:name="_GoBack"/>
      <w:r>
        <w:rPr>
          <w:rFonts w:hint="eastAsia"/>
          <w:lang w:val="en-US" w:eastAsia="zh-CN"/>
        </w:rPr>
        <w:t>学号：20131105829  姓名：杨志权  班级：13软件</w:t>
      </w:r>
      <w:bookmarkEnd w:id="1"/>
      <w:bookmarkEnd w:id="11"/>
    </w:p>
    <w:p>
      <w:pPr>
        <w:jc w:val="center"/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_Toc20928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基于Swift语言计算器实验报告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_Toc17557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1实验要求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_Toc16858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2程序截图以及说明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_Toc16858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_Toc31407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2.1程序截图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_Toc31407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_Toc26739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2.2程序截图说明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_Toc26739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_Toc6098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3程序部分功能代码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_Toc6098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_Toc7011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3.1功能代码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_Toc7011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_Toc10389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3.2代码说明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4实验总结及心得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_Toc17557"/>
      <w:r>
        <w:rPr>
          <w:rFonts w:hint="eastAsia"/>
          <w:lang w:val="en-US" w:eastAsia="zh-CN"/>
        </w:rPr>
        <w:t>1实验要求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使用Swift语言在Mac操作系统下编写计算器，要求实现计算机最基本的功能，比如“＋”“－”“X”“÷”“＝”等功能，能够正确的运行结果，然后通过测试来验证。可适当扩展功能。</w:t>
      </w:r>
    </w:p>
    <w:p>
      <w:pPr>
        <w:pStyle w:val="3"/>
        <w:rPr>
          <w:rFonts w:hint="eastAsia"/>
          <w:lang w:val="en-US" w:eastAsia="zh-CN"/>
        </w:rPr>
      </w:pPr>
      <w:bookmarkStart w:id="3" w:name="_Toc16858"/>
      <w:r>
        <w:rPr>
          <w:rFonts w:hint="eastAsia"/>
          <w:lang w:val="en-US" w:eastAsia="zh-CN"/>
        </w:rPr>
        <w:t>2程序截图以及说明</w:t>
      </w:r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31407"/>
      <w:r>
        <w:rPr>
          <w:rFonts w:hint="eastAsia"/>
          <w:lang w:val="en-US" w:eastAsia="zh-CN"/>
        </w:rPr>
        <w:t>2.1程序截图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8729345"/>
            <wp:effectExtent l="0" t="0" r="4445" b="14605"/>
            <wp:docPr id="2" name="图片 2" descr="QQ图片20160629194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606291942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5" w:name="_Toc26739"/>
      <w:r>
        <w:rPr>
          <w:rFonts w:hint="eastAsia"/>
          <w:lang w:val="en-US" w:eastAsia="zh-CN"/>
        </w:rPr>
        <w:t>2.2程序截图说明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图内功能包含 ＋ － X  ÷ ＝ 这五个最基本功能，AC将文本框内的文字清除，^可以把数字做平方，正负号功能没有实现成功。</w:t>
      </w:r>
    </w:p>
    <w:p>
      <w:pPr>
        <w:pStyle w:val="3"/>
        <w:rPr>
          <w:rFonts w:hint="eastAsia"/>
          <w:lang w:val="en-US" w:eastAsia="zh-CN"/>
        </w:rPr>
      </w:pPr>
      <w:bookmarkStart w:id="6" w:name="_Toc6098"/>
      <w:r>
        <w:rPr>
          <w:rFonts w:hint="eastAsia"/>
          <w:lang w:val="en-US" w:eastAsia="zh-CN"/>
        </w:rPr>
        <w:t>3程序部分功能代码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7011"/>
      <w:r>
        <w:rPr>
          <w:rFonts w:hint="eastAsia"/>
          <w:lang w:val="en-US" w:eastAsia="zh-CN"/>
        </w:rPr>
        <w:t>3.1功能代码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value = sender.currentTitle  //代码1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value == "+"||value == "-"||value == "*"||value == "/"||value == "%"||value == "^"  //代码2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opeRator = value!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opeRatorText.text = "\(opeRator)"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value == "AC"{   //代码3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value = 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opeRand1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opeRand2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opeRator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resultText.text = 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opeRatorText.text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else if value == "="{</w:t>
      </w:r>
      <w: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  //代码4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       var result = 0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       switch opeRator {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       case "+":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            result = Int(opeRand1)! + Int(opeRand2)!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       case "-":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            result = Int(opeRand1)! - Int(opeRand2)!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       case "*":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            result = Int(opeRand1)! * Int(opeRand2)!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       case "/":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         </w:t>
      </w:r>
      <w: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  result = Int(opeRand1)! / Int(opeRand2)!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       case "^":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            result = Int(opeRand1)! * Int(opeRand1)!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                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       default :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            resultText.text = "</w:t>
      </w:r>
      <w: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  <w:t>错误！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"ه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opeRator   == ""{     //代码5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opeRand1  = opeRand1 + value!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resultText.text = "\(opeRand1)"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opeRand2  = opeRand2 + value!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resultText.text = "\(opeRand2)"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10389"/>
      <w:r>
        <w:rPr>
          <w:rFonts w:hint="eastAsia"/>
          <w:lang w:val="en-US" w:eastAsia="zh-CN"/>
        </w:rPr>
        <w:t>3.2代码说明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代码1：获取Button按钮上输入的文本值，比如Button的文本为1，那么value获取到为1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代码2：获取Button按钮上的运算符，当value等于＋－ X ÷ ＝ 时，将运算符值打印到opeRatorText当中。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代码3：获取Button按钮上的AC清零按钮，点击后resultText结果文本框和opeRatorText运算符文本框会同时被清零。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4：获取Button按钮上的＝符号，点击后开始计算，先将result结果初始化为0，用判断语句switch判断输入的是哪一个运算符，Int型为计算后的值为整形，不含小数点，double型为计算后的值为双精度型，包含小数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代码5：当运算符为空时，将计算后的值赋值到文本框当中。</w:t>
      </w:r>
    </w:p>
    <w:p>
      <w:pPr>
        <w:pStyle w:val="3"/>
        <w:rPr>
          <w:rFonts w:hint="eastAsia"/>
          <w:lang w:val="en-US" w:eastAsia="zh-CN"/>
        </w:rPr>
      </w:pPr>
      <w:bookmarkStart w:id="9" w:name="_Toc4736"/>
      <w:r>
        <w:rPr>
          <w:rFonts w:hint="eastAsia"/>
          <w:lang w:val="en-US" w:eastAsia="zh-CN"/>
        </w:rPr>
        <w:t>4实验总结及心得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10" w:name="OLE_LINK1"/>
      <w:r>
        <w:rPr>
          <w:rFonts w:hint="eastAsia"/>
          <w:lang w:val="en-US" w:eastAsia="zh-CN"/>
        </w:rPr>
        <w:t>本次使用Swift语言来编写计算器，第一次接触到了Swift语言，感觉非常神奇，而且前景非常好，尤其是在IPhone手机越来越普及的情况下，IOS开发得到了更好的利用，但是由于我第一次接触到了这个语言，不是很熟练，导致程序并不是很高端大气，显得比较普通，功能也很一般，称之为简单计算器，通过此次实验，理解了Swift的语法以及意义对于以后的学习更加有帮助。</w:t>
      </w:r>
    </w:p>
    <w:bookmarkEnd w:id="10"/>
    <w:p>
      <w:pPr>
        <w:tabs>
          <w:tab w:val="left" w:pos="3298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23D35"/>
    <w:rsid w:val="2BBC3489"/>
    <w:rsid w:val="650C219E"/>
    <w:rsid w:val="69FB21A6"/>
    <w:rsid w:val="79386C25"/>
    <w:rsid w:val="7AA23F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2016-06-29T12:31:42Z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