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ABE93" w14:textId="77777777" w:rsidR="00D8469F" w:rsidRDefault="008B0F58" w:rsidP="008B0F58">
      <w:pPr>
        <w:jc w:val="center"/>
        <w:rPr>
          <w:b/>
          <w:bCs/>
          <w:sz w:val="40"/>
          <w:szCs w:val="44"/>
        </w:rPr>
      </w:pPr>
      <w:r w:rsidRPr="008B0F58">
        <w:rPr>
          <w:rFonts w:hint="eastAsia"/>
          <w:b/>
          <w:bCs/>
          <w:sz w:val="40"/>
          <w:szCs w:val="44"/>
        </w:rPr>
        <w:t>主要功能的介绍及使用说明</w:t>
      </w:r>
    </w:p>
    <w:p w14:paraId="510BF179" w14:textId="56C308F0" w:rsidR="008B0F58" w:rsidRPr="008B0F58" w:rsidRDefault="000633B0" w:rsidP="008B0F58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（电脑客户端）</w:t>
      </w:r>
    </w:p>
    <w:p w14:paraId="35BBB41D" w14:textId="46269416" w:rsidR="00E36898" w:rsidRDefault="003777F9">
      <w:r>
        <w:rPr>
          <w:rFonts w:hint="eastAsia"/>
        </w:rPr>
        <w:t>客户端</w:t>
      </w:r>
      <w:r w:rsidR="0026270D">
        <w:rPr>
          <w:rFonts w:hint="eastAsia"/>
        </w:rPr>
        <w:t>操作系统</w:t>
      </w:r>
      <w:r>
        <w:rPr>
          <w:rFonts w:hint="eastAsia"/>
        </w:rPr>
        <w:t>：</w:t>
      </w:r>
    </w:p>
    <w:p w14:paraId="34A82C70" w14:textId="306A743E" w:rsidR="003777F9" w:rsidRDefault="003777F9">
      <w:r>
        <w:rPr>
          <w:rFonts w:hint="eastAsia"/>
        </w:rPr>
        <w:t>开机操作：</w:t>
      </w:r>
    </w:p>
    <w:p w14:paraId="5D239BA4" w14:textId="4DBBCC03" w:rsidR="002346A6" w:rsidRDefault="003777F9" w:rsidP="002346A6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</w:rPr>
        <w:t>进入软件</w:t>
      </w:r>
      <w:r w:rsidR="002346A6">
        <w:rPr>
          <w:rFonts w:hint="eastAsia"/>
        </w:rPr>
        <w:t>（先后双击打开</w:t>
      </w:r>
      <w:r w:rsidR="00823D6F">
        <w:rPr>
          <w:rFonts w:hint="eastAsia"/>
        </w:rPr>
        <w:t>以下</w:t>
      </w:r>
      <w:r w:rsidR="002346A6">
        <w:rPr>
          <w:rFonts w:hint="eastAsia"/>
        </w:rPr>
        <w:t>两个软件）</w:t>
      </w:r>
    </w:p>
    <w:p w14:paraId="1219BF24" w14:textId="039C1D81" w:rsidR="002346A6" w:rsidRDefault="002346A6" w:rsidP="002346A6">
      <w:r>
        <w:rPr>
          <w:rFonts w:hint="eastAsia"/>
        </w:rPr>
        <w:t>1、</w:t>
      </w:r>
      <w:r>
        <w:rPr>
          <w:noProof/>
        </w:rPr>
        <w:drawing>
          <wp:inline distT="0" distB="0" distL="0" distR="0" wp14:anchorId="5AD4CD9D" wp14:editId="2AC59378">
            <wp:extent cx="809625" cy="100891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3293" cy="10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2、</w:t>
      </w:r>
      <w:r w:rsidR="003777F9">
        <w:rPr>
          <w:noProof/>
        </w:rPr>
        <w:drawing>
          <wp:inline distT="0" distB="0" distL="0" distR="0" wp14:anchorId="72D6C24F" wp14:editId="33E93CE6">
            <wp:extent cx="733425" cy="1009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1F1A" w14:textId="6D3C5904" w:rsidR="00D435CA" w:rsidRDefault="002346A6" w:rsidP="00B1607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进入登陆界面（输入密码：*</w:t>
      </w:r>
      <w:r>
        <w:t>******</w:t>
      </w:r>
      <w:r>
        <w:rPr>
          <w:rFonts w:hint="eastAsia"/>
        </w:rPr>
        <w:t>）</w:t>
      </w:r>
      <w:r w:rsidR="00B1607F">
        <w:rPr>
          <w:noProof/>
        </w:rPr>
        <w:drawing>
          <wp:inline distT="0" distB="0" distL="0" distR="0" wp14:anchorId="675D2337" wp14:editId="2142072F">
            <wp:extent cx="4924425" cy="334915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1421" cy="33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07F">
        <w:rPr>
          <w:noProof/>
        </w:rPr>
        <w:drawing>
          <wp:inline distT="0" distB="0" distL="0" distR="0" wp14:anchorId="46EDFB5D" wp14:editId="51F7864D">
            <wp:extent cx="5274310" cy="2628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AE81" w14:textId="745D1A11" w:rsidR="00D435CA" w:rsidRDefault="00D435CA" w:rsidP="00880702">
      <w:pPr>
        <w:pStyle w:val="a3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lastRenderedPageBreak/>
        <w:t>点击系统设置</w:t>
      </w:r>
    </w:p>
    <w:p w14:paraId="3A090CB3" w14:textId="77777777" w:rsidR="00880702" w:rsidRDefault="00D435CA" w:rsidP="00880702">
      <w:pPr>
        <w:pStyle w:val="a3"/>
        <w:ind w:left="4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C734A80" wp14:editId="7C3CAE36">
            <wp:extent cx="4391025" cy="342079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610" cy="34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3E2E" w14:textId="77777777" w:rsidR="00EB0B87" w:rsidRDefault="00D435CA" w:rsidP="00EB0B87">
      <w:pPr>
        <w:pStyle w:val="a3"/>
        <w:numPr>
          <w:ilvl w:val="1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车牌管理</w:t>
      </w:r>
    </w:p>
    <w:p w14:paraId="5733DEA7" w14:textId="3E12A5B1" w:rsidR="00D435CA" w:rsidRDefault="00880702" w:rsidP="00EB0B87">
      <w:pPr>
        <w:pStyle w:val="a3"/>
        <w:ind w:left="78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0E03516" wp14:editId="7426124A">
            <wp:extent cx="5249525" cy="336232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199" cy="33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22FA" w14:textId="49B877AF" w:rsidR="00AE333D" w:rsidRDefault="00AE333D" w:rsidP="00AE333D">
      <w:pPr>
        <w:widowControl/>
        <w:jc w:val="left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（</w:t>
      </w:r>
      <w:r>
        <w:rPr>
          <w:rFonts w:hint="eastAsia"/>
          <w:noProof/>
        </w:rPr>
        <w:t>1</w:t>
      </w:r>
      <w:r>
        <w:rPr>
          <w:noProof/>
        </w:rPr>
        <w:t>）</w:t>
      </w:r>
      <w:r w:rsidR="00681303">
        <w:rPr>
          <w:rFonts w:hint="eastAsia"/>
          <w:noProof/>
        </w:rPr>
        <w:t>新增</w:t>
      </w:r>
      <w:r w:rsidR="00446274">
        <w:rPr>
          <w:rFonts w:hint="eastAsia"/>
          <w:noProof/>
        </w:rPr>
        <w:t>车牌号码</w:t>
      </w:r>
      <w:r w:rsidR="00681303">
        <w:rPr>
          <w:noProof/>
        </w:rPr>
        <w:drawing>
          <wp:inline distT="0" distB="0" distL="0" distR="0" wp14:anchorId="4871F355" wp14:editId="69E1E548">
            <wp:extent cx="5274310" cy="518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A898B" wp14:editId="1C80DC1E">
            <wp:extent cx="5274310" cy="1943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B156" w14:textId="78E38875" w:rsidR="00AE333D" w:rsidRDefault="00AE333D" w:rsidP="00AE333D">
      <w:pPr>
        <w:rPr>
          <w:noProof/>
        </w:rPr>
      </w:pPr>
      <w:r>
        <w:rPr>
          <w:rFonts w:hint="eastAsia"/>
          <w:noProof/>
        </w:rPr>
        <w:t>（2）修改</w:t>
      </w:r>
      <w:r w:rsidR="00446274">
        <w:rPr>
          <w:rFonts w:hint="eastAsia"/>
          <w:noProof/>
        </w:rPr>
        <w:t>车牌信息</w:t>
      </w:r>
    </w:p>
    <w:p w14:paraId="458E3842" w14:textId="375EFA83" w:rsidR="00446274" w:rsidRDefault="00446274" w:rsidP="00446274">
      <w:pPr>
        <w:rPr>
          <w:noProof/>
        </w:rPr>
      </w:pPr>
      <w:r>
        <w:rPr>
          <w:noProof/>
        </w:rPr>
        <w:drawing>
          <wp:inline distT="0" distB="0" distL="0" distR="0" wp14:anchorId="639EEB9D" wp14:editId="298453CD">
            <wp:extent cx="5876146" cy="37242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993" cy="373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E551" w14:textId="77777777" w:rsidR="0057720A" w:rsidRDefault="0057720A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51BD3E71" w14:textId="0DCF8708" w:rsidR="00446274" w:rsidRDefault="00446274" w:rsidP="00446274">
      <w:pPr>
        <w:rPr>
          <w:noProof/>
        </w:rPr>
      </w:pPr>
      <w:r>
        <w:rPr>
          <w:rFonts w:hint="eastAsia"/>
          <w:noProof/>
        </w:rPr>
        <w:lastRenderedPageBreak/>
        <w:t>（3）删除车牌号码</w:t>
      </w:r>
    </w:p>
    <w:p w14:paraId="497892F9" w14:textId="45194318" w:rsidR="004155A0" w:rsidRDefault="0057720A" w:rsidP="00446274">
      <w:pPr>
        <w:rPr>
          <w:noProof/>
        </w:rPr>
      </w:pPr>
      <w:r>
        <w:rPr>
          <w:noProof/>
        </w:rPr>
        <w:drawing>
          <wp:inline distT="0" distB="0" distL="0" distR="0" wp14:anchorId="0C4CCF31" wp14:editId="7ADCDFA9">
            <wp:extent cx="5267325" cy="30765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D47F" w14:textId="2A0F5718" w:rsidR="0057720A" w:rsidRDefault="0057720A" w:rsidP="00446274">
      <w:pPr>
        <w:rPr>
          <w:noProof/>
        </w:rPr>
      </w:pPr>
      <w:r>
        <w:rPr>
          <w:rFonts w:hint="eastAsia"/>
          <w:noProof/>
        </w:rPr>
        <w:t>（4）延期车牌号码：</w:t>
      </w:r>
    </w:p>
    <w:p w14:paraId="298D01F2" w14:textId="24A645E0" w:rsidR="0057720A" w:rsidRDefault="0057720A" w:rsidP="00446274">
      <w:pPr>
        <w:rPr>
          <w:noProof/>
        </w:rPr>
      </w:pPr>
      <w:r>
        <w:rPr>
          <w:rFonts w:hint="eastAsia"/>
          <w:noProof/>
        </w:rPr>
        <w:t>方式一：单个车牌延期（电脑客户端）</w:t>
      </w:r>
    </w:p>
    <w:p w14:paraId="5189A1B0" w14:textId="0D9881C4" w:rsidR="00A721BE" w:rsidRDefault="00EA17D3" w:rsidP="00A721BE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B927C86" wp14:editId="163787A4">
            <wp:extent cx="6219825" cy="4962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662" cy="497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F8E5" w14:textId="2FDE3D83" w:rsidR="00A721BE" w:rsidRDefault="00A721BE" w:rsidP="00A721BE">
      <w:pPr>
        <w:rPr>
          <w:noProof/>
        </w:rPr>
      </w:pPr>
      <w:r>
        <w:rPr>
          <w:rFonts w:hint="eastAsia"/>
          <w:noProof/>
        </w:rPr>
        <w:lastRenderedPageBreak/>
        <w:t>（2）批量车牌号码延期：（客户端）</w:t>
      </w:r>
    </w:p>
    <w:p w14:paraId="7BEA8CD3" w14:textId="30F6BA7D" w:rsidR="00A721BE" w:rsidRDefault="00856ED2" w:rsidP="00A721BE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3FB5FBB" wp14:editId="4C2064F6">
            <wp:extent cx="5808631" cy="265747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883" cy="265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2AD">
        <w:rPr>
          <w:noProof/>
        </w:rPr>
        <w:drawing>
          <wp:inline distT="0" distB="0" distL="0" distR="0" wp14:anchorId="7F445E60" wp14:editId="410B9727">
            <wp:extent cx="5274310" cy="3827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27A7" w14:textId="0B5185E0" w:rsidR="00D435CA" w:rsidRDefault="00D435CA" w:rsidP="00A721BE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区域岗亭设置</w:t>
      </w:r>
    </w:p>
    <w:p w14:paraId="43CA1FD5" w14:textId="6FFF5AC0" w:rsidR="00681303" w:rsidRDefault="00446274" w:rsidP="00681303">
      <w:pPr>
        <w:pStyle w:val="a3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（1）确认车场内的停车位数量及空置的车位数量</w:t>
      </w:r>
    </w:p>
    <w:p w14:paraId="324971A9" w14:textId="2DB31B07" w:rsidR="00446274" w:rsidRDefault="00446274" w:rsidP="00681303">
      <w:pPr>
        <w:pStyle w:val="a3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（2）调整软件使用的电脑是以服务器为主还是客户端为主</w:t>
      </w:r>
    </w:p>
    <w:p w14:paraId="4C3FA994" w14:textId="4B209AEF" w:rsidR="00D435CA" w:rsidRDefault="00D435CA" w:rsidP="00681303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通道设置</w:t>
      </w:r>
    </w:p>
    <w:p w14:paraId="3CE48FED" w14:textId="01ED7525" w:rsidR="00446274" w:rsidRDefault="00446274" w:rsidP="00446274">
      <w:pPr>
        <w:pStyle w:val="a3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（1）对入口及出口的设置</w:t>
      </w:r>
    </w:p>
    <w:p w14:paraId="1D85F96F" w14:textId="6E1A18D7" w:rsidR="00D435CA" w:rsidRDefault="00D435CA" w:rsidP="00681303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收费规则设置</w:t>
      </w:r>
    </w:p>
    <w:p w14:paraId="7A37DF85" w14:textId="696D0D0D" w:rsidR="00F6521A" w:rsidRDefault="00F6521A" w:rsidP="00F6521A">
      <w:pPr>
        <w:pStyle w:val="a3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对外来车辆的收费价格规定</w:t>
      </w:r>
    </w:p>
    <w:p w14:paraId="6B9FA271" w14:textId="179A93BA" w:rsidR="00D435CA" w:rsidRDefault="00D435CA" w:rsidP="00681303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系统参数设置</w:t>
      </w:r>
    </w:p>
    <w:p w14:paraId="20220A02" w14:textId="0E121376" w:rsidR="00F6521A" w:rsidRDefault="00F6521A" w:rsidP="00F6521A">
      <w:pPr>
        <w:pStyle w:val="a3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对系统的各项参数修改</w:t>
      </w:r>
    </w:p>
    <w:p w14:paraId="565FC584" w14:textId="668155C7" w:rsidR="00D435CA" w:rsidRDefault="00D435CA" w:rsidP="00681303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lastRenderedPageBreak/>
        <w:t>基础数据</w:t>
      </w:r>
    </w:p>
    <w:p w14:paraId="0AC4B12D" w14:textId="2E604C98" w:rsidR="00F6521A" w:rsidRDefault="00F6521A" w:rsidP="00F6521A">
      <w:pPr>
        <w:pStyle w:val="a3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系统的参数设定</w:t>
      </w:r>
    </w:p>
    <w:p w14:paraId="67E023DD" w14:textId="3F672C59" w:rsidR="00D435CA" w:rsidRDefault="00D435CA" w:rsidP="00681303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语音设置</w:t>
      </w:r>
    </w:p>
    <w:p w14:paraId="741D36F5" w14:textId="63C60D05" w:rsidR="00F6521A" w:rsidRDefault="00F6521A" w:rsidP="00F6521A">
      <w:pPr>
        <w:pStyle w:val="a3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可修改对应的语音</w:t>
      </w:r>
    </w:p>
    <w:p w14:paraId="2BA5C517" w14:textId="3FEE6769" w:rsidR="00D435CA" w:rsidRDefault="00D435CA" w:rsidP="00681303">
      <w:pPr>
        <w:pStyle w:val="a3"/>
        <w:numPr>
          <w:ilvl w:val="0"/>
          <w:numId w:val="3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通行时段管理</w:t>
      </w:r>
    </w:p>
    <w:p w14:paraId="380204E1" w14:textId="7D0B4920" w:rsidR="00F6521A" w:rsidRDefault="00F6521A" w:rsidP="00F6521A">
      <w:pPr>
        <w:pStyle w:val="a3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对外来车辆或对应车辆的允许进出时间段进行管理</w:t>
      </w:r>
    </w:p>
    <w:sectPr w:rsidR="00F652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55046"/>
    <w:multiLevelType w:val="hybridMultilevel"/>
    <w:tmpl w:val="5EA08CDA"/>
    <w:lvl w:ilvl="0" w:tplc="9774BAE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3A59BD"/>
    <w:multiLevelType w:val="hybridMultilevel"/>
    <w:tmpl w:val="9F7267A6"/>
    <w:lvl w:ilvl="0" w:tplc="37BC79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718C85D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B8A643E8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631DE7"/>
    <w:multiLevelType w:val="hybridMultilevel"/>
    <w:tmpl w:val="2BA239A6"/>
    <w:lvl w:ilvl="0" w:tplc="C9AEB0C0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65FA6EC8"/>
    <w:multiLevelType w:val="hybridMultilevel"/>
    <w:tmpl w:val="97644F10"/>
    <w:lvl w:ilvl="0" w:tplc="1F7C47A4">
      <w:start w:val="2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E8"/>
    <w:rsid w:val="00042625"/>
    <w:rsid w:val="000633B0"/>
    <w:rsid w:val="002346A6"/>
    <w:rsid w:val="0026270D"/>
    <w:rsid w:val="002A05F2"/>
    <w:rsid w:val="003777F9"/>
    <w:rsid w:val="004155A0"/>
    <w:rsid w:val="00446274"/>
    <w:rsid w:val="0057720A"/>
    <w:rsid w:val="00681303"/>
    <w:rsid w:val="00823D6F"/>
    <w:rsid w:val="00856ED2"/>
    <w:rsid w:val="00880702"/>
    <w:rsid w:val="008B0F58"/>
    <w:rsid w:val="00A65031"/>
    <w:rsid w:val="00A721BE"/>
    <w:rsid w:val="00AE333D"/>
    <w:rsid w:val="00B1607F"/>
    <w:rsid w:val="00CC61BD"/>
    <w:rsid w:val="00D435CA"/>
    <w:rsid w:val="00D8469F"/>
    <w:rsid w:val="00E342AD"/>
    <w:rsid w:val="00E36898"/>
    <w:rsid w:val="00EA17D3"/>
    <w:rsid w:val="00EB0B87"/>
    <w:rsid w:val="00ED4968"/>
    <w:rsid w:val="00F6521A"/>
    <w:rsid w:val="00F809E8"/>
    <w:rsid w:val="00FE0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47A5F"/>
  <w15:chartTrackingRefBased/>
  <w15:docId w15:val="{DB283B72-63A6-4BE0-84BB-10C0BC0CA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77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2E4CE-A68D-4DF0-AE2D-3B64EB491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6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六 刘</dc:creator>
  <cp:keywords/>
  <dc:description/>
  <cp:lastModifiedBy>六 刘</cp:lastModifiedBy>
  <cp:revision>12</cp:revision>
  <dcterms:created xsi:type="dcterms:W3CDTF">2021-10-09T02:46:00Z</dcterms:created>
  <dcterms:modified xsi:type="dcterms:W3CDTF">2021-10-11T03:15:00Z</dcterms:modified>
</cp:coreProperties>
</file>