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處理器與記憶體實作l</w:t>
      </w:r>
      <w:r>
        <w:t>ab1</w:t>
      </w:r>
    </w:p>
    <w:p>
      <w:pPr>
        <w:jc w:val="center"/>
      </w:pPr>
      <w:r>
        <w:rPr>
          <w:rFonts w:hint="eastAsia"/>
        </w:rPr>
        <w:t>1</w:t>
      </w:r>
      <w:r>
        <w:t xml:space="preserve">1178036 </w:t>
      </w:r>
      <w:r>
        <w:rPr>
          <w:rFonts w:hint="eastAsia"/>
        </w:rPr>
        <w:t>電機碩一 陳孟廷</w:t>
      </w:r>
    </w:p>
    <w:p>
      <w:pPr>
        <w:pStyle w:val="3"/>
      </w:pPr>
      <w:r>
        <w:rPr>
          <w:rFonts w:hint="eastAsia"/>
        </w:rPr>
        <w:t>La</w:t>
      </w:r>
      <w:r>
        <w:t>b1.1</w:t>
      </w:r>
    </w:p>
    <w:p>
      <w:r>
        <w:rPr>
          <w:rFonts w:hint="eastAsia"/>
        </w:rPr>
        <w:t>令$8</w:t>
      </w:r>
      <w:r>
        <w:t xml:space="preserve"> </w:t>
      </w:r>
      <w:r>
        <w:rPr/>
        <w:sym w:font="Wingdings" w:char="F0E0"/>
      </w:r>
      <w:r>
        <w:t>i</w:t>
      </w:r>
    </w:p>
    <w:p>
      <w:r>
        <w:rPr>
          <w:rFonts w:hint="eastAsia"/>
        </w:rPr>
        <w:t>令$10</w:t>
      </w:r>
      <w:r>
        <w:rPr/>
        <w:sym w:font="Wingdings" w:char="F0E0"/>
      </w:r>
      <w:r>
        <w:t>10</w:t>
      </w:r>
    </w:p>
    <w:p>
      <w:r>
        <w:rPr>
          <w:rFonts w:hint="eastAsia"/>
        </w:rPr>
        <w:t>令$9</w:t>
      </w:r>
      <w:r>
        <w:rPr/>
        <w:sym w:font="Wingdings" w:char="F0E0"/>
      </w:r>
      <w:r>
        <w:t>Sum</w:t>
      </w:r>
    </w:p>
    <w:p>
      <w:r>
        <w:rPr>
          <w:rFonts w:hint="eastAsia"/>
        </w:rPr>
        <w:t>當</w:t>
      </w:r>
      <w:r>
        <w:t xml:space="preserve">i </w:t>
      </w:r>
      <w:r>
        <w:rPr>
          <w:rFonts w:hint="eastAsia"/>
        </w:rPr>
        <w:t>等於</w:t>
      </w:r>
      <w:r>
        <w:t>10</w:t>
      </w:r>
      <w:r>
        <w:rPr>
          <w:rFonts w:hint="eastAsia"/>
        </w:rPr>
        <w:t>，跳出迴圈，跳至Ex</w:t>
      </w:r>
      <w:r>
        <w:t>it</w:t>
      </w:r>
    </w:p>
    <w:p>
      <w:r>
        <w:rPr>
          <w:rFonts w:hint="eastAsia"/>
        </w:rPr>
        <w:t>當</w:t>
      </w:r>
      <w:r>
        <w:t xml:space="preserve">I </w:t>
      </w:r>
      <w:r>
        <w:rPr>
          <w:rFonts w:hint="eastAsia"/>
        </w:rPr>
        <w:t>不等於10，繼續執行迴圈之內容</w:t>
      </w:r>
    </w:p>
    <w:p/>
    <w:p>
      <w:pPr>
        <w:jc w:val="center"/>
        <w:rPr>
          <w:rFonts w:hint="eastAsia"/>
        </w:rPr>
      </w:pPr>
      <w:r>
        <w:drawing>
          <wp:inline distT="0" distB="0" distL="0" distR="0">
            <wp:extent cx="3819525" cy="3199130"/>
            <wp:effectExtent l="0" t="0" r="9525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6751" cy="322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Lab1.2</w:t>
      </w:r>
    </w:p>
    <w:p>
      <w:r>
        <w:rPr>
          <w:rFonts w:hint="eastAsia"/>
        </w:rPr>
        <w:t>解題邏輯</w:t>
      </w:r>
      <w:r>
        <w:rPr/>
        <w:sym w:font="Wingdings" w:char="F0E0"/>
      </w:r>
    </w:p>
    <w:p>
      <w:r>
        <w:rPr>
          <w:rFonts w:hint="eastAsia"/>
        </w:rPr>
        <w:t>令$</w:t>
      </w:r>
      <w:r>
        <w:t xml:space="preserve">3 </w:t>
      </w:r>
      <w:r>
        <w:rPr>
          <w:rFonts w:hint="eastAsia"/>
        </w:rPr>
        <w:t>儲存B</w:t>
      </w:r>
      <w:r>
        <w:t>aseaddress = 0x20000000</w:t>
      </w:r>
    </w:p>
    <w:p>
      <w:r>
        <w:rPr>
          <w:rFonts w:hint="eastAsia"/>
        </w:rPr>
        <w:t>令$</w:t>
      </w:r>
      <w:r>
        <w:t xml:space="preserve">4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存入記憶體位址</w:t>
      </w:r>
      <w:r>
        <w:t>a[0] =</w:t>
      </w:r>
      <w:r>
        <w:rPr>
          <w:rFonts w:hint="eastAsia"/>
        </w:rPr>
        <w:t xml:space="preserve"> 0</w:t>
      </w:r>
      <w:r>
        <w:t>x20000000</w:t>
      </w:r>
    </w:p>
    <w:p>
      <w:r>
        <w:rPr>
          <w:rFonts w:hint="eastAsia"/>
        </w:rPr>
        <w:t>將$</w:t>
      </w:r>
      <w:r>
        <w:t xml:space="preserve">4 = $4 </w:t>
      </w:r>
      <w:r>
        <w:rPr>
          <w:rFonts w:hint="eastAsia"/>
        </w:rPr>
        <w:t>+ 1，存入記憶體位址a</w:t>
      </w:r>
      <w:r>
        <w:t>[1] =</w:t>
      </w:r>
      <w:r>
        <w:rPr>
          <w:rFonts w:hint="eastAsia"/>
        </w:rPr>
        <w:t xml:space="preserve"> 0</w:t>
      </w:r>
      <w:r>
        <w:t>x20000004</w:t>
      </w:r>
    </w:p>
    <w:p>
      <w:r>
        <w:rPr>
          <w:rFonts w:hint="eastAsia"/>
        </w:rPr>
        <w:t>讀出記憶體位置a</w:t>
      </w:r>
      <w:r>
        <w:t xml:space="preserve">[0] = </w:t>
      </w:r>
      <w:r>
        <w:rPr>
          <w:rFonts w:hint="eastAsia"/>
        </w:rPr>
        <w:t>0</w:t>
      </w:r>
      <w:r>
        <w:t>x20000000</w:t>
      </w:r>
      <w:r>
        <w:rPr>
          <w:rFonts w:hint="eastAsia"/>
        </w:rPr>
        <w:t>數值，存入$</w:t>
      </w:r>
      <w:r>
        <w:t>5</w:t>
      </w:r>
    </w:p>
    <w:p>
      <w:r>
        <w:rPr>
          <w:rFonts w:hint="eastAsia"/>
        </w:rPr>
        <w:t>將a</w:t>
      </w:r>
      <w:r>
        <w:t xml:space="preserve">[0] + a[1] </w:t>
      </w:r>
      <w:r>
        <w:rPr>
          <w:rFonts w:hint="eastAsia"/>
        </w:rPr>
        <w:t>，存入b</w:t>
      </w:r>
      <w:r>
        <w:t>[0] = 0x20000008</w:t>
      </w:r>
    </w:p>
    <w:p/>
    <w:p>
      <w:pPr>
        <w:jc w:val="center"/>
      </w:pPr>
      <w:r>
        <w:drawing>
          <wp:inline distT="0" distB="0" distL="0" distR="0">
            <wp:extent cx="4287520" cy="5810250"/>
            <wp:effectExtent l="0" t="0" r="177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7866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Lab1.3</w:t>
      </w:r>
    </w:p>
    <w:p>
      <w:pPr>
        <w:rPr>
          <w:rFonts w:hint="eastAsia" w:eastAsia="標楷體"/>
          <w:lang w:eastAsia="zh-TW"/>
        </w:rPr>
      </w:pPr>
      <w:r>
        <w:rPr>
          <w:rFonts w:hint="eastAsia"/>
        </w:rPr>
        <w:t>請參考附加檔案內容</w:t>
      </w:r>
    </w:p>
    <w:p>
      <w:pPr>
        <w:pStyle w:val="3"/>
        <w:rPr>
          <w:rFonts w:hint="eastAsia"/>
        </w:rPr>
      </w:pPr>
      <w:r>
        <w:rPr>
          <w:rFonts w:hint="eastAsia"/>
        </w:rPr>
        <w:t>心得</w:t>
      </w:r>
    </w:p>
    <w:p>
      <w:pPr>
        <w:rPr>
          <w:rFonts w:hint="eastAsia" w:eastAsia="標楷體"/>
          <w:lang w:eastAsia="zh-TW"/>
        </w:rPr>
      </w:pPr>
      <w:r>
        <w:rPr>
          <w:rFonts w:hint="eastAsia"/>
          <w:lang w:eastAsia="zh-TW"/>
        </w:rPr>
        <w:t>可以熟悉C語言轉換成MIPS的實際操作方式，也可以學到計算機組織中一些知識。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DF"/>
    <w:rsid w:val="00307B7F"/>
    <w:rsid w:val="006B07DD"/>
    <w:rsid w:val="007F59B3"/>
    <w:rsid w:val="00B3694B"/>
    <w:rsid w:val="00DB2FC8"/>
    <w:rsid w:val="00F242DF"/>
    <w:rsid w:val="00F306EF"/>
    <w:rsid w:val="152D6842"/>
    <w:rsid w:val="2A3405A7"/>
    <w:rsid w:val="5D5B2ACF"/>
    <w:rsid w:val="5E6C52B2"/>
    <w:rsid w:val="63B43BD9"/>
    <w:rsid w:val="77E6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標楷體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52"/>
      <w:szCs w:val="52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spacing w:line="720" w:lineRule="auto"/>
      <w:outlineLvl w:val="1"/>
    </w:pPr>
    <w:rPr>
      <w:rFonts w:cstheme="majorBidi"/>
      <w:b/>
      <w:bCs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標題 1 字元"/>
    <w:basedOn w:val="4"/>
    <w:link w:val="2"/>
    <w:uiPriority w:val="9"/>
    <w:rPr>
      <w:rFonts w:ascii="Times New Roman" w:hAnsi="Times New Roman" w:eastAsia="標楷體" w:cstheme="majorBidi"/>
      <w:b/>
      <w:bCs/>
      <w:kern w:val="52"/>
      <w:sz w:val="52"/>
      <w:szCs w:val="52"/>
    </w:rPr>
  </w:style>
  <w:style w:type="character" w:customStyle="1" w:styleId="7">
    <w:name w:val="標題 2 字元"/>
    <w:basedOn w:val="4"/>
    <w:link w:val="3"/>
    <w:qFormat/>
    <w:uiPriority w:val="9"/>
    <w:rPr>
      <w:rFonts w:ascii="Times New Roman" w:hAnsi="Times New Roman" w:eastAsia="標楷體" w:cstheme="majorBidi"/>
      <w:b/>
      <w:bCs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</Words>
  <Characters>76</Characters>
  <Lines>1</Lines>
  <Paragraphs>1</Paragraphs>
  <TotalTime>1</TotalTime>
  <ScaleCrop>false</ScaleCrop>
  <LinksUpToDate>false</LinksUpToDate>
  <CharactersWithSpaces>88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2022-09-30T06:34:00Z</dcterms:created>
  <dc:creator>user</dc:creator>
  <cp:lastModifiedBy>a1314</cp:lastModifiedBy>
  <dcterms:modified xsi:type="dcterms:W3CDTF">2022-10-20T05:25:03Z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D67423F5D0004074BC292FC64612D32F</vt:lpwstr>
  </property>
</Properties>
</file>