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處理器與記憶體實作l</w:t>
      </w:r>
      <w:r>
        <w:t>ab</w:t>
      </w:r>
      <w:r>
        <w:rPr>
          <w:rFonts w:hint="eastAsia"/>
        </w:rPr>
        <w:t>6</w:t>
      </w:r>
    </w:p>
    <w:p>
      <w:pPr>
        <w:jc w:val="center"/>
      </w:pPr>
      <w:r>
        <w:rPr>
          <w:rFonts w:hint="eastAsia"/>
        </w:rPr>
        <w:t>11178010 電機碩一 黃柏勳</w:t>
      </w:r>
    </w:p>
    <w:p>
      <w:pPr>
        <w:jc w:val="center"/>
      </w:pPr>
      <w:r>
        <w:rPr>
          <w:rFonts w:hint="eastAsia"/>
        </w:rPr>
        <w:t>11178036 電機碩一 陳孟廷</w:t>
      </w:r>
    </w:p>
    <w:p>
      <w:pPr>
        <w:pStyle w:val="3"/>
      </w:pPr>
      <w:r>
        <w:rPr>
          <w:rFonts w:hint="eastAsia"/>
        </w:rPr>
        <w:t>La</w:t>
      </w:r>
      <w:r>
        <w:t>b 6-1</w:t>
      </w:r>
    </w:p>
    <w:p>
      <w:r>
        <w:rPr>
          <w:rFonts w:hint="eastAsia"/>
        </w:rPr>
        <w:t xml:space="preserve">請同學以RTL </w:t>
      </w:r>
      <w:r>
        <w:t xml:space="preserve">code </w:t>
      </w:r>
      <w:r>
        <w:rPr>
          <w:rFonts w:hint="eastAsia"/>
        </w:rPr>
        <w:t xml:space="preserve">完成這顆MIPS CPU中 </w:t>
      </w:r>
      <w:r>
        <w:t xml:space="preserve">I_Cache.v </w:t>
      </w:r>
      <w:r>
        <w:rPr>
          <w:rFonts w:hint="eastAsia"/>
        </w:rPr>
        <w:t>空白部分，使用M</w:t>
      </w:r>
      <w:r>
        <w:t>odelSim</w:t>
      </w:r>
      <w:r>
        <w:rPr>
          <w:rFonts w:hint="eastAsia"/>
        </w:rPr>
        <w:t>編譯完成並且完成驗證。</w:t>
      </w:r>
    </w:p>
    <w:p>
      <w:pPr>
        <w:keepNext/>
      </w:pPr>
      <w:r>
        <w:drawing>
          <wp:inline distT="0" distB="0" distL="0" distR="0">
            <wp:extent cx="5274310" cy="3340735"/>
            <wp:effectExtent l="0" t="0" r="2540" b="0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>. Direct Mapped Architecture</w:t>
      </w:r>
    </w:p>
    <w:p>
      <w:pPr>
        <w:keepNext/>
        <w:jc w:val="center"/>
      </w:pPr>
      <w:r>
        <w:drawing>
          <wp:inline distT="0" distB="0" distL="0" distR="0">
            <wp:extent cx="5274310" cy="6273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程式碼修改(A)</w:t>
      </w:r>
    </w:p>
    <w:p>
      <w:pPr>
        <w:keepNext/>
        <w:jc w:val="center"/>
      </w:pPr>
      <w:r>
        <w:drawing>
          <wp:inline distT="0" distB="0" distL="0" distR="0">
            <wp:extent cx="5274310" cy="3778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>
        <w:rPr>
          <w:rFonts w:hint="eastAsia"/>
        </w:rPr>
        <w:t>程式碼修改(B)</w:t>
      </w:r>
    </w:p>
    <w:p>
      <w:pPr>
        <w:rPr>
          <w:rFonts w:hint="eastAsia"/>
        </w:rPr>
      </w:pPr>
      <w:r>
        <w:drawing>
          <wp:inline distT="0" distB="0" distL="0" distR="0">
            <wp:extent cx="5274310" cy="5219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>
        <w:rPr>
          <w:rFonts w:hint="eastAsia"/>
        </w:rPr>
        <w:t>程式碼修改(C)</w:t>
      </w:r>
    </w:p>
    <w:p>
      <w:pPr>
        <w:keepNext/>
        <w:jc w:val="center"/>
      </w:pPr>
      <w:bookmarkStart w:id="0" w:name="_GoBack"/>
      <w:r>
        <w:drawing>
          <wp:inline distT="0" distB="0" distL="0" distR="0">
            <wp:extent cx="5274310" cy="2859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. </w:t>
      </w:r>
      <w:r>
        <w:rPr>
          <w:rFonts w:hint="eastAsia"/>
        </w:rPr>
        <w:t>模擬結果</w:t>
      </w:r>
    </w:p>
    <w:p>
      <w:pPr>
        <w:pStyle w:val="3"/>
      </w:pPr>
      <w:r>
        <w:rPr>
          <w:rFonts w:hint="eastAsia"/>
        </w:rPr>
        <w:t>L</w:t>
      </w:r>
      <w:r>
        <w:t>ab 6-2</w:t>
      </w:r>
    </w:p>
    <w:p>
      <w:r>
        <w:rPr>
          <w:rFonts w:hint="eastAsia"/>
        </w:rPr>
        <w:t>請同學以RTL code 完成這顆MIPS CPU 中 I_Cache.v 空白部分,使用ModelSim編譯完成並且完成驗證</w:t>
      </w:r>
    </w:p>
    <w:p>
      <w:pPr>
        <w:keepNext/>
        <w:jc w:val="center"/>
      </w:pPr>
      <w:r>
        <w:drawing>
          <wp:inline distT="0" distB="0" distL="0" distR="0">
            <wp:extent cx="5274310" cy="3319780"/>
            <wp:effectExtent l="0" t="0" r="254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>. Cache Line Refill Architecture</w:t>
      </w:r>
    </w:p>
    <w:p>
      <w:pPr>
        <w:keepNext/>
      </w:pPr>
      <w:r>
        <w:drawing>
          <wp:inline distT="0" distB="0" distL="0" distR="0">
            <wp:extent cx="5274310" cy="5429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.程式碼修改(A)</w:t>
      </w:r>
    </w:p>
    <w:p>
      <w:pPr>
        <w:keepNext/>
        <w:jc w:val="center"/>
      </w:pPr>
      <w:r>
        <w:drawing>
          <wp:inline distT="0" distB="0" distL="0" distR="0">
            <wp:extent cx="5274310" cy="31070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. </w:t>
      </w:r>
      <w:r>
        <w:rPr>
          <w:rFonts w:hint="eastAsia"/>
        </w:rPr>
        <w:t>程式碼修改(B)</w:t>
      </w:r>
    </w:p>
    <w:p>
      <w:pPr>
        <w:keepNext/>
        <w:jc w:val="center"/>
      </w:pPr>
      <w:r>
        <w:drawing>
          <wp:inline distT="0" distB="0" distL="0" distR="0">
            <wp:extent cx="5274310" cy="28594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. </w:t>
      </w:r>
      <w:r>
        <w:rPr>
          <w:rFonts w:hint="eastAsia"/>
        </w:rPr>
        <w:t>模擬結果</w:t>
      </w:r>
    </w:p>
    <w:p>
      <w:pPr>
        <w:pStyle w:val="3"/>
      </w:pPr>
      <w:r>
        <w:rPr>
          <w:rFonts w:hint="eastAsia"/>
        </w:rPr>
        <w:t>心得</w:t>
      </w:r>
    </w:p>
    <w:p>
      <w:pPr>
        <w:ind w:firstLine="480" w:firstLineChars="200"/>
        <w:rPr>
          <w:rFonts w:hint="default" w:eastAsia="標楷體"/>
          <w:lang w:val="en-US" w:eastAsia="zh-TW"/>
        </w:rPr>
      </w:pPr>
      <w:r>
        <w:rPr>
          <w:rFonts w:hint="eastAsia"/>
          <w:lang w:eastAsia="zh-TW"/>
        </w:rPr>
        <w:t>經由這次</w:t>
      </w:r>
      <w:r>
        <w:rPr>
          <w:rFonts w:hint="eastAsia"/>
          <w:lang w:val="en-US" w:eastAsia="zh-TW"/>
        </w:rPr>
        <w:t>LAB6的課程與實作，了解到了時間區域性和空間區域性的大致介紹，以及快取系統的兩個種類，最後再從實作中透過RTL實現I-cache，透過波形圖的輸出了解I-cache的整體架構跟行為。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DF"/>
    <w:rsid w:val="00013719"/>
    <w:rsid w:val="00026E2D"/>
    <w:rsid w:val="00052A2F"/>
    <w:rsid w:val="000B11B6"/>
    <w:rsid w:val="000D203A"/>
    <w:rsid w:val="001040CF"/>
    <w:rsid w:val="00105641"/>
    <w:rsid w:val="00107587"/>
    <w:rsid w:val="00127F46"/>
    <w:rsid w:val="00161734"/>
    <w:rsid w:val="001653B3"/>
    <w:rsid w:val="00187038"/>
    <w:rsid w:val="001954F2"/>
    <w:rsid w:val="001A4DD1"/>
    <w:rsid w:val="00230453"/>
    <w:rsid w:val="0023192A"/>
    <w:rsid w:val="00235DE7"/>
    <w:rsid w:val="00274F0D"/>
    <w:rsid w:val="002768D3"/>
    <w:rsid w:val="00294415"/>
    <w:rsid w:val="002C1351"/>
    <w:rsid w:val="002C2486"/>
    <w:rsid w:val="002D57C3"/>
    <w:rsid w:val="002D6182"/>
    <w:rsid w:val="0030070F"/>
    <w:rsid w:val="00302966"/>
    <w:rsid w:val="00307B7F"/>
    <w:rsid w:val="00310460"/>
    <w:rsid w:val="00310CDD"/>
    <w:rsid w:val="00311FC7"/>
    <w:rsid w:val="003461F1"/>
    <w:rsid w:val="003741FC"/>
    <w:rsid w:val="00376CF3"/>
    <w:rsid w:val="003A5997"/>
    <w:rsid w:val="003E516B"/>
    <w:rsid w:val="0041236F"/>
    <w:rsid w:val="004174BC"/>
    <w:rsid w:val="00430BBA"/>
    <w:rsid w:val="00444412"/>
    <w:rsid w:val="00463B9E"/>
    <w:rsid w:val="004A0148"/>
    <w:rsid w:val="004A3BE6"/>
    <w:rsid w:val="004C40FC"/>
    <w:rsid w:val="004E34F7"/>
    <w:rsid w:val="0051545F"/>
    <w:rsid w:val="0051675D"/>
    <w:rsid w:val="00534208"/>
    <w:rsid w:val="00585128"/>
    <w:rsid w:val="00594888"/>
    <w:rsid w:val="005B20D2"/>
    <w:rsid w:val="005B7726"/>
    <w:rsid w:val="005C4FD0"/>
    <w:rsid w:val="005C5185"/>
    <w:rsid w:val="005C5EBE"/>
    <w:rsid w:val="005D633A"/>
    <w:rsid w:val="005D639E"/>
    <w:rsid w:val="005E0207"/>
    <w:rsid w:val="005E17CA"/>
    <w:rsid w:val="006034DB"/>
    <w:rsid w:val="00617F68"/>
    <w:rsid w:val="00634085"/>
    <w:rsid w:val="00640D97"/>
    <w:rsid w:val="00690AEC"/>
    <w:rsid w:val="00694F28"/>
    <w:rsid w:val="006A44A6"/>
    <w:rsid w:val="006B07DD"/>
    <w:rsid w:val="006C57A9"/>
    <w:rsid w:val="006C721F"/>
    <w:rsid w:val="006D4B29"/>
    <w:rsid w:val="00740AA1"/>
    <w:rsid w:val="00781DE5"/>
    <w:rsid w:val="0079102D"/>
    <w:rsid w:val="0079704D"/>
    <w:rsid w:val="007C4F5C"/>
    <w:rsid w:val="007F5535"/>
    <w:rsid w:val="007F59B3"/>
    <w:rsid w:val="008025E9"/>
    <w:rsid w:val="00842FF4"/>
    <w:rsid w:val="008434D4"/>
    <w:rsid w:val="00873735"/>
    <w:rsid w:val="00875DD4"/>
    <w:rsid w:val="008B13F8"/>
    <w:rsid w:val="008C0E73"/>
    <w:rsid w:val="008D0D14"/>
    <w:rsid w:val="008D21E5"/>
    <w:rsid w:val="008D252F"/>
    <w:rsid w:val="00916187"/>
    <w:rsid w:val="009251A8"/>
    <w:rsid w:val="00925D65"/>
    <w:rsid w:val="00932A77"/>
    <w:rsid w:val="00937EB8"/>
    <w:rsid w:val="009A1627"/>
    <w:rsid w:val="009C2B85"/>
    <w:rsid w:val="009C5677"/>
    <w:rsid w:val="00A00377"/>
    <w:rsid w:val="00A00D11"/>
    <w:rsid w:val="00A041DA"/>
    <w:rsid w:val="00A219A0"/>
    <w:rsid w:val="00A529C7"/>
    <w:rsid w:val="00A66982"/>
    <w:rsid w:val="00AB142F"/>
    <w:rsid w:val="00AB4FA0"/>
    <w:rsid w:val="00AB7990"/>
    <w:rsid w:val="00AC69B0"/>
    <w:rsid w:val="00B3694B"/>
    <w:rsid w:val="00B73BA1"/>
    <w:rsid w:val="00BB0DC6"/>
    <w:rsid w:val="00BC7E60"/>
    <w:rsid w:val="00BD1C59"/>
    <w:rsid w:val="00BD53E2"/>
    <w:rsid w:val="00BE1ABF"/>
    <w:rsid w:val="00C30241"/>
    <w:rsid w:val="00C3250E"/>
    <w:rsid w:val="00C86006"/>
    <w:rsid w:val="00C937D2"/>
    <w:rsid w:val="00C93A0A"/>
    <w:rsid w:val="00CA684D"/>
    <w:rsid w:val="00CB1E15"/>
    <w:rsid w:val="00CE534D"/>
    <w:rsid w:val="00CF3F0E"/>
    <w:rsid w:val="00CF663E"/>
    <w:rsid w:val="00CF75D6"/>
    <w:rsid w:val="00D14103"/>
    <w:rsid w:val="00D50ACF"/>
    <w:rsid w:val="00D676B1"/>
    <w:rsid w:val="00D8086D"/>
    <w:rsid w:val="00D95A18"/>
    <w:rsid w:val="00D96421"/>
    <w:rsid w:val="00DB2FC8"/>
    <w:rsid w:val="00DF30A8"/>
    <w:rsid w:val="00DF48B9"/>
    <w:rsid w:val="00E05C0C"/>
    <w:rsid w:val="00E24B64"/>
    <w:rsid w:val="00E4449C"/>
    <w:rsid w:val="00E46466"/>
    <w:rsid w:val="00E71590"/>
    <w:rsid w:val="00E90F98"/>
    <w:rsid w:val="00EB51B5"/>
    <w:rsid w:val="00ED5F1D"/>
    <w:rsid w:val="00EE044A"/>
    <w:rsid w:val="00EE70B5"/>
    <w:rsid w:val="00F242DF"/>
    <w:rsid w:val="00F306EF"/>
    <w:rsid w:val="00F36BEA"/>
    <w:rsid w:val="00F8399A"/>
    <w:rsid w:val="00FA009A"/>
    <w:rsid w:val="00FE554F"/>
    <w:rsid w:val="42D47FEC"/>
    <w:rsid w:val="79A0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標楷體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spacing w:line="720" w:lineRule="auto"/>
      <w:outlineLvl w:val="1"/>
    </w:pPr>
    <w:rPr>
      <w:rFonts w:cstheme="majorBidi"/>
      <w:b/>
      <w:bCs/>
      <w:sz w:val="48"/>
      <w:szCs w:val="4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sz w:val="20"/>
      <w:szCs w:val="20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9">
    <w:name w:val="標題 1 字元"/>
    <w:basedOn w:val="4"/>
    <w:link w:val="2"/>
    <w:uiPriority w:val="9"/>
    <w:rPr>
      <w:rFonts w:ascii="Times New Roman" w:hAnsi="Times New Roman" w:eastAsia="標楷體" w:cstheme="majorBidi"/>
      <w:b/>
      <w:bCs/>
      <w:kern w:val="52"/>
      <w:sz w:val="52"/>
      <w:szCs w:val="52"/>
    </w:rPr>
  </w:style>
  <w:style w:type="character" w:customStyle="1" w:styleId="10">
    <w:name w:val="標題 2 字元"/>
    <w:basedOn w:val="4"/>
    <w:link w:val="3"/>
    <w:uiPriority w:val="9"/>
    <w:rPr>
      <w:rFonts w:ascii="Times New Roman" w:hAnsi="Times New Roman" w:eastAsia="標楷體" w:cstheme="majorBidi"/>
      <w:b/>
      <w:bCs/>
      <w:sz w:val="48"/>
      <w:szCs w:val="48"/>
    </w:rPr>
  </w:style>
  <w:style w:type="character" w:customStyle="1" w:styleId="11">
    <w:name w:val="頁首 字元"/>
    <w:basedOn w:val="4"/>
    <w:link w:val="8"/>
    <w:uiPriority w:val="99"/>
    <w:rPr>
      <w:rFonts w:ascii="Times New Roman" w:hAnsi="Times New Roman" w:eastAsia="標楷體"/>
      <w:sz w:val="20"/>
      <w:szCs w:val="20"/>
    </w:rPr>
  </w:style>
  <w:style w:type="character" w:customStyle="1" w:styleId="12">
    <w:name w:val="頁尾 字元"/>
    <w:basedOn w:val="4"/>
    <w:link w:val="7"/>
    <w:uiPriority w:val="99"/>
    <w:rPr>
      <w:rFonts w:ascii="Times New Roman" w:hAnsi="Times New Roman" w:eastAsia="標楷體"/>
      <w:sz w:val="20"/>
      <w:szCs w:val="20"/>
    </w:rPr>
  </w:style>
  <w:style w:type="paragraph" w:styleId="13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94</Words>
  <Characters>542</Characters>
  <Lines>4</Lines>
  <Paragraphs>1</Paragraphs>
  <TotalTime>695</TotalTime>
  <ScaleCrop>false</ScaleCrop>
  <LinksUpToDate>false</LinksUpToDate>
  <CharactersWithSpaces>635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2022-09-30T06:34:00Z</dcterms:created>
  <dc:creator>user</dc:creator>
  <cp:lastModifiedBy>a1314</cp:lastModifiedBy>
  <cp:lastPrinted>2022-12-08T06:12:00Z</cp:lastPrinted>
  <dcterms:modified xsi:type="dcterms:W3CDTF">2022-12-09T03:49:08Z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F67B8861C579471BA2AAABCC659BBB71</vt:lpwstr>
  </property>
</Properties>
</file>