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791E" w14:textId="77777777" w:rsidR="009D3226" w:rsidRDefault="00000000" w:rsidP="009D3226">
      <w:pPr>
        <w:jc w:val="center"/>
        <w:rPr>
          <w:rFonts w:ascii="Times New Roman" w:hAnsi="Times New Roman" w:cs="Times New Roman"/>
          <w:sz w:val="60"/>
          <w:szCs w:val="60"/>
        </w:rPr>
      </w:pPr>
      <w:r>
        <w:rPr>
          <w:rFonts w:ascii="Times New Roman" w:hAnsi="Times New Roman" w:cs="Times New Roman"/>
          <w:noProof/>
          <w:sz w:val="60"/>
          <w:szCs w:val="60"/>
          <w:lang w:eastAsia="en-IN"/>
        </w:rPr>
        <w:pict w14:anchorId="6143D2CF">
          <v:shapetype id="_x0000_t32" coordsize="21600,21600" o:spt="32" o:oned="t" path="m,l21600,21600e" filled="f">
            <v:path arrowok="t" fillok="f" o:connecttype="none"/>
            <o:lock v:ext="edit" shapetype="t"/>
          </v:shapetype>
          <v:shape id="_x0000_s1027" type="#_x0000_t32" style="position:absolute;left:0;text-align:left;margin-left:0;margin-top:37.95pt;width:505.35pt;height:.05pt;z-index:251659264;mso-position-horizontal:center;mso-position-horizontal-relative:margin" o:connectortype="straight" strokecolor="#92d050" strokeweight=".5pt">
            <w10:wrap anchorx="margin"/>
          </v:shape>
        </w:pict>
      </w:r>
      <w:r>
        <w:rPr>
          <w:rFonts w:ascii="Times New Roman" w:hAnsi="Times New Roman" w:cs="Times New Roman"/>
          <w:noProof/>
          <w:sz w:val="60"/>
          <w:szCs w:val="60"/>
          <w:lang w:eastAsia="en-IN"/>
        </w:rPr>
        <w:pict w14:anchorId="01FB3781">
          <v:shape id="_x0000_s1026" type="#_x0000_t32" style="position:absolute;left:0;text-align:left;margin-left:0;margin-top:-4.35pt;width:501.85pt;height:.05pt;z-index:251658240;mso-position-horizontal:center;mso-position-horizontal-relative:margin" o:connectortype="straight" strokecolor="#92d050" strokeweight=".5pt">
            <w10:wrap anchorx="margin"/>
          </v:shape>
        </w:pict>
      </w:r>
      <w:r w:rsidR="00AA498A" w:rsidRPr="009D3226">
        <w:rPr>
          <w:rFonts w:ascii="Times New Roman" w:hAnsi="Times New Roman" w:cs="Times New Roman"/>
          <w:sz w:val="60"/>
          <w:szCs w:val="60"/>
        </w:rPr>
        <w:t>AUTOMATED PLANTATION ROBOT</w:t>
      </w:r>
    </w:p>
    <w:p w14:paraId="7DB05A8C" w14:textId="6447D66C" w:rsidR="009D3226" w:rsidRPr="008433A2" w:rsidRDefault="002528CB" w:rsidP="009D3226">
      <w:pPr>
        <w:rPr>
          <w:rFonts w:ascii="Times New Roman" w:hAnsi="Times New Roman" w:cs="Times New Roman"/>
          <w:sz w:val="44"/>
          <w:szCs w:val="40"/>
        </w:rPr>
      </w:pPr>
      <w:r>
        <w:rPr>
          <w:noProof/>
          <w:sz w:val="44"/>
          <w:szCs w:val="40"/>
          <w:lang w:eastAsia="en-IN"/>
        </w:rPr>
        <w:pict w14:anchorId="5FEB66EE">
          <v:shape id="_x0000_s1036" type="#_x0000_t32" style="position:absolute;margin-left:517.25pt;margin-top:38.25pt;width:82.95pt;height:.05pt;z-index:251669504;mso-position-horizontal-relative:margin" o:connectortype="straight" strokecolor="#92d050" strokeweight="1.5pt">
            <w10:wrap anchorx="margin"/>
          </v:shape>
        </w:pict>
      </w:r>
      <w:r w:rsidR="00000000">
        <w:rPr>
          <w:noProof/>
          <w:sz w:val="44"/>
          <w:szCs w:val="40"/>
          <w:lang w:eastAsia="en-IN"/>
        </w:rPr>
        <w:pict w14:anchorId="1D8CFD59">
          <v:shape id="_x0000_s1030" type="#_x0000_t32" style="position:absolute;margin-left:-.95pt;margin-top:35.85pt;width:235.95pt;height:.05pt;flip:y;z-index:251662336;mso-position-horizontal-relative:margin" o:connectortype="straight" strokecolor="#92d050" strokeweight="1.5pt">
            <w10:wrap anchorx="margin"/>
          </v:shape>
        </w:pict>
      </w:r>
    </w:p>
    <w:p w14:paraId="718EA75D" w14:textId="0722FCC5" w:rsidR="002D16D6" w:rsidRDefault="00000000" w:rsidP="007E4E4C">
      <w:pPr>
        <w:rPr>
          <w:rFonts w:ascii="Times New Roman" w:hAnsi="Times New Roman" w:cs="Times New Roman"/>
          <w:sz w:val="60"/>
          <w:szCs w:val="60"/>
        </w:rPr>
      </w:pPr>
      <w:r>
        <w:rPr>
          <w:rFonts w:ascii="Times New Roman" w:hAnsi="Times New Roman" w:cs="Times New Roman"/>
          <w:noProof/>
          <w:sz w:val="44"/>
          <w:szCs w:val="40"/>
          <w:lang w:eastAsia="en-IN"/>
        </w:rPr>
        <w:pict w14:anchorId="44DFFCA0">
          <v:shape id="_x0000_s1037" type="#_x0000_t32" style="position:absolute;margin-left:518.05pt;margin-top:28.6pt;width:82.95pt;height:.05pt;z-index:251670528;mso-position-horizontal-relative:margin" o:connectortype="straight" strokecolor="#92d050" strokeweight="1.5pt">
            <w10:wrap anchorx="margin"/>
          </v:shape>
        </w:pict>
      </w:r>
      <w:r>
        <w:rPr>
          <w:rFonts w:ascii="Times New Roman" w:hAnsi="Times New Roman" w:cs="Times New Roman"/>
          <w:noProof/>
          <w:sz w:val="44"/>
          <w:szCs w:val="40"/>
          <w:lang w:eastAsia="en-IN"/>
        </w:rPr>
        <w:pict w14:anchorId="64D8AC60">
          <v:shape id="_x0000_s1028" type="#_x0000_t32" style="position:absolute;margin-left:-.95pt;margin-top:31.05pt;width:235.95pt;height:.05pt;z-index:251661312" o:connectortype="straight" strokecolor="#92d050" strokeweight="1.5pt"/>
        </w:pict>
      </w:r>
      <w:r>
        <w:rPr>
          <w:rFonts w:ascii="Times New Roman" w:hAnsi="Times New Roman" w:cs="Times New Roman"/>
          <w:noProof/>
          <w:sz w:val="44"/>
          <w:szCs w:val="40"/>
          <w:lang w:val="en-US" w:eastAsia="zh-TW" w:bidi="ar-SA"/>
        </w:rPr>
        <w:pict w14:anchorId="6759B8A3">
          <v:shapetype id="_x0000_t202" coordsize="21600,21600" o:spt="202" path="m,l,21600r21600,l21600,xe">
            <v:stroke joinstyle="miter"/>
            <v:path gradientshapeok="t" o:connecttype="rect"/>
          </v:shapetype>
          <v:shape id="_x0000_s1033" type="#_x0000_t202" style="position:absolute;margin-left:-42pt;margin-top:955.35pt;width:794pt;height:36.65pt;z-index:251666432;mso-width-relative:margin;mso-height-relative:margin">
            <v:textbox>
              <w:txbxContent>
                <w:sdt>
                  <w:sdtPr>
                    <w:id w:val="568603642"/>
                    <w:placeholder>
                      <w:docPart w:val="E36FBABD2D644DBBB3FF2C094C38976A"/>
                    </w:placeholder>
                    <w:temporary/>
                    <w:showingPlcHdr/>
                  </w:sdtPr>
                  <w:sdtContent>
                    <w:p w14:paraId="3912AB15" w14:textId="77777777" w:rsidR="007E4E4C" w:rsidRDefault="007E4E4C">
                      <w:r>
                        <w:t>[Type a quote from the document or the summary of an interesting point. You can position the text box anywhere in the document. Use the Text Box Tools tab to change the formatting of the pull quote text box.]</w:t>
                      </w:r>
                    </w:p>
                  </w:sdtContent>
                </w:sdt>
              </w:txbxContent>
            </v:textbox>
          </v:shape>
        </w:pict>
      </w:r>
      <w:r>
        <w:rPr>
          <w:rFonts w:ascii="Times New Roman" w:hAnsi="Times New Roman" w:cs="Times New Roman"/>
          <w:noProof/>
          <w:sz w:val="44"/>
          <w:szCs w:val="40"/>
          <w:lang w:eastAsia="en-IN"/>
        </w:rPr>
        <w:pict w14:anchorId="780D3647">
          <v:shape id="_x0000_s1032" type="#_x0000_t32" style="position:absolute;margin-left:-60.65pt;margin-top:1002pt;width:823.3pt;height:0;flip:y;z-index:251664384" o:connectortype="straight" strokecolor="#00b0f0" strokeweight="1pt"/>
        </w:pict>
      </w:r>
      <w:r w:rsidR="009D3226" w:rsidRPr="008433A2">
        <w:rPr>
          <w:rFonts w:ascii="Times New Roman" w:hAnsi="Times New Roman" w:cs="Times New Roman"/>
          <w:sz w:val="44"/>
          <w:szCs w:val="40"/>
        </w:rPr>
        <w:t>THE BLOCK DIAGRAM</w:t>
      </w:r>
      <w:r w:rsidR="002D16D6">
        <w:rPr>
          <w:sz w:val="44"/>
          <w:szCs w:val="40"/>
        </w:rPr>
        <w:t xml:space="preserve">                                                          </w:t>
      </w:r>
      <w:r w:rsidR="002D16D6" w:rsidRPr="008433A2">
        <w:rPr>
          <w:rFonts w:ascii="Times New Roman" w:hAnsi="Times New Roman" w:cs="Times New Roman"/>
          <w:sz w:val="44"/>
          <w:szCs w:val="40"/>
        </w:rPr>
        <w:t>ABOUT</w:t>
      </w:r>
    </w:p>
    <w:p w14:paraId="08B79A64" w14:textId="77777777" w:rsidR="002D16D6" w:rsidRPr="002D16D6" w:rsidRDefault="00000000" w:rsidP="002D16D6">
      <w:pPr>
        <w:rPr>
          <w:rFonts w:ascii="Times New Roman" w:hAnsi="Times New Roman" w:cs="Times New Roman"/>
          <w:sz w:val="60"/>
          <w:szCs w:val="60"/>
        </w:rPr>
      </w:pPr>
      <w:r>
        <w:rPr>
          <w:noProof/>
          <w:sz w:val="44"/>
          <w:szCs w:val="40"/>
          <w:lang w:val="en-US" w:eastAsia="zh-TW" w:bidi="ar-SA"/>
        </w:rPr>
        <w:pict w14:anchorId="2DE845AB">
          <v:shape id="_x0000_s1035" type="#_x0000_t202" style="position:absolute;margin-left:447pt;margin-top:5.1pt;width:503pt;height:263pt;z-index:251668480;mso-width-relative:margin;mso-height-relative:margin" strokecolor="white [3212]">
            <v:textbox style="mso-next-textbox:#_x0000_s1035">
              <w:txbxContent>
                <w:p w14:paraId="79629949" w14:textId="77777777" w:rsidR="002D16D6" w:rsidRPr="008B325A" w:rsidRDefault="002D16D6" w:rsidP="00436CDF">
                  <w:pPr>
                    <w:rPr>
                      <w:sz w:val="34"/>
                      <w:szCs w:val="34"/>
                    </w:rPr>
                  </w:pPr>
                  <w:r w:rsidRPr="008B325A">
                    <w:rPr>
                      <w:sz w:val="34"/>
                      <w:szCs w:val="34"/>
                    </w:rPr>
                    <w:t xml:space="preserve">The increasing population in the world indicates the high alarm for the demand of goods and resources for living. To increase the production and decrease the exertion of humans, </w:t>
                  </w:r>
                  <w:r w:rsidR="008B325A" w:rsidRPr="008B325A">
                    <w:rPr>
                      <w:sz w:val="34"/>
                      <w:szCs w:val="34"/>
                    </w:rPr>
                    <w:t>this</w:t>
                  </w:r>
                  <w:r w:rsidRPr="008B325A">
                    <w:rPr>
                      <w:sz w:val="34"/>
                      <w:szCs w:val="34"/>
                    </w:rPr>
                    <w:t xml:space="preserve"> can be used. </w:t>
                  </w:r>
                  <w:r w:rsidR="008B325A" w:rsidRPr="008B325A">
                    <w:rPr>
                      <w:sz w:val="34"/>
                      <w:szCs w:val="34"/>
                    </w:rPr>
                    <w:t xml:space="preserve">It </w:t>
                  </w:r>
                  <w:r w:rsidRPr="008B325A">
                    <w:rPr>
                      <w:sz w:val="34"/>
                      <w:szCs w:val="34"/>
                    </w:rPr>
                    <w:t xml:space="preserve">can be deployed for all the fundamental </w:t>
                  </w:r>
                  <w:r w:rsidR="008B325A" w:rsidRPr="008B325A">
                    <w:rPr>
                      <w:sz w:val="34"/>
                      <w:szCs w:val="34"/>
                    </w:rPr>
                    <w:t>Plantation</w:t>
                  </w:r>
                  <w:r w:rsidRPr="008B325A">
                    <w:rPr>
                      <w:sz w:val="34"/>
                      <w:szCs w:val="34"/>
                    </w:rPr>
                    <w:t xml:space="preserve"> purposes.</w:t>
                  </w:r>
                </w:p>
                <w:p w14:paraId="569F753D" w14:textId="73E044CC" w:rsidR="002D16D6" w:rsidRPr="008B325A" w:rsidRDefault="002D16D6" w:rsidP="00436CDF">
                  <w:pPr>
                    <w:rPr>
                      <w:sz w:val="34"/>
                      <w:szCs w:val="34"/>
                    </w:rPr>
                  </w:pPr>
                  <w:r w:rsidRPr="008B325A">
                    <w:rPr>
                      <w:sz w:val="34"/>
                      <w:szCs w:val="34"/>
                    </w:rPr>
                    <w:t>Th</w:t>
                  </w:r>
                  <w:r w:rsidR="00436CDF">
                    <w:rPr>
                      <w:sz w:val="34"/>
                      <w:szCs w:val="34"/>
                    </w:rPr>
                    <w:t>e major task done by the</w:t>
                  </w:r>
                  <w:r w:rsidRPr="008B325A">
                    <w:rPr>
                      <w:sz w:val="34"/>
                      <w:szCs w:val="34"/>
                    </w:rPr>
                    <w:t xml:space="preserve"> robot will be </w:t>
                  </w:r>
                  <w:r w:rsidR="00217D7F">
                    <w:rPr>
                      <w:b/>
                      <w:bCs/>
                      <w:sz w:val="34"/>
                      <w:szCs w:val="34"/>
                    </w:rPr>
                    <w:t>P</w:t>
                  </w:r>
                  <w:r w:rsidRPr="008B325A">
                    <w:rPr>
                      <w:b/>
                      <w:bCs/>
                      <w:sz w:val="34"/>
                      <w:szCs w:val="34"/>
                    </w:rPr>
                    <w:t xml:space="preserve">loughing, </w:t>
                  </w:r>
                  <w:r w:rsidR="00217D7F">
                    <w:rPr>
                      <w:b/>
                      <w:bCs/>
                      <w:sz w:val="34"/>
                      <w:szCs w:val="34"/>
                    </w:rPr>
                    <w:t>S</w:t>
                  </w:r>
                  <w:r w:rsidRPr="008B325A">
                    <w:rPr>
                      <w:b/>
                      <w:bCs/>
                      <w:sz w:val="34"/>
                      <w:szCs w:val="34"/>
                    </w:rPr>
                    <w:t>owing</w:t>
                  </w:r>
                  <w:r w:rsidRPr="008B325A">
                    <w:rPr>
                      <w:sz w:val="34"/>
                      <w:szCs w:val="34"/>
                    </w:rPr>
                    <w:t xml:space="preserve"> and </w:t>
                  </w:r>
                  <w:r w:rsidR="00217D7F">
                    <w:rPr>
                      <w:b/>
                      <w:bCs/>
                      <w:sz w:val="34"/>
                      <w:szCs w:val="34"/>
                    </w:rPr>
                    <w:t>I</w:t>
                  </w:r>
                  <w:r w:rsidRPr="008B325A">
                    <w:rPr>
                      <w:b/>
                      <w:bCs/>
                      <w:sz w:val="34"/>
                      <w:szCs w:val="34"/>
                    </w:rPr>
                    <w:t>rrigati</w:t>
                  </w:r>
                  <w:r w:rsidR="00217D7F">
                    <w:rPr>
                      <w:b/>
                      <w:bCs/>
                      <w:sz w:val="34"/>
                      <w:szCs w:val="34"/>
                    </w:rPr>
                    <w:t>on</w:t>
                  </w:r>
                  <w:r w:rsidRPr="008B325A">
                    <w:rPr>
                      <w:sz w:val="34"/>
                      <w:szCs w:val="34"/>
                    </w:rPr>
                    <w:t>. These are one of the vital processes of agriculture which needs proper attention and must be taken care of.</w:t>
                  </w:r>
                </w:p>
                <w:p w14:paraId="3E617868" w14:textId="77777777" w:rsidR="002D16D6" w:rsidRPr="008B325A" w:rsidRDefault="002D16D6" w:rsidP="00436CDF">
                  <w:pPr>
                    <w:rPr>
                      <w:sz w:val="34"/>
                      <w:szCs w:val="34"/>
                    </w:rPr>
                  </w:pPr>
                  <w:r w:rsidRPr="008B325A">
                    <w:rPr>
                      <w:sz w:val="34"/>
                      <w:szCs w:val="34"/>
                    </w:rPr>
                    <w:t>Most importantly it doesn’t need a huge group of people to be operated and can work nonstop within a de</w:t>
                  </w:r>
                  <w:r w:rsidR="008B325A" w:rsidRPr="008B325A">
                    <w:rPr>
                      <w:sz w:val="34"/>
                      <w:szCs w:val="34"/>
                    </w:rPr>
                    <w:t>signated area effectively and efficiently.</w:t>
                  </w:r>
                </w:p>
                <w:p w14:paraId="3C55000E" w14:textId="77777777" w:rsidR="002D16D6" w:rsidRDefault="002D16D6"/>
              </w:txbxContent>
            </v:textbox>
          </v:shape>
        </w:pict>
      </w:r>
      <w:r w:rsidR="008B325A">
        <w:rPr>
          <w:noProof/>
          <w:sz w:val="44"/>
          <w:szCs w:val="40"/>
          <w:lang w:eastAsia="en-IN"/>
        </w:rPr>
        <w:drawing>
          <wp:anchor distT="0" distB="0" distL="114300" distR="114300" simplePos="0" relativeHeight="251660288" behindDoc="0" locked="0" layoutInCell="1" allowOverlap="1" wp14:anchorId="42C57EF9" wp14:editId="2DA4E5BC">
            <wp:simplePos x="0" y="0"/>
            <wp:positionH relativeFrom="margin">
              <wp:posOffset>-254000</wp:posOffset>
            </wp:positionH>
            <wp:positionV relativeFrom="paragraph">
              <wp:posOffset>140970</wp:posOffset>
            </wp:positionV>
            <wp:extent cx="5638800" cy="3213100"/>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duotone>
                        <a:prstClr val="black"/>
                        <a:schemeClr val="bg1">
                          <a:lumMod val="85000"/>
                          <a:tint val="45000"/>
                          <a:satMod val="400000"/>
                        </a:schemeClr>
                      </a:duotone>
                    </a:blip>
                    <a:srcRect/>
                    <a:stretch>
                      <a:fillRect/>
                    </a:stretch>
                  </pic:blipFill>
                  <pic:spPr bwMode="auto">
                    <a:xfrm>
                      <a:off x="0" y="0"/>
                      <a:ext cx="5638800" cy="3213100"/>
                    </a:xfrm>
                    <a:prstGeom prst="rect">
                      <a:avLst/>
                    </a:prstGeom>
                    <a:noFill/>
                    <a:ln w="9525">
                      <a:noFill/>
                      <a:miter lim="800000"/>
                      <a:headEnd/>
                      <a:tailEnd/>
                    </a:ln>
                    <a:effectLst/>
                  </pic:spPr>
                </pic:pic>
              </a:graphicData>
            </a:graphic>
          </wp:anchor>
        </w:drawing>
      </w:r>
    </w:p>
    <w:p w14:paraId="06AAAEB2" w14:textId="77777777" w:rsidR="002D16D6" w:rsidRDefault="002D16D6" w:rsidP="002D16D6">
      <w:pPr>
        <w:rPr>
          <w:rFonts w:ascii="Times New Roman" w:hAnsi="Times New Roman" w:cs="Times New Roman"/>
          <w:sz w:val="60"/>
          <w:szCs w:val="60"/>
        </w:rPr>
      </w:pPr>
    </w:p>
    <w:p w14:paraId="5CFC9743" w14:textId="77777777" w:rsidR="0058760F" w:rsidRPr="002D16D6" w:rsidRDefault="00000000" w:rsidP="002D16D6">
      <w:pPr>
        <w:tabs>
          <w:tab w:val="left" w:pos="18900"/>
        </w:tabs>
        <w:rPr>
          <w:rFonts w:ascii="Times New Roman" w:hAnsi="Times New Roman" w:cs="Times New Roman"/>
          <w:sz w:val="60"/>
          <w:szCs w:val="60"/>
        </w:rPr>
      </w:pPr>
      <w:r>
        <w:rPr>
          <w:rFonts w:ascii="Times New Roman" w:hAnsi="Times New Roman" w:cs="Times New Roman"/>
          <w:noProof/>
          <w:sz w:val="60"/>
          <w:szCs w:val="60"/>
          <w:lang w:val="en-US" w:eastAsia="zh-TW" w:bidi="ar-SA"/>
        </w:rPr>
        <w:pict w14:anchorId="2A0E1785">
          <v:shape id="_x0000_s1044" type="#_x0000_t202" style="position:absolute;margin-left:647.2pt;margin-top:188.4pt;width:153.2pt;height:43.95pt;z-index:251682816;mso-width-relative:margin;mso-height-relative:margin" strokecolor="#92d050">
            <v:textbox style="mso-next-textbox:#_x0000_s1044">
              <w:txbxContent>
                <w:p w14:paraId="441124C2" w14:textId="77777777" w:rsidR="004331BC" w:rsidRPr="008433A2" w:rsidRDefault="008433A2" w:rsidP="008433A2">
                  <w:pPr>
                    <w:jc w:val="center"/>
                    <w:rPr>
                      <w:rFonts w:ascii="Times New Roman" w:hAnsi="Times New Roman" w:cs="Times New Roman"/>
                      <w:sz w:val="44"/>
                      <w:szCs w:val="40"/>
                    </w:rPr>
                  </w:pPr>
                  <w:r w:rsidRPr="008433A2">
                    <w:rPr>
                      <w:rFonts w:ascii="Times New Roman" w:hAnsi="Times New Roman" w:cs="Times New Roman"/>
                      <w:sz w:val="44"/>
                      <w:szCs w:val="40"/>
                    </w:rPr>
                    <w:t>BENEFITS</w:t>
                  </w:r>
                </w:p>
              </w:txbxContent>
            </v:textbox>
          </v:shape>
        </w:pict>
      </w:r>
      <w:r>
        <w:rPr>
          <w:rFonts w:ascii="Times New Roman" w:hAnsi="Times New Roman" w:cs="Times New Roman"/>
          <w:noProof/>
          <w:sz w:val="60"/>
          <w:szCs w:val="60"/>
          <w:lang w:val="en-US" w:eastAsia="zh-TW" w:bidi="ar-SA"/>
        </w:rPr>
        <w:pict w14:anchorId="79A901F6">
          <v:shape id="_x0000_s1043" type="#_x0000_t202" style="position:absolute;margin-left:328.8pt;margin-top:188.4pt;width:141.25pt;height:43.95pt;z-index:251680768;mso-width-relative:margin;mso-height-relative:margin" strokecolor="#92d050">
            <v:textbox>
              <w:txbxContent>
                <w:p w14:paraId="25BB883D" w14:textId="77777777" w:rsidR="004331BC" w:rsidRPr="008433A2" w:rsidRDefault="004331BC" w:rsidP="004331BC">
                  <w:pPr>
                    <w:jc w:val="center"/>
                    <w:rPr>
                      <w:rFonts w:ascii="Times New Roman" w:hAnsi="Times New Roman" w:cs="Times New Roman"/>
                      <w:sz w:val="44"/>
                      <w:szCs w:val="40"/>
                    </w:rPr>
                  </w:pPr>
                  <w:r w:rsidRPr="008433A2">
                    <w:rPr>
                      <w:rFonts w:ascii="Times New Roman" w:hAnsi="Times New Roman" w:cs="Times New Roman"/>
                      <w:sz w:val="44"/>
                      <w:szCs w:val="40"/>
                    </w:rPr>
                    <w:t>SOLUTIONS</w:t>
                  </w:r>
                </w:p>
              </w:txbxContent>
            </v:textbox>
          </v:shape>
        </w:pict>
      </w:r>
      <w:r>
        <w:rPr>
          <w:rFonts w:ascii="Times New Roman" w:hAnsi="Times New Roman" w:cs="Times New Roman"/>
          <w:noProof/>
          <w:sz w:val="60"/>
          <w:szCs w:val="60"/>
          <w:lang w:val="en-US" w:eastAsia="zh-TW" w:bidi="ar-SA"/>
        </w:rPr>
        <w:pict w14:anchorId="63BD207E">
          <v:shape id="_x0000_s1042" type="#_x0000_t202" style="position:absolute;margin-left:-.95pt;margin-top:188.4pt;width:153.35pt;height:43.95pt;z-index:251678720;mso-width-relative:margin;mso-height-relative:margin" strokecolor="#92d050">
            <v:textbox>
              <w:txbxContent>
                <w:p w14:paraId="40BD272C" w14:textId="77777777" w:rsidR="004331BC" w:rsidRPr="008433A2" w:rsidRDefault="004331BC" w:rsidP="004331BC">
                  <w:pPr>
                    <w:jc w:val="center"/>
                    <w:rPr>
                      <w:rFonts w:ascii="Times New Roman" w:hAnsi="Times New Roman" w:cs="Times New Roman"/>
                      <w:sz w:val="44"/>
                      <w:szCs w:val="40"/>
                    </w:rPr>
                  </w:pPr>
                  <w:r w:rsidRPr="008433A2">
                    <w:rPr>
                      <w:rFonts w:ascii="Times New Roman" w:hAnsi="Times New Roman" w:cs="Times New Roman"/>
                      <w:sz w:val="44"/>
                      <w:szCs w:val="40"/>
                    </w:rPr>
                    <w:t>PROBLEMS</w:t>
                  </w:r>
                </w:p>
              </w:txbxContent>
            </v:textbox>
          </v:shape>
        </w:pict>
      </w:r>
      <w:r w:rsidR="004331BC">
        <w:rPr>
          <w:rFonts w:ascii="Times New Roman" w:hAnsi="Times New Roman" w:cs="Times New Roman"/>
          <w:noProof/>
          <w:sz w:val="60"/>
          <w:szCs w:val="60"/>
          <w:lang w:eastAsia="en-IN"/>
        </w:rPr>
        <w:drawing>
          <wp:anchor distT="0" distB="0" distL="114300" distR="114300" simplePos="0" relativeHeight="251663360" behindDoc="0" locked="0" layoutInCell="1" allowOverlap="1" wp14:anchorId="699471CA" wp14:editId="7EDE416C">
            <wp:simplePos x="0" y="0"/>
            <wp:positionH relativeFrom="column">
              <wp:posOffset>9162336</wp:posOffset>
            </wp:positionH>
            <wp:positionV relativeFrom="paragraph">
              <wp:posOffset>2338626</wp:posOffset>
            </wp:positionV>
            <wp:extent cx="7502848" cy="2632234"/>
            <wp:effectExtent l="0" t="2438400" r="0" b="2416016"/>
            <wp:wrapNone/>
            <wp:docPr id="2" name="Picture 1" descr="purzen-Ornamental-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zen-Ornamental-plant.png"/>
                    <pic:cNvPicPr/>
                  </pic:nvPicPr>
                  <pic:blipFill>
                    <a:blip r:embed="rId8"/>
                    <a:stretch>
                      <a:fillRect/>
                    </a:stretch>
                  </pic:blipFill>
                  <pic:spPr>
                    <a:xfrm rot="16200000">
                      <a:off x="0" y="0"/>
                      <a:ext cx="7502848" cy="2632234"/>
                    </a:xfrm>
                    <a:prstGeom prst="rect">
                      <a:avLst/>
                    </a:prstGeom>
                  </pic:spPr>
                </pic:pic>
              </a:graphicData>
            </a:graphic>
          </wp:anchor>
        </w:drawing>
      </w:r>
      <w:r>
        <w:rPr>
          <w:rFonts w:ascii="Times New Roman" w:hAnsi="Times New Roman" w:cs="Times New Roman"/>
          <w:noProof/>
          <w:sz w:val="60"/>
          <w:szCs w:val="60"/>
          <w:lang w:val="en-US" w:eastAsia="zh-TW" w:bidi="ar-SA"/>
        </w:rPr>
        <w:pict w14:anchorId="2F80D3C8">
          <v:shape id="_x0000_s1040" type="#_x0000_t202" style="position:absolute;margin-left:261.6pt;margin-top:232.75pt;width:288.4pt;height:323.6pt;z-index:251674624;mso-position-horizontal-relative:text;mso-position-vertical-relative:text;mso-width-relative:margin;mso-height-relative:margin" strokecolor="#92d050">
            <v:textbox>
              <w:txbxContent>
                <w:p w14:paraId="68930DD6" w14:textId="77777777" w:rsidR="008B325A" w:rsidRPr="004331BC" w:rsidRDefault="00436CDF">
                  <w:pPr>
                    <w:rPr>
                      <w:sz w:val="32"/>
                      <w:szCs w:val="32"/>
                    </w:rPr>
                  </w:pPr>
                  <w:r w:rsidRPr="004331BC">
                    <w:rPr>
                      <w:sz w:val="32"/>
                      <w:szCs w:val="32"/>
                    </w:rPr>
                    <w:t>In order to tackle different problems, the simplest way to describe our project is by explaining about its main functions</w:t>
                  </w:r>
                  <w:r w:rsidR="004331BC" w:rsidRPr="004331BC">
                    <w:rPr>
                      <w:sz w:val="32"/>
                      <w:szCs w:val="32"/>
                    </w:rPr>
                    <w:t>:</w:t>
                  </w:r>
                </w:p>
                <w:p w14:paraId="6C86C94B" w14:textId="77777777" w:rsidR="0038092E" w:rsidRPr="004331BC" w:rsidRDefault="007E6670" w:rsidP="004331BC">
                  <w:pPr>
                    <w:numPr>
                      <w:ilvl w:val="0"/>
                      <w:numId w:val="2"/>
                    </w:numPr>
                    <w:rPr>
                      <w:sz w:val="32"/>
                      <w:szCs w:val="32"/>
                    </w:rPr>
                  </w:pPr>
                  <w:r w:rsidRPr="004331BC">
                    <w:rPr>
                      <w:sz w:val="32"/>
                      <w:szCs w:val="32"/>
                    </w:rPr>
                    <w:t>Ploughing: It is basicall</w:t>
                  </w:r>
                  <w:r w:rsidR="004331BC" w:rsidRPr="004331BC">
                    <w:rPr>
                      <w:sz w:val="32"/>
                      <w:szCs w:val="32"/>
                    </w:rPr>
                    <w:t>y done by the drilling process, the tools of which lies on the front of the bot.</w:t>
                  </w:r>
                </w:p>
                <w:p w14:paraId="09E53A6F" w14:textId="77777777" w:rsidR="0038092E" w:rsidRPr="004331BC" w:rsidRDefault="007E6670" w:rsidP="004331BC">
                  <w:pPr>
                    <w:numPr>
                      <w:ilvl w:val="0"/>
                      <w:numId w:val="2"/>
                    </w:numPr>
                    <w:rPr>
                      <w:sz w:val="32"/>
                      <w:szCs w:val="32"/>
                    </w:rPr>
                  </w:pPr>
                  <w:r w:rsidRPr="004331BC">
                    <w:rPr>
                      <w:sz w:val="32"/>
                      <w:szCs w:val="32"/>
                    </w:rPr>
                    <w:t xml:space="preserve"> Sowing: It is done with the help of a dropping tu</w:t>
                  </w:r>
                  <w:r w:rsidR="004331BC" w:rsidRPr="004331BC">
                    <w:rPr>
                      <w:sz w:val="32"/>
                      <w:szCs w:val="32"/>
                    </w:rPr>
                    <w:t xml:space="preserve">be and the servo motor. </w:t>
                  </w:r>
                </w:p>
                <w:p w14:paraId="39FF754A" w14:textId="77777777" w:rsidR="004331BC" w:rsidRPr="004331BC" w:rsidRDefault="004331BC" w:rsidP="004331BC">
                  <w:pPr>
                    <w:pStyle w:val="ListParagraph"/>
                    <w:numPr>
                      <w:ilvl w:val="0"/>
                      <w:numId w:val="2"/>
                    </w:numPr>
                    <w:rPr>
                      <w:sz w:val="32"/>
                      <w:szCs w:val="32"/>
                    </w:rPr>
                  </w:pPr>
                  <w:r w:rsidRPr="004331BC">
                    <w:rPr>
                      <w:sz w:val="32"/>
                      <w:szCs w:val="32"/>
                    </w:rPr>
                    <w:t>Irrigation: The watering of the seed is done by a basic Arduino irrigation system that uses the Arduino mega coding.</w:t>
                  </w:r>
                </w:p>
              </w:txbxContent>
            </v:textbox>
          </v:shape>
        </w:pict>
      </w:r>
      <w:r>
        <w:rPr>
          <w:rFonts w:ascii="Times New Roman" w:hAnsi="Times New Roman" w:cs="Times New Roman"/>
          <w:noProof/>
          <w:sz w:val="60"/>
          <w:szCs w:val="60"/>
          <w:lang w:val="en-US" w:eastAsia="zh-TW" w:bidi="ar-SA"/>
        </w:rPr>
        <w:pict w14:anchorId="7C4969C2">
          <v:shape id="_x0000_s1038" type="#_x0000_t202" style="position:absolute;margin-left:-55pt;margin-top:232.75pt;width:290pt;height:323.6pt;z-index:251672576;mso-position-horizontal-relative:text;mso-position-vertical-relative:text;mso-width-relative:margin;mso-height-relative:margin" strokecolor="#92d050">
            <v:textbox>
              <w:txbxContent>
                <w:p w14:paraId="6B74DA26" w14:textId="77777777" w:rsidR="008B325A" w:rsidRPr="00436CDF" w:rsidRDefault="00436CDF" w:rsidP="00436CDF">
                  <w:pPr>
                    <w:pStyle w:val="ListParagraph"/>
                    <w:numPr>
                      <w:ilvl w:val="0"/>
                      <w:numId w:val="1"/>
                    </w:numPr>
                    <w:rPr>
                      <w:sz w:val="32"/>
                      <w:szCs w:val="32"/>
                    </w:rPr>
                  </w:pPr>
                  <w:r w:rsidRPr="00436CDF">
                    <w:rPr>
                      <w:sz w:val="32"/>
                      <w:szCs w:val="32"/>
                    </w:rPr>
                    <w:t>With the continuous increase in population, much more manpower and resources are required.</w:t>
                  </w:r>
                </w:p>
                <w:p w14:paraId="7CE1CF19" w14:textId="77777777" w:rsidR="00436CDF" w:rsidRPr="00436CDF" w:rsidRDefault="00436CDF" w:rsidP="00436CDF">
                  <w:pPr>
                    <w:pStyle w:val="ListParagraph"/>
                    <w:numPr>
                      <w:ilvl w:val="0"/>
                      <w:numId w:val="1"/>
                    </w:numPr>
                    <w:rPr>
                      <w:sz w:val="32"/>
                      <w:szCs w:val="32"/>
                    </w:rPr>
                  </w:pPr>
                  <w:r w:rsidRPr="00436CDF">
                    <w:rPr>
                      <w:sz w:val="32"/>
                      <w:szCs w:val="32"/>
                    </w:rPr>
                    <w:t xml:space="preserve"> The development of an affordable and effective Plantation robot requires a multi-disciplinary collaboration in several areas such as horticultural engineering, computer science, mechatronics, dynamic control, deep learning and intelligent systems, sensors and instrumentation, software design, system integration, and crop management.</w:t>
                  </w:r>
                </w:p>
                <w:p w14:paraId="7DD2F67A" w14:textId="77777777" w:rsidR="00436CDF" w:rsidRPr="00436CDF" w:rsidRDefault="00436CDF" w:rsidP="00436CDF">
                  <w:pPr>
                    <w:pStyle w:val="ListParagraph"/>
                    <w:numPr>
                      <w:ilvl w:val="0"/>
                      <w:numId w:val="1"/>
                    </w:numPr>
                    <w:rPr>
                      <w:sz w:val="34"/>
                      <w:szCs w:val="34"/>
                    </w:rPr>
                  </w:pPr>
                </w:p>
              </w:txbxContent>
            </v:textbox>
          </v:shape>
        </w:pict>
      </w:r>
      <w:r>
        <w:rPr>
          <w:rFonts w:ascii="Times New Roman" w:hAnsi="Times New Roman" w:cs="Times New Roman"/>
          <w:noProof/>
          <w:sz w:val="60"/>
          <w:szCs w:val="60"/>
          <w:lang w:val="en-US" w:eastAsia="zh-TW" w:bidi="ar-SA"/>
        </w:rPr>
        <w:pict w14:anchorId="276B29F8">
          <v:shape id="_x0000_s1041" type="#_x0000_t202" style="position:absolute;margin-left:579.4pt;margin-top:232.75pt;width:295.6pt;height:323.2pt;z-index:251676672;mso-position-horizontal-relative:text;mso-position-vertical-relative:text;mso-width-relative:margin;mso-height-relative:margin" strokecolor="#92d050">
            <v:textbox>
              <w:txbxContent>
                <w:p w14:paraId="2E35B704" w14:textId="77777777" w:rsidR="0038092E" w:rsidRPr="004331BC" w:rsidRDefault="004331BC" w:rsidP="004331BC">
                  <w:pPr>
                    <w:numPr>
                      <w:ilvl w:val="0"/>
                      <w:numId w:val="3"/>
                    </w:numPr>
                    <w:rPr>
                      <w:sz w:val="32"/>
                      <w:szCs w:val="32"/>
                    </w:rPr>
                  </w:pPr>
                  <w:r>
                    <w:rPr>
                      <w:sz w:val="32"/>
                      <w:szCs w:val="32"/>
                    </w:rPr>
                    <w:t>A Plantation robot</w:t>
                  </w:r>
                  <w:r w:rsidR="007E6670" w:rsidRPr="004331BC">
                    <w:rPr>
                      <w:sz w:val="32"/>
                      <w:szCs w:val="32"/>
                    </w:rPr>
                    <w:t xml:space="preserve"> can benefit the agricultural industry, including a higher quality of fresh produce and hence low production cost.</w:t>
                  </w:r>
                </w:p>
                <w:p w14:paraId="5DBAD424" w14:textId="77777777" w:rsidR="0038092E" w:rsidRPr="004331BC" w:rsidRDefault="007E6670" w:rsidP="004331BC">
                  <w:pPr>
                    <w:numPr>
                      <w:ilvl w:val="0"/>
                      <w:numId w:val="3"/>
                    </w:numPr>
                    <w:rPr>
                      <w:sz w:val="32"/>
                      <w:szCs w:val="32"/>
                    </w:rPr>
                  </w:pPr>
                  <w:r w:rsidRPr="004331BC">
                    <w:rPr>
                      <w:sz w:val="32"/>
                      <w:szCs w:val="32"/>
                    </w:rPr>
                    <w:t xml:space="preserve"> The reason stated above will also lead in the decrease of manual labour which will ultimately lead to the reduction of physical exertion and will also increase the efficiency to a great level.</w:t>
                  </w:r>
                </w:p>
                <w:p w14:paraId="6369520D" w14:textId="77777777" w:rsidR="008B325A" w:rsidRPr="00436CDF" w:rsidRDefault="008B325A" w:rsidP="00436CDF"/>
              </w:txbxContent>
            </v:textbox>
          </v:shape>
        </w:pict>
      </w:r>
      <w:r w:rsidR="002D16D6">
        <w:rPr>
          <w:rFonts w:ascii="Times New Roman" w:hAnsi="Times New Roman" w:cs="Times New Roman"/>
          <w:sz w:val="60"/>
          <w:szCs w:val="60"/>
        </w:rPr>
        <w:tab/>
      </w:r>
    </w:p>
    <w:sectPr w:rsidR="0058760F" w:rsidRPr="002D16D6" w:rsidSect="004331BC">
      <w:pgSz w:w="23814" w:h="16839" w:orient="landscape" w:code="8"/>
      <w:pgMar w:top="568" w:right="70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F995" w14:textId="77777777" w:rsidR="00111C1C" w:rsidRDefault="00111C1C" w:rsidP="00AA498A">
      <w:pPr>
        <w:spacing w:after="0" w:line="240" w:lineRule="auto"/>
      </w:pPr>
      <w:r>
        <w:separator/>
      </w:r>
    </w:p>
  </w:endnote>
  <w:endnote w:type="continuationSeparator" w:id="0">
    <w:p w14:paraId="2218A61F" w14:textId="77777777" w:rsidR="00111C1C" w:rsidRDefault="00111C1C" w:rsidP="00AA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32C9" w14:textId="77777777" w:rsidR="00111C1C" w:rsidRDefault="00111C1C" w:rsidP="00AA498A">
      <w:pPr>
        <w:spacing w:after="0" w:line="240" w:lineRule="auto"/>
      </w:pPr>
      <w:r>
        <w:separator/>
      </w:r>
    </w:p>
  </w:footnote>
  <w:footnote w:type="continuationSeparator" w:id="0">
    <w:p w14:paraId="31D9C106" w14:textId="77777777" w:rsidR="00111C1C" w:rsidRDefault="00111C1C" w:rsidP="00AA4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8D7"/>
    <w:multiLevelType w:val="hybridMultilevel"/>
    <w:tmpl w:val="F9EA2118"/>
    <w:lvl w:ilvl="0" w:tplc="1A36120A">
      <w:start w:val="1"/>
      <w:numFmt w:val="bullet"/>
      <w:lvlText w:val="•"/>
      <w:lvlJc w:val="left"/>
      <w:pPr>
        <w:tabs>
          <w:tab w:val="num" w:pos="720"/>
        </w:tabs>
        <w:ind w:left="720" w:hanging="360"/>
      </w:pPr>
      <w:rPr>
        <w:rFonts w:ascii="Arial" w:hAnsi="Arial" w:hint="default"/>
      </w:rPr>
    </w:lvl>
    <w:lvl w:ilvl="1" w:tplc="85C43116" w:tentative="1">
      <w:start w:val="1"/>
      <w:numFmt w:val="bullet"/>
      <w:lvlText w:val="•"/>
      <w:lvlJc w:val="left"/>
      <w:pPr>
        <w:tabs>
          <w:tab w:val="num" w:pos="1440"/>
        </w:tabs>
        <w:ind w:left="1440" w:hanging="360"/>
      </w:pPr>
      <w:rPr>
        <w:rFonts w:ascii="Arial" w:hAnsi="Arial" w:hint="default"/>
      </w:rPr>
    </w:lvl>
    <w:lvl w:ilvl="2" w:tplc="7430DC2E" w:tentative="1">
      <w:start w:val="1"/>
      <w:numFmt w:val="bullet"/>
      <w:lvlText w:val="•"/>
      <w:lvlJc w:val="left"/>
      <w:pPr>
        <w:tabs>
          <w:tab w:val="num" w:pos="2160"/>
        </w:tabs>
        <w:ind w:left="2160" w:hanging="360"/>
      </w:pPr>
      <w:rPr>
        <w:rFonts w:ascii="Arial" w:hAnsi="Arial" w:hint="default"/>
      </w:rPr>
    </w:lvl>
    <w:lvl w:ilvl="3" w:tplc="4BB49BB6" w:tentative="1">
      <w:start w:val="1"/>
      <w:numFmt w:val="bullet"/>
      <w:lvlText w:val="•"/>
      <w:lvlJc w:val="left"/>
      <w:pPr>
        <w:tabs>
          <w:tab w:val="num" w:pos="2880"/>
        </w:tabs>
        <w:ind w:left="2880" w:hanging="360"/>
      </w:pPr>
      <w:rPr>
        <w:rFonts w:ascii="Arial" w:hAnsi="Arial" w:hint="default"/>
      </w:rPr>
    </w:lvl>
    <w:lvl w:ilvl="4" w:tplc="FC9C914E" w:tentative="1">
      <w:start w:val="1"/>
      <w:numFmt w:val="bullet"/>
      <w:lvlText w:val="•"/>
      <w:lvlJc w:val="left"/>
      <w:pPr>
        <w:tabs>
          <w:tab w:val="num" w:pos="3600"/>
        </w:tabs>
        <w:ind w:left="3600" w:hanging="360"/>
      </w:pPr>
      <w:rPr>
        <w:rFonts w:ascii="Arial" w:hAnsi="Arial" w:hint="default"/>
      </w:rPr>
    </w:lvl>
    <w:lvl w:ilvl="5" w:tplc="E0D606FE" w:tentative="1">
      <w:start w:val="1"/>
      <w:numFmt w:val="bullet"/>
      <w:lvlText w:val="•"/>
      <w:lvlJc w:val="left"/>
      <w:pPr>
        <w:tabs>
          <w:tab w:val="num" w:pos="4320"/>
        </w:tabs>
        <w:ind w:left="4320" w:hanging="360"/>
      </w:pPr>
      <w:rPr>
        <w:rFonts w:ascii="Arial" w:hAnsi="Arial" w:hint="default"/>
      </w:rPr>
    </w:lvl>
    <w:lvl w:ilvl="6" w:tplc="8A600F0E" w:tentative="1">
      <w:start w:val="1"/>
      <w:numFmt w:val="bullet"/>
      <w:lvlText w:val="•"/>
      <w:lvlJc w:val="left"/>
      <w:pPr>
        <w:tabs>
          <w:tab w:val="num" w:pos="5040"/>
        </w:tabs>
        <w:ind w:left="5040" w:hanging="360"/>
      </w:pPr>
      <w:rPr>
        <w:rFonts w:ascii="Arial" w:hAnsi="Arial" w:hint="default"/>
      </w:rPr>
    </w:lvl>
    <w:lvl w:ilvl="7" w:tplc="DAA0D752" w:tentative="1">
      <w:start w:val="1"/>
      <w:numFmt w:val="bullet"/>
      <w:lvlText w:val="•"/>
      <w:lvlJc w:val="left"/>
      <w:pPr>
        <w:tabs>
          <w:tab w:val="num" w:pos="5760"/>
        </w:tabs>
        <w:ind w:left="5760" w:hanging="360"/>
      </w:pPr>
      <w:rPr>
        <w:rFonts w:ascii="Arial" w:hAnsi="Arial" w:hint="default"/>
      </w:rPr>
    </w:lvl>
    <w:lvl w:ilvl="8" w:tplc="262833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D65737"/>
    <w:multiLevelType w:val="hybridMultilevel"/>
    <w:tmpl w:val="36B2CB34"/>
    <w:lvl w:ilvl="0" w:tplc="2CF63FA8">
      <w:start w:val="1"/>
      <w:numFmt w:val="bullet"/>
      <w:lvlText w:val="•"/>
      <w:lvlJc w:val="left"/>
      <w:pPr>
        <w:tabs>
          <w:tab w:val="num" w:pos="720"/>
        </w:tabs>
        <w:ind w:left="720" w:hanging="360"/>
      </w:pPr>
      <w:rPr>
        <w:rFonts w:ascii="Arial" w:hAnsi="Arial" w:hint="default"/>
      </w:rPr>
    </w:lvl>
    <w:lvl w:ilvl="1" w:tplc="7D744888" w:tentative="1">
      <w:start w:val="1"/>
      <w:numFmt w:val="bullet"/>
      <w:lvlText w:val="•"/>
      <w:lvlJc w:val="left"/>
      <w:pPr>
        <w:tabs>
          <w:tab w:val="num" w:pos="1440"/>
        </w:tabs>
        <w:ind w:left="1440" w:hanging="360"/>
      </w:pPr>
      <w:rPr>
        <w:rFonts w:ascii="Arial" w:hAnsi="Arial" w:hint="default"/>
      </w:rPr>
    </w:lvl>
    <w:lvl w:ilvl="2" w:tplc="DB389EFC" w:tentative="1">
      <w:start w:val="1"/>
      <w:numFmt w:val="bullet"/>
      <w:lvlText w:val="•"/>
      <w:lvlJc w:val="left"/>
      <w:pPr>
        <w:tabs>
          <w:tab w:val="num" w:pos="2160"/>
        </w:tabs>
        <w:ind w:left="2160" w:hanging="360"/>
      </w:pPr>
      <w:rPr>
        <w:rFonts w:ascii="Arial" w:hAnsi="Arial" w:hint="default"/>
      </w:rPr>
    </w:lvl>
    <w:lvl w:ilvl="3" w:tplc="984ABDB4" w:tentative="1">
      <w:start w:val="1"/>
      <w:numFmt w:val="bullet"/>
      <w:lvlText w:val="•"/>
      <w:lvlJc w:val="left"/>
      <w:pPr>
        <w:tabs>
          <w:tab w:val="num" w:pos="2880"/>
        </w:tabs>
        <w:ind w:left="2880" w:hanging="360"/>
      </w:pPr>
      <w:rPr>
        <w:rFonts w:ascii="Arial" w:hAnsi="Arial" w:hint="default"/>
      </w:rPr>
    </w:lvl>
    <w:lvl w:ilvl="4" w:tplc="41A831B2" w:tentative="1">
      <w:start w:val="1"/>
      <w:numFmt w:val="bullet"/>
      <w:lvlText w:val="•"/>
      <w:lvlJc w:val="left"/>
      <w:pPr>
        <w:tabs>
          <w:tab w:val="num" w:pos="3600"/>
        </w:tabs>
        <w:ind w:left="3600" w:hanging="360"/>
      </w:pPr>
      <w:rPr>
        <w:rFonts w:ascii="Arial" w:hAnsi="Arial" w:hint="default"/>
      </w:rPr>
    </w:lvl>
    <w:lvl w:ilvl="5" w:tplc="061009C2" w:tentative="1">
      <w:start w:val="1"/>
      <w:numFmt w:val="bullet"/>
      <w:lvlText w:val="•"/>
      <w:lvlJc w:val="left"/>
      <w:pPr>
        <w:tabs>
          <w:tab w:val="num" w:pos="4320"/>
        </w:tabs>
        <w:ind w:left="4320" w:hanging="360"/>
      </w:pPr>
      <w:rPr>
        <w:rFonts w:ascii="Arial" w:hAnsi="Arial" w:hint="default"/>
      </w:rPr>
    </w:lvl>
    <w:lvl w:ilvl="6" w:tplc="CD6E754C" w:tentative="1">
      <w:start w:val="1"/>
      <w:numFmt w:val="bullet"/>
      <w:lvlText w:val="•"/>
      <w:lvlJc w:val="left"/>
      <w:pPr>
        <w:tabs>
          <w:tab w:val="num" w:pos="5040"/>
        </w:tabs>
        <w:ind w:left="5040" w:hanging="360"/>
      </w:pPr>
      <w:rPr>
        <w:rFonts w:ascii="Arial" w:hAnsi="Arial" w:hint="default"/>
      </w:rPr>
    </w:lvl>
    <w:lvl w:ilvl="7" w:tplc="788867EA" w:tentative="1">
      <w:start w:val="1"/>
      <w:numFmt w:val="bullet"/>
      <w:lvlText w:val="•"/>
      <w:lvlJc w:val="left"/>
      <w:pPr>
        <w:tabs>
          <w:tab w:val="num" w:pos="5760"/>
        </w:tabs>
        <w:ind w:left="5760" w:hanging="360"/>
      </w:pPr>
      <w:rPr>
        <w:rFonts w:ascii="Arial" w:hAnsi="Arial" w:hint="default"/>
      </w:rPr>
    </w:lvl>
    <w:lvl w:ilvl="8" w:tplc="FE2451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946FE0"/>
    <w:multiLevelType w:val="hybridMultilevel"/>
    <w:tmpl w:val="8752E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923707">
    <w:abstractNumId w:val="2"/>
  </w:num>
  <w:num w:numId="2" w16cid:durableId="2144150696">
    <w:abstractNumId w:val="0"/>
  </w:num>
  <w:num w:numId="3" w16cid:durableId="2741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498A"/>
    <w:rsid w:val="00111C1C"/>
    <w:rsid w:val="00217D7F"/>
    <w:rsid w:val="002528CB"/>
    <w:rsid w:val="002D16D6"/>
    <w:rsid w:val="0038092E"/>
    <w:rsid w:val="004331BC"/>
    <w:rsid w:val="00436CDF"/>
    <w:rsid w:val="0058760F"/>
    <w:rsid w:val="007E4E4C"/>
    <w:rsid w:val="007E6670"/>
    <w:rsid w:val="008433A2"/>
    <w:rsid w:val="008B325A"/>
    <w:rsid w:val="009D3226"/>
    <w:rsid w:val="00AA49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7"/>
        <o:r id="V:Rule2" type="connector" idref="#_x0000_s1026"/>
        <o:r id="V:Rule3" type="connector" idref="#_x0000_s1028"/>
        <o:r id="V:Rule4" type="connector" idref="#_x0000_s1036"/>
        <o:r id="V:Rule5" type="connector" idref="#_x0000_s1032"/>
        <o:r id="V:Rule6" type="connector" idref="#_x0000_s1030"/>
        <o:r id="V:Rule7" type="connector" idref="#_x0000_s1037"/>
      </o:rules>
    </o:shapelayout>
  </w:shapeDefaults>
  <w:decimalSymbol w:val="."/>
  <w:listSeparator w:val=","/>
  <w14:docId w14:val="38FA6E17"/>
  <w15:docId w15:val="{C971190B-0C55-466A-868B-8B4B90F0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0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9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498A"/>
    <w:rPr>
      <w:rFonts w:cs="Mangal"/>
    </w:rPr>
  </w:style>
  <w:style w:type="paragraph" w:styleId="Footer">
    <w:name w:val="footer"/>
    <w:basedOn w:val="Normal"/>
    <w:link w:val="FooterChar"/>
    <w:uiPriority w:val="99"/>
    <w:semiHidden/>
    <w:unhideWhenUsed/>
    <w:rsid w:val="00AA498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A498A"/>
    <w:rPr>
      <w:rFonts w:cs="Mangal"/>
    </w:rPr>
  </w:style>
  <w:style w:type="paragraph" w:styleId="BalloonText">
    <w:name w:val="Balloon Text"/>
    <w:basedOn w:val="Normal"/>
    <w:link w:val="BalloonTextChar"/>
    <w:uiPriority w:val="99"/>
    <w:semiHidden/>
    <w:unhideWhenUsed/>
    <w:rsid w:val="00AA498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A498A"/>
    <w:rPr>
      <w:rFonts w:ascii="Tahoma" w:hAnsi="Tahoma" w:cs="Mangal"/>
      <w:sz w:val="16"/>
      <w:szCs w:val="14"/>
    </w:rPr>
  </w:style>
  <w:style w:type="paragraph" w:styleId="ListParagraph">
    <w:name w:val="List Paragraph"/>
    <w:basedOn w:val="Normal"/>
    <w:uiPriority w:val="34"/>
    <w:qFormat/>
    <w:rsid w:val="00436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2536">
      <w:bodyDiv w:val="1"/>
      <w:marLeft w:val="0"/>
      <w:marRight w:val="0"/>
      <w:marTop w:val="0"/>
      <w:marBottom w:val="0"/>
      <w:divBdr>
        <w:top w:val="none" w:sz="0" w:space="0" w:color="auto"/>
        <w:left w:val="none" w:sz="0" w:space="0" w:color="auto"/>
        <w:bottom w:val="none" w:sz="0" w:space="0" w:color="auto"/>
        <w:right w:val="none" w:sz="0" w:space="0" w:color="auto"/>
      </w:divBdr>
    </w:div>
    <w:div w:id="1387028146">
      <w:bodyDiv w:val="1"/>
      <w:marLeft w:val="0"/>
      <w:marRight w:val="0"/>
      <w:marTop w:val="0"/>
      <w:marBottom w:val="0"/>
      <w:divBdr>
        <w:top w:val="none" w:sz="0" w:space="0" w:color="auto"/>
        <w:left w:val="none" w:sz="0" w:space="0" w:color="auto"/>
        <w:bottom w:val="none" w:sz="0" w:space="0" w:color="auto"/>
        <w:right w:val="none" w:sz="0" w:space="0" w:color="auto"/>
      </w:divBdr>
    </w:div>
    <w:div w:id="1532643241">
      <w:bodyDiv w:val="1"/>
      <w:marLeft w:val="0"/>
      <w:marRight w:val="0"/>
      <w:marTop w:val="0"/>
      <w:marBottom w:val="0"/>
      <w:divBdr>
        <w:top w:val="none" w:sz="0" w:space="0" w:color="auto"/>
        <w:left w:val="none" w:sz="0" w:space="0" w:color="auto"/>
        <w:bottom w:val="none" w:sz="0" w:space="0" w:color="auto"/>
        <w:right w:val="none" w:sz="0" w:space="0" w:color="auto"/>
      </w:divBdr>
    </w:div>
    <w:div w:id="20371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6FBABD2D644DBBB3FF2C094C38976A"/>
        <w:category>
          <w:name w:val="General"/>
          <w:gallery w:val="placeholder"/>
        </w:category>
        <w:types>
          <w:type w:val="bbPlcHdr"/>
        </w:types>
        <w:behaviors>
          <w:behavior w:val="content"/>
        </w:behaviors>
        <w:guid w:val="{76B76C13-888B-4FE4-ABA9-BDB2EACBB85A}"/>
      </w:docPartPr>
      <w:docPartBody>
        <w:p w:rsidR="00675682" w:rsidRDefault="002E6613" w:rsidP="002E6613">
          <w:pPr>
            <w:pStyle w:val="E36FBABD2D644DBBB3FF2C094C38976A"/>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6613"/>
    <w:rsid w:val="002E6613"/>
    <w:rsid w:val="005F61C4"/>
    <w:rsid w:val="00675682"/>
    <w:rsid w:val="00D044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FBABD2D644DBBB3FF2C094C38976A">
    <w:name w:val="E36FBABD2D644DBBB3FF2C094C38976A"/>
    <w:rsid w:val="002E6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19</Words>
  <Characters>111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Anuj Raj</cp:lastModifiedBy>
  <cp:revision>3</cp:revision>
  <dcterms:created xsi:type="dcterms:W3CDTF">2020-01-09T01:49:00Z</dcterms:created>
  <dcterms:modified xsi:type="dcterms:W3CDTF">2022-08-15T19:24:00Z</dcterms:modified>
</cp:coreProperties>
</file>