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05"/>
          </w:tblGrid>
          <w:tr w:rsidR="00E81407" w:rsidRPr="00E81407" w14:paraId="343467C8" w14:textId="7777777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lang w:val="en-US"/>
                </w:rPr>
              </w:sdtEndPr>
              <w:sdtContent>
                <w:tc>
                  <w:tcPr>
                    <w:tcW w:w="7672" w:type="dxa"/>
                    <w:tcMar>
                      <w:top w:w="216" w:type="dxa"/>
                      <w:left w:w="115" w:type="dxa"/>
                      <w:bottom w:w="216" w:type="dxa"/>
                      <w:right w:w="115" w:type="dxa"/>
                    </w:tcMar>
                  </w:tcPr>
                  <w:p w14:paraId="722C9A9D" w14:textId="77777777"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14:paraId="57FC25FC" w14:textId="77777777">
            <w:tc>
              <w:tcPr>
                <w:tcW w:w="7672" w:type="dxa"/>
              </w:tcPr>
              <w:sdt>
                <w:sdtPr>
                  <w:rPr>
                    <w:rFonts w:ascii="Candara" w:eastAsiaTheme="majorEastAsia" w:hAnsi="Candara" w:cstheme="majorBidi"/>
                    <w:color w:val="1F4E79" w:themeColor="accent1" w:themeShade="80"/>
                    <w:sz w:val="108"/>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597E291D" w14:textId="62DE46CD" w:rsidR="00E81407" w:rsidRPr="00E81407" w:rsidRDefault="003523FC">
                    <w:pPr>
                      <w:pStyle w:val="NoSpacing"/>
                      <w:rPr>
                        <w:rFonts w:ascii="Candara" w:eastAsiaTheme="majorEastAsia" w:hAnsi="Candara" w:cstheme="majorBidi"/>
                        <w:color w:val="5B9BD5" w:themeColor="accent1"/>
                        <w:sz w:val="80"/>
                        <w:szCs w:val="80"/>
                      </w:rPr>
                    </w:pPr>
                    <w:r>
                      <w:rPr>
                        <w:rFonts w:ascii="Candara" w:eastAsiaTheme="majorEastAsia" w:hAnsi="Candara" w:cstheme="majorBidi"/>
                        <w:color w:val="1F4E79" w:themeColor="accent1" w:themeShade="80"/>
                        <w:sz w:val="108"/>
                        <w:szCs w:val="80"/>
                      </w:rPr>
                      <w:t>Train Problem</w:t>
                    </w:r>
                  </w:p>
                </w:sdtContent>
              </w:sdt>
            </w:tc>
          </w:tr>
          <w:tr w:rsidR="00E81407" w:rsidRPr="00E81407" w14:paraId="58476FED" w14:textId="77777777">
            <w:sdt>
              <w:sdtPr>
                <w:rPr>
                  <w:rFonts w:ascii="Candara" w:eastAsiaTheme="majorEastAsia" w:hAnsi="Candara" w:cstheme="majorBidi"/>
                  <w:b/>
                  <w:sz w:val="3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F4A1653" w14:textId="77777777" w:rsidR="00E81407" w:rsidRPr="00E81407" w:rsidRDefault="00E16C50">
                    <w:pPr>
                      <w:pStyle w:val="NoSpacing"/>
                      <w:rPr>
                        <w:rFonts w:ascii="Candara" w:eastAsiaTheme="majorEastAsia" w:hAnsi="Candara" w:cstheme="majorBidi"/>
                        <w:b/>
                        <w:sz w:val="34"/>
                      </w:rPr>
                    </w:pPr>
                    <w:r>
                      <w:rPr>
                        <w:rFonts w:ascii="Candara" w:eastAsiaTheme="majorEastAsia" w:hAnsi="Candara" w:cstheme="majorBidi"/>
                        <w:b/>
                        <w:sz w:val="34"/>
                        <w:lang w:val="en-IN"/>
                      </w:rPr>
                      <w:t>Course Project</w:t>
                    </w:r>
                    <w:r w:rsidR="00E81407" w:rsidRPr="00E81407">
                      <w:rPr>
                        <w:rFonts w:ascii="Candara" w:eastAsiaTheme="majorEastAsia" w:hAnsi="Candara" w:cstheme="majorBidi"/>
                        <w:b/>
                        <w:sz w:val="34"/>
                        <w:lang w:val="en-IN"/>
                      </w:rPr>
                      <w:t xml:space="preserve"> Report</w:t>
                    </w:r>
                  </w:p>
                </w:tc>
              </w:sdtContent>
            </w:sdt>
          </w:tr>
        </w:tbl>
        <w:p w14:paraId="479DC804" w14:textId="77777777" w:rsidR="00E81407" w:rsidRPr="00E81407" w:rsidRDefault="00E81407">
          <w:pPr>
            <w:rPr>
              <w:rFonts w:ascii="Candara" w:hAnsi="Candara"/>
              <w:b/>
              <w:sz w:val="34"/>
            </w:rPr>
          </w:pPr>
        </w:p>
        <w:p w14:paraId="0B0F1108" w14:textId="77777777"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E81407" w:rsidRPr="00E81407" w14:paraId="46718273" w14:textId="7777777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5C0D0FA2" w14:textId="77777777"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14:paraId="7C1DAEBD" w14:textId="77777777" w:rsidR="00E81407" w:rsidRPr="00E81407" w:rsidRDefault="00EC425F">
                <w:pPr>
                  <w:pStyle w:val="NoSpacing"/>
                  <w:rPr>
                    <w:rFonts w:ascii="Candara" w:hAnsi="Candara"/>
                    <w:b/>
                    <w:color w:val="1F4E79" w:themeColor="accent1" w:themeShade="80"/>
                    <w:sz w:val="36"/>
                  </w:rPr>
                </w:pPr>
                <w:r>
                  <w:rPr>
                    <w:rFonts w:ascii="Candara" w:hAnsi="Candara"/>
                    <w:b/>
                    <w:color w:val="1F4E79" w:themeColor="accent1" w:themeShade="80"/>
                    <w:sz w:val="36"/>
                  </w:rPr>
                  <w:t>2023-24</w:t>
                </w:r>
              </w:p>
              <w:p w14:paraId="19C5704A" w14:textId="77777777" w:rsidR="00E81407" w:rsidRPr="00E81407" w:rsidRDefault="00E81407">
                <w:pPr>
                  <w:pStyle w:val="NoSpacing"/>
                  <w:rPr>
                    <w:rFonts w:ascii="Candara" w:hAnsi="Candara"/>
                    <w:b/>
                    <w:color w:val="5B9BD5" w:themeColor="accent1"/>
                    <w:sz w:val="34"/>
                  </w:rPr>
                </w:pPr>
              </w:p>
            </w:tc>
          </w:tr>
        </w:tbl>
        <w:p w14:paraId="0BA65F21" w14:textId="77777777" w:rsidR="00E81407" w:rsidRPr="00E81407" w:rsidRDefault="00E81407">
          <w:pPr>
            <w:rPr>
              <w:rFonts w:ascii="Candara" w:hAnsi="Candara"/>
              <w:b/>
              <w:sz w:val="34"/>
            </w:rPr>
          </w:pPr>
        </w:p>
        <w:p w14:paraId="089C374E" w14:textId="77777777" w:rsidR="00E81407" w:rsidRPr="00E81407" w:rsidRDefault="00E81407">
          <w:pPr>
            <w:rPr>
              <w:rFonts w:ascii="Candara" w:hAnsi="Candara"/>
              <w:sz w:val="24"/>
              <w:szCs w:val="24"/>
            </w:rPr>
          </w:pPr>
          <w:r w:rsidRPr="00E81407">
            <w:rPr>
              <w:rFonts w:ascii="Candara" w:hAnsi="Candara"/>
              <w:sz w:val="24"/>
              <w:szCs w:val="24"/>
            </w:rPr>
            <w:br w:type="page"/>
          </w:r>
        </w:p>
      </w:sdtContent>
    </w:sdt>
    <w:p w14:paraId="6C02554B" w14:textId="77777777" w:rsidR="00000000"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14:paraId="308F13A9" w14:textId="77777777"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2704"/>
      </w:tblGrid>
      <w:tr w:rsidR="00D23870" w:rsidRPr="00E81407" w14:paraId="28E4F8B1" w14:textId="77777777" w:rsidTr="00BE1EC8">
        <w:trPr>
          <w:jc w:val="center"/>
        </w:trPr>
        <w:tc>
          <w:tcPr>
            <w:tcW w:w="0" w:type="auto"/>
            <w:shd w:val="clear" w:color="auto" w:fill="FFFFFF" w:themeFill="background1"/>
          </w:tcPr>
          <w:p w14:paraId="7BF20625"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14:paraId="0EE2ABC9"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14:paraId="3B9C3E9F" w14:textId="77777777" w:rsidTr="00BE1EC8">
        <w:trPr>
          <w:jc w:val="center"/>
        </w:trPr>
        <w:tc>
          <w:tcPr>
            <w:tcW w:w="0" w:type="auto"/>
            <w:shd w:val="clear" w:color="auto" w:fill="FFFFFF" w:themeFill="background1"/>
          </w:tcPr>
          <w:p w14:paraId="73255A64"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14:paraId="7B09A217" w14:textId="77777777"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14:paraId="72BB9691" w14:textId="77777777" w:rsidTr="00BE1EC8">
        <w:trPr>
          <w:jc w:val="center"/>
        </w:trPr>
        <w:tc>
          <w:tcPr>
            <w:tcW w:w="0" w:type="auto"/>
            <w:shd w:val="clear" w:color="auto" w:fill="FFFFFF" w:themeFill="background1"/>
          </w:tcPr>
          <w:p w14:paraId="741B33BF"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14:paraId="529D2C5C"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14:paraId="11EE1822" w14:textId="77777777" w:rsidTr="00BE1EC8">
        <w:trPr>
          <w:jc w:val="center"/>
        </w:trPr>
        <w:tc>
          <w:tcPr>
            <w:tcW w:w="0" w:type="auto"/>
            <w:shd w:val="clear" w:color="auto" w:fill="FFFFFF" w:themeFill="background1"/>
          </w:tcPr>
          <w:p w14:paraId="218C2E04"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14:paraId="19CE1451"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14:paraId="3B35A29C" w14:textId="77777777" w:rsidTr="00BE1EC8">
        <w:trPr>
          <w:jc w:val="center"/>
        </w:trPr>
        <w:tc>
          <w:tcPr>
            <w:tcW w:w="0" w:type="auto"/>
            <w:shd w:val="clear" w:color="auto" w:fill="FFFFFF" w:themeFill="background1"/>
          </w:tcPr>
          <w:p w14:paraId="7620865F"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14:paraId="58CFE94A" w14:textId="77777777" w:rsidR="00D23870" w:rsidRPr="00E81407" w:rsidRDefault="003D0C1F" w:rsidP="00D23870">
            <w:pPr>
              <w:spacing w:line="480" w:lineRule="auto"/>
              <w:rPr>
                <w:rFonts w:ascii="Candara" w:hAnsi="Candara"/>
                <w:sz w:val="24"/>
                <w:szCs w:val="24"/>
              </w:rPr>
            </w:pPr>
            <w:r>
              <w:rPr>
                <w:rFonts w:ascii="Candara" w:hAnsi="Candara"/>
                <w:sz w:val="24"/>
                <w:szCs w:val="24"/>
              </w:rPr>
              <w:t>Functionality Selection</w:t>
            </w:r>
          </w:p>
        </w:tc>
      </w:tr>
      <w:tr w:rsidR="00D23870" w:rsidRPr="00E81407" w14:paraId="25F29317" w14:textId="77777777" w:rsidTr="00BE1EC8">
        <w:trPr>
          <w:jc w:val="center"/>
        </w:trPr>
        <w:tc>
          <w:tcPr>
            <w:tcW w:w="0" w:type="auto"/>
            <w:shd w:val="clear" w:color="auto" w:fill="FFFFFF" w:themeFill="background1"/>
          </w:tcPr>
          <w:p w14:paraId="13AC15A3"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14:paraId="4BC6D552" w14:textId="77777777" w:rsidR="00D23870" w:rsidRPr="00E81407" w:rsidRDefault="003D0C1F" w:rsidP="00D23870">
            <w:pPr>
              <w:spacing w:line="480" w:lineRule="auto"/>
              <w:rPr>
                <w:rFonts w:ascii="Candara" w:hAnsi="Candara"/>
                <w:sz w:val="24"/>
                <w:szCs w:val="24"/>
              </w:rPr>
            </w:pPr>
            <w:r>
              <w:rPr>
                <w:rFonts w:ascii="Candara" w:hAnsi="Candara"/>
                <w:sz w:val="24"/>
                <w:szCs w:val="24"/>
              </w:rPr>
              <w:t>Functionality Analysis</w:t>
            </w:r>
          </w:p>
        </w:tc>
      </w:tr>
      <w:tr w:rsidR="00D23870" w:rsidRPr="00E81407" w14:paraId="64C311E0" w14:textId="77777777" w:rsidTr="00BE1EC8">
        <w:trPr>
          <w:jc w:val="center"/>
        </w:trPr>
        <w:tc>
          <w:tcPr>
            <w:tcW w:w="0" w:type="auto"/>
            <w:shd w:val="clear" w:color="auto" w:fill="FFFFFF" w:themeFill="background1"/>
          </w:tcPr>
          <w:p w14:paraId="6601AD33"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14:paraId="695E612E" w14:textId="77777777" w:rsidR="00D23870" w:rsidRPr="00E81407" w:rsidRDefault="003D0C1F" w:rsidP="00D23870">
            <w:pPr>
              <w:spacing w:line="480" w:lineRule="auto"/>
              <w:rPr>
                <w:rFonts w:ascii="Candara" w:hAnsi="Candara"/>
                <w:sz w:val="24"/>
                <w:szCs w:val="24"/>
              </w:rPr>
            </w:pPr>
            <w:r>
              <w:rPr>
                <w:rFonts w:ascii="Candara" w:hAnsi="Candara"/>
                <w:sz w:val="24"/>
                <w:szCs w:val="24"/>
              </w:rPr>
              <w:t>Conclusion</w:t>
            </w:r>
          </w:p>
        </w:tc>
      </w:tr>
      <w:tr w:rsidR="00D23870" w:rsidRPr="00E81407" w14:paraId="6A8EA9C7" w14:textId="77777777" w:rsidTr="00BE1EC8">
        <w:trPr>
          <w:jc w:val="center"/>
        </w:trPr>
        <w:tc>
          <w:tcPr>
            <w:tcW w:w="0" w:type="auto"/>
            <w:shd w:val="clear" w:color="auto" w:fill="FFFFFF" w:themeFill="background1"/>
          </w:tcPr>
          <w:p w14:paraId="2A91BB5B"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14:paraId="33CD6B0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14:paraId="7E141BC5" w14:textId="77777777" w:rsidR="0032455B" w:rsidRPr="00E81407" w:rsidRDefault="0032455B" w:rsidP="00D23870">
      <w:pPr>
        <w:spacing w:after="0"/>
        <w:jc w:val="both"/>
        <w:rPr>
          <w:rFonts w:ascii="Candara" w:hAnsi="Candara"/>
          <w:sz w:val="24"/>
          <w:szCs w:val="24"/>
        </w:rPr>
      </w:pPr>
    </w:p>
    <w:p w14:paraId="647A44A8" w14:textId="77777777" w:rsidR="0032455B" w:rsidRPr="00E81407" w:rsidRDefault="0032455B">
      <w:pPr>
        <w:rPr>
          <w:rFonts w:ascii="Candara" w:hAnsi="Candara"/>
          <w:sz w:val="24"/>
          <w:szCs w:val="24"/>
        </w:rPr>
      </w:pPr>
      <w:r w:rsidRPr="00E81407">
        <w:rPr>
          <w:rFonts w:ascii="Candara" w:hAnsi="Candara"/>
          <w:sz w:val="24"/>
          <w:szCs w:val="24"/>
        </w:rPr>
        <w:br w:type="page"/>
      </w:r>
    </w:p>
    <w:p w14:paraId="41A8D70B" w14:textId="77777777"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14:paraId="054E9E10" w14:textId="77777777" w:rsidR="0032455B" w:rsidRPr="00E81407" w:rsidRDefault="0032455B" w:rsidP="00D23870">
      <w:pPr>
        <w:spacing w:after="0"/>
        <w:jc w:val="both"/>
        <w:rPr>
          <w:rFonts w:ascii="Candara" w:hAnsi="Candara"/>
          <w:sz w:val="24"/>
          <w:szCs w:val="24"/>
        </w:rPr>
      </w:pPr>
    </w:p>
    <w:p w14:paraId="34126FDB" w14:textId="77777777"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14:paraId="4259E632" w14:textId="77777777"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3F5BEA" w14:paraId="3D77B219" w14:textId="77777777" w:rsidTr="003F5BEA">
        <w:trPr>
          <w:jc w:val="center"/>
        </w:trPr>
        <w:tc>
          <w:tcPr>
            <w:tcW w:w="0" w:type="auto"/>
          </w:tcPr>
          <w:p w14:paraId="0DE0EA81"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14:paraId="0890FE47" w14:textId="77777777" w:rsidR="003F5BEA" w:rsidRDefault="003F5BEA" w:rsidP="00EC425F">
            <w:pPr>
              <w:spacing w:line="360" w:lineRule="auto"/>
              <w:jc w:val="both"/>
              <w:rPr>
                <w:rFonts w:ascii="Candara" w:hAnsi="Candara"/>
                <w:sz w:val="24"/>
                <w:szCs w:val="24"/>
              </w:rPr>
            </w:pPr>
            <w:r>
              <w:rPr>
                <w:rFonts w:ascii="Candara" w:hAnsi="Candara"/>
                <w:sz w:val="24"/>
                <w:szCs w:val="24"/>
              </w:rPr>
              <w:t xml:space="preserve">Data Structures and Algorithms </w:t>
            </w:r>
          </w:p>
        </w:tc>
      </w:tr>
      <w:tr w:rsidR="003F5BEA" w14:paraId="6D1F4E50" w14:textId="77777777" w:rsidTr="003F5BEA">
        <w:trPr>
          <w:jc w:val="center"/>
        </w:trPr>
        <w:tc>
          <w:tcPr>
            <w:tcW w:w="0" w:type="auto"/>
          </w:tcPr>
          <w:p w14:paraId="33F84DC9"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14:paraId="57CCF6A7" w14:textId="77777777" w:rsidR="003F5BEA" w:rsidRDefault="003F5BEA" w:rsidP="003F5BEA">
            <w:pPr>
              <w:spacing w:line="360" w:lineRule="auto"/>
              <w:jc w:val="both"/>
              <w:rPr>
                <w:rFonts w:ascii="Candara" w:hAnsi="Candara"/>
                <w:sz w:val="24"/>
                <w:szCs w:val="24"/>
              </w:rPr>
            </w:pPr>
          </w:p>
        </w:tc>
      </w:tr>
      <w:tr w:rsidR="003F5BEA" w14:paraId="35ADFECB" w14:textId="77777777" w:rsidTr="003F5BEA">
        <w:trPr>
          <w:jc w:val="center"/>
        </w:trPr>
        <w:tc>
          <w:tcPr>
            <w:tcW w:w="0" w:type="auto"/>
          </w:tcPr>
          <w:p w14:paraId="650C579C"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14:paraId="2589E1F3" w14:textId="77777777"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14:paraId="40EEFB0D" w14:textId="77777777" w:rsidTr="003F5BEA">
        <w:trPr>
          <w:jc w:val="center"/>
        </w:trPr>
        <w:tc>
          <w:tcPr>
            <w:tcW w:w="0" w:type="auto"/>
          </w:tcPr>
          <w:p w14:paraId="6F149194"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14:paraId="0321C0D2" w14:textId="193C80DD" w:rsidR="003F5BEA" w:rsidRDefault="00182673" w:rsidP="003F5BEA">
            <w:pPr>
              <w:spacing w:line="360" w:lineRule="auto"/>
              <w:jc w:val="both"/>
              <w:rPr>
                <w:rFonts w:ascii="Candara" w:hAnsi="Candara"/>
                <w:sz w:val="24"/>
                <w:szCs w:val="24"/>
              </w:rPr>
            </w:pPr>
            <w:r>
              <w:rPr>
                <w:rFonts w:ascii="Candara" w:hAnsi="Candara"/>
                <w:sz w:val="24"/>
                <w:szCs w:val="24"/>
              </w:rPr>
              <w:t>A</w:t>
            </w:r>
          </w:p>
        </w:tc>
      </w:tr>
      <w:tr w:rsidR="003F5BEA" w14:paraId="69D75816" w14:textId="77777777" w:rsidTr="003F5BEA">
        <w:trPr>
          <w:jc w:val="center"/>
        </w:trPr>
        <w:tc>
          <w:tcPr>
            <w:tcW w:w="0" w:type="auto"/>
          </w:tcPr>
          <w:p w14:paraId="2B21F57F"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14:paraId="50D3D676" w14:textId="77777777" w:rsidR="003F5BEA" w:rsidRDefault="00EC425F" w:rsidP="00601308">
            <w:pPr>
              <w:spacing w:line="360" w:lineRule="auto"/>
              <w:jc w:val="both"/>
              <w:rPr>
                <w:rFonts w:ascii="Candara" w:hAnsi="Candara"/>
                <w:sz w:val="24"/>
                <w:szCs w:val="24"/>
              </w:rPr>
            </w:pPr>
            <w:r>
              <w:rPr>
                <w:rFonts w:ascii="Candara" w:hAnsi="Candara"/>
                <w:sz w:val="24"/>
                <w:szCs w:val="24"/>
              </w:rPr>
              <w:t>2023-24</w:t>
            </w:r>
          </w:p>
        </w:tc>
      </w:tr>
      <w:tr w:rsidR="003F5BEA" w14:paraId="56F6B42D" w14:textId="77777777" w:rsidTr="003F5BEA">
        <w:trPr>
          <w:jc w:val="center"/>
        </w:trPr>
        <w:tc>
          <w:tcPr>
            <w:tcW w:w="0" w:type="auto"/>
          </w:tcPr>
          <w:p w14:paraId="055B416D"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14:paraId="18E9A8A0" w14:textId="44C7DEF9" w:rsidR="003F5BEA" w:rsidRDefault="00182673" w:rsidP="003F5BEA">
            <w:pPr>
              <w:spacing w:line="360" w:lineRule="auto"/>
              <w:jc w:val="both"/>
              <w:rPr>
                <w:rFonts w:ascii="Candara" w:hAnsi="Candara"/>
                <w:sz w:val="24"/>
                <w:szCs w:val="24"/>
              </w:rPr>
            </w:pPr>
            <w:r>
              <w:rPr>
                <w:rFonts w:ascii="Candara" w:hAnsi="Candara"/>
                <w:sz w:val="24"/>
                <w:szCs w:val="24"/>
              </w:rPr>
              <w:t xml:space="preserve">Mr. Prakash </w:t>
            </w:r>
            <w:r w:rsidR="00946C57">
              <w:rPr>
                <w:rFonts w:ascii="Candara" w:hAnsi="Candara"/>
                <w:sz w:val="24"/>
                <w:szCs w:val="24"/>
              </w:rPr>
              <w:t>Heg</w:t>
            </w:r>
            <w:r w:rsidR="000144E2">
              <w:rPr>
                <w:rFonts w:ascii="Candara" w:hAnsi="Candara"/>
                <w:sz w:val="24"/>
                <w:szCs w:val="24"/>
              </w:rPr>
              <w:t>a</w:t>
            </w:r>
            <w:r w:rsidR="00946C57">
              <w:rPr>
                <w:rFonts w:ascii="Candara" w:hAnsi="Candara"/>
                <w:sz w:val="24"/>
                <w:szCs w:val="24"/>
              </w:rPr>
              <w:t>de</w:t>
            </w:r>
          </w:p>
        </w:tc>
      </w:tr>
    </w:tbl>
    <w:p w14:paraId="516B0913" w14:textId="77777777" w:rsidR="003F5BEA" w:rsidRPr="00E81407" w:rsidRDefault="003F5BEA" w:rsidP="00D23870">
      <w:pPr>
        <w:spacing w:after="0"/>
        <w:jc w:val="both"/>
        <w:rPr>
          <w:rFonts w:ascii="Candara" w:hAnsi="Candara"/>
          <w:sz w:val="24"/>
          <w:szCs w:val="24"/>
        </w:rPr>
      </w:pPr>
    </w:p>
    <w:p w14:paraId="1247F8DE" w14:textId="77777777" w:rsidR="00D43838" w:rsidRPr="003F5BEA" w:rsidRDefault="00D43838" w:rsidP="00D23870">
      <w:pPr>
        <w:spacing w:after="0"/>
        <w:jc w:val="both"/>
        <w:rPr>
          <w:rFonts w:ascii="Candara" w:hAnsi="Candara"/>
          <w:b/>
          <w:sz w:val="24"/>
          <w:szCs w:val="24"/>
        </w:rPr>
      </w:pPr>
    </w:p>
    <w:p w14:paraId="6E2323C1" w14:textId="77777777"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14:paraId="551F8B6A" w14:textId="77777777"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27"/>
        <w:gridCol w:w="1291"/>
        <w:gridCol w:w="4075"/>
      </w:tblGrid>
      <w:tr w:rsidR="003F5BEA" w14:paraId="4211DC1E" w14:textId="77777777" w:rsidTr="001D6262">
        <w:trPr>
          <w:jc w:val="center"/>
        </w:trPr>
        <w:tc>
          <w:tcPr>
            <w:tcW w:w="1227" w:type="dxa"/>
          </w:tcPr>
          <w:p w14:paraId="3634355A"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Si.</w:t>
            </w:r>
            <w:r>
              <w:rPr>
                <w:rFonts w:ascii="Candara" w:hAnsi="Candara"/>
                <w:b/>
                <w:sz w:val="24"/>
                <w:szCs w:val="24"/>
              </w:rPr>
              <w:t xml:space="preserve"> </w:t>
            </w:r>
            <w:r w:rsidRPr="003F5BEA">
              <w:rPr>
                <w:rFonts w:ascii="Candara" w:hAnsi="Candara"/>
                <w:b/>
                <w:sz w:val="24"/>
                <w:szCs w:val="24"/>
              </w:rPr>
              <w:t>No</w:t>
            </w:r>
            <w:r>
              <w:rPr>
                <w:rFonts w:ascii="Candara" w:hAnsi="Candara"/>
                <w:b/>
                <w:sz w:val="24"/>
                <w:szCs w:val="24"/>
              </w:rPr>
              <w:t>.</w:t>
            </w:r>
          </w:p>
        </w:tc>
        <w:tc>
          <w:tcPr>
            <w:tcW w:w="1291" w:type="dxa"/>
          </w:tcPr>
          <w:p w14:paraId="0BEFA15A"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14:paraId="030DC381"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14:paraId="2194754B" w14:textId="77777777" w:rsidTr="001D6262">
        <w:trPr>
          <w:jc w:val="center"/>
        </w:trPr>
        <w:tc>
          <w:tcPr>
            <w:tcW w:w="1227" w:type="dxa"/>
          </w:tcPr>
          <w:p w14:paraId="423643D7"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291" w:type="dxa"/>
          </w:tcPr>
          <w:p w14:paraId="36D570E3" w14:textId="765FFCE8" w:rsidR="003F5BEA" w:rsidRPr="003F5BEA" w:rsidRDefault="00182673" w:rsidP="003F5BEA">
            <w:pPr>
              <w:spacing w:line="360" w:lineRule="auto"/>
              <w:jc w:val="center"/>
              <w:rPr>
                <w:rFonts w:ascii="Candara" w:hAnsi="Candara"/>
                <w:sz w:val="24"/>
                <w:szCs w:val="24"/>
              </w:rPr>
            </w:pPr>
            <w:r>
              <w:rPr>
                <w:rFonts w:ascii="Candara" w:hAnsi="Candara"/>
                <w:sz w:val="24"/>
                <w:szCs w:val="24"/>
              </w:rPr>
              <w:t>101</w:t>
            </w:r>
          </w:p>
        </w:tc>
        <w:tc>
          <w:tcPr>
            <w:tcW w:w="4075" w:type="dxa"/>
          </w:tcPr>
          <w:p w14:paraId="35588FE1" w14:textId="7207EEEB" w:rsidR="003F5BEA" w:rsidRPr="003F5BEA" w:rsidRDefault="00182673" w:rsidP="00712272">
            <w:pPr>
              <w:spacing w:line="360" w:lineRule="auto"/>
              <w:jc w:val="both"/>
              <w:rPr>
                <w:rFonts w:ascii="Candara" w:hAnsi="Candara"/>
                <w:sz w:val="24"/>
                <w:szCs w:val="24"/>
              </w:rPr>
            </w:pPr>
            <w:r>
              <w:rPr>
                <w:rFonts w:ascii="Candara" w:hAnsi="Candara"/>
                <w:sz w:val="24"/>
                <w:szCs w:val="24"/>
              </w:rPr>
              <w:t>Anirudh R. Hanchinamani</w:t>
            </w:r>
          </w:p>
        </w:tc>
      </w:tr>
      <w:tr w:rsidR="003F5BEA" w14:paraId="40407840" w14:textId="77777777" w:rsidTr="001D6262">
        <w:trPr>
          <w:jc w:val="center"/>
        </w:trPr>
        <w:tc>
          <w:tcPr>
            <w:tcW w:w="1227" w:type="dxa"/>
          </w:tcPr>
          <w:p w14:paraId="57648DD2"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291" w:type="dxa"/>
          </w:tcPr>
          <w:p w14:paraId="47A18762" w14:textId="2131E662" w:rsidR="003F5BEA" w:rsidRPr="003F5BEA" w:rsidRDefault="00182673" w:rsidP="003F5BEA">
            <w:pPr>
              <w:spacing w:line="360" w:lineRule="auto"/>
              <w:jc w:val="center"/>
              <w:rPr>
                <w:rFonts w:ascii="Candara" w:hAnsi="Candara"/>
                <w:sz w:val="24"/>
                <w:szCs w:val="24"/>
              </w:rPr>
            </w:pPr>
            <w:r>
              <w:rPr>
                <w:rFonts w:ascii="Candara" w:hAnsi="Candara"/>
                <w:sz w:val="24"/>
                <w:szCs w:val="24"/>
              </w:rPr>
              <w:t>154</w:t>
            </w:r>
          </w:p>
        </w:tc>
        <w:tc>
          <w:tcPr>
            <w:tcW w:w="4075" w:type="dxa"/>
          </w:tcPr>
          <w:p w14:paraId="1AD38921" w14:textId="4F0C3E67" w:rsidR="003F5BEA" w:rsidRPr="000144E2" w:rsidRDefault="00182673" w:rsidP="00712272">
            <w:pPr>
              <w:spacing w:line="360" w:lineRule="auto"/>
              <w:jc w:val="both"/>
              <w:rPr>
                <w:rFonts w:ascii="Candara" w:hAnsi="Candara"/>
                <w:sz w:val="24"/>
                <w:szCs w:val="24"/>
                <w:lang w:val="en-US"/>
              </w:rPr>
            </w:pPr>
            <w:r>
              <w:rPr>
                <w:rFonts w:ascii="Candara" w:hAnsi="Candara"/>
                <w:sz w:val="24"/>
                <w:szCs w:val="24"/>
              </w:rPr>
              <w:t>Om Muddapur</w:t>
            </w:r>
          </w:p>
        </w:tc>
      </w:tr>
      <w:tr w:rsidR="003F5BEA" w14:paraId="75BBE6BE" w14:textId="77777777" w:rsidTr="001D6262">
        <w:trPr>
          <w:jc w:val="center"/>
        </w:trPr>
        <w:tc>
          <w:tcPr>
            <w:tcW w:w="1227" w:type="dxa"/>
          </w:tcPr>
          <w:p w14:paraId="0452111C"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291" w:type="dxa"/>
          </w:tcPr>
          <w:p w14:paraId="5B671B30" w14:textId="16F80945" w:rsidR="003F5BEA" w:rsidRPr="003F5BEA" w:rsidRDefault="00182673" w:rsidP="003F5BEA">
            <w:pPr>
              <w:spacing w:line="360" w:lineRule="auto"/>
              <w:jc w:val="center"/>
              <w:rPr>
                <w:rFonts w:ascii="Candara" w:hAnsi="Candara"/>
                <w:sz w:val="24"/>
                <w:szCs w:val="24"/>
              </w:rPr>
            </w:pPr>
            <w:r>
              <w:rPr>
                <w:rFonts w:ascii="Candara" w:hAnsi="Candara"/>
                <w:sz w:val="24"/>
                <w:szCs w:val="24"/>
              </w:rPr>
              <w:t>158</w:t>
            </w:r>
          </w:p>
        </w:tc>
        <w:tc>
          <w:tcPr>
            <w:tcW w:w="4075" w:type="dxa"/>
          </w:tcPr>
          <w:p w14:paraId="1D8AED3C" w14:textId="575B5B9A" w:rsidR="003F5BEA" w:rsidRPr="003F5BEA" w:rsidRDefault="00182673" w:rsidP="00712272">
            <w:pPr>
              <w:spacing w:line="360" w:lineRule="auto"/>
              <w:jc w:val="both"/>
              <w:rPr>
                <w:rFonts w:ascii="Candara" w:hAnsi="Candara"/>
                <w:sz w:val="24"/>
                <w:szCs w:val="24"/>
              </w:rPr>
            </w:pPr>
            <w:r>
              <w:rPr>
                <w:rFonts w:ascii="Candara" w:hAnsi="Candara"/>
                <w:sz w:val="24"/>
                <w:szCs w:val="24"/>
              </w:rPr>
              <w:t>Sumedh S. Kaulgud</w:t>
            </w:r>
          </w:p>
        </w:tc>
      </w:tr>
      <w:tr w:rsidR="003F5BEA" w14:paraId="7C131FD8" w14:textId="77777777" w:rsidTr="001D6262">
        <w:trPr>
          <w:jc w:val="center"/>
        </w:trPr>
        <w:tc>
          <w:tcPr>
            <w:tcW w:w="1227" w:type="dxa"/>
          </w:tcPr>
          <w:p w14:paraId="448FFFF5"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291" w:type="dxa"/>
          </w:tcPr>
          <w:p w14:paraId="635B3A6F" w14:textId="432CB169" w:rsidR="003F5BEA" w:rsidRPr="003F5BEA" w:rsidRDefault="00182673" w:rsidP="003F5BEA">
            <w:pPr>
              <w:spacing w:line="360" w:lineRule="auto"/>
              <w:jc w:val="center"/>
              <w:rPr>
                <w:rFonts w:ascii="Candara" w:hAnsi="Candara"/>
                <w:sz w:val="24"/>
                <w:szCs w:val="24"/>
              </w:rPr>
            </w:pPr>
            <w:r>
              <w:rPr>
                <w:rFonts w:ascii="Candara" w:hAnsi="Candara"/>
                <w:sz w:val="24"/>
                <w:szCs w:val="24"/>
              </w:rPr>
              <w:t>159</w:t>
            </w:r>
          </w:p>
        </w:tc>
        <w:tc>
          <w:tcPr>
            <w:tcW w:w="4075" w:type="dxa"/>
          </w:tcPr>
          <w:p w14:paraId="3DDDABC3" w14:textId="65B8C6FC" w:rsidR="003F5BEA" w:rsidRPr="003F5BEA" w:rsidRDefault="00182673" w:rsidP="00712272">
            <w:pPr>
              <w:spacing w:line="360" w:lineRule="auto"/>
              <w:jc w:val="both"/>
              <w:rPr>
                <w:rFonts w:ascii="Candara" w:hAnsi="Candara"/>
                <w:sz w:val="24"/>
                <w:szCs w:val="24"/>
              </w:rPr>
            </w:pPr>
            <w:r>
              <w:rPr>
                <w:rFonts w:ascii="Candara" w:hAnsi="Candara"/>
                <w:sz w:val="24"/>
                <w:szCs w:val="24"/>
              </w:rPr>
              <w:t>B. R. Abhishek</w:t>
            </w:r>
          </w:p>
        </w:tc>
      </w:tr>
    </w:tbl>
    <w:p w14:paraId="04B990AB" w14:textId="77777777" w:rsidR="00D43838" w:rsidRPr="00E81407" w:rsidRDefault="00D43838" w:rsidP="00D23870">
      <w:pPr>
        <w:spacing w:after="0"/>
        <w:jc w:val="both"/>
        <w:rPr>
          <w:rFonts w:ascii="Candara" w:hAnsi="Candara"/>
          <w:sz w:val="24"/>
          <w:szCs w:val="24"/>
        </w:rPr>
      </w:pPr>
    </w:p>
    <w:p w14:paraId="5DEF9283" w14:textId="77777777" w:rsidR="00CF1320" w:rsidRPr="00EC425F" w:rsidRDefault="00CF1320" w:rsidP="00CF1320">
      <w:pPr>
        <w:rPr>
          <w:rFonts w:ascii="Candara" w:hAnsi="Candara"/>
          <w:sz w:val="26"/>
          <w:szCs w:val="24"/>
        </w:rPr>
      </w:pPr>
    </w:p>
    <w:p w14:paraId="4AD493BD" w14:textId="77777777" w:rsidR="00EC425F" w:rsidRPr="00EC425F" w:rsidRDefault="00EC425F" w:rsidP="00CF1320">
      <w:pPr>
        <w:rPr>
          <w:rFonts w:ascii="Candara" w:hAnsi="Candara"/>
          <w:b/>
          <w:sz w:val="26"/>
          <w:szCs w:val="24"/>
        </w:rPr>
      </w:pPr>
      <w:r w:rsidRPr="00EC425F">
        <w:rPr>
          <w:rFonts w:ascii="Candara" w:hAnsi="Candara"/>
          <w:b/>
          <w:sz w:val="26"/>
          <w:szCs w:val="24"/>
        </w:rPr>
        <w:t>1.3 Report Owner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1"/>
        <w:gridCol w:w="4075"/>
      </w:tblGrid>
      <w:tr w:rsidR="00EC425F" w14:paraId="6C2B9D79" w14:textId="77777777" w:rsidTr="00FB1CE0">
        <w:trPr>
          <w:jc w:val="center"/>
        </w:trPr>
        <w:tc>
          <w:tcPr>
            <w:tcW w:w="1291" w:type="dxa"/>
          </w:tcPr>
          <w:p w14:paraId="5834A5EE" w14:textId="77777777" w:rsidR="00EC425F" w:rsidRPr="003F5BEA" w:rsidRDefault="00EC425F" w:rsidP="00FB1CE0">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14:paraId="76CE875B" w14:textId="77777777" w:rsidR="00EC425F" w:rsidRPr="003F5BEA" w:rsidRDefault="00EC425F" w:rsidP="00FB1CE0">
            <w:pPr>
              <w:spacing w:line="360" w:lineRule="auto"/>
              <w:jc w:val="center"/>
              <w:rPr>
                <w:rFonts w:ascii="Candara" w:hAnsi="Candara"/>
                <w:b/>
                <w:sz w:val="24"/>
                <w:szCs w:val="24"/>
              </w:rPr>
            </w:pPr>
            <w:r w:rsidRPr="003F5BEA">
              <w:rPr>
                <w:rFonts w:ascii="Candara" w:hAnsi="Candara"/>
                <w:b/>
                <w:sz w:val="24"/>
                <w:szCs w:val="24"/>
              </w:rPr>
              <w:t>Name</w:t>
            </w:r>
          </w:p>
        </w:tc>
      </w:tr>
      <w:tr w:rsidR="00182673" w14:paraId="63E81740" w14:textId="77777777" w:rsidTr="00FB1CE0">
        <w:trPr>
          <w:jc w:val="center"/>
        </w:trPr>
        <w:tc>
          <w:tcPr>
            <w:tcW w:w="1291" w:type="dxa"/>
          </w:tcPr>
          <w:p w14:paraId="60452F0E" w14:textId="10BC9EE7" w:rsidR="00182673" w:rsidRPr="003F5BEA" w:rsidRDefault="00182673" w:rsidP="00182673">
            <w:pPr>
              <w:spacing w:line="360" w:lineRule="auto"/>
              <w:jc w:val="center"/>
              <w:rPr>
                <w:rFonts w:ascii="Candara" w:hAnsi="Candara"/>
                <w:sz w:val="24"/>
                <w:szCs w:val="24"/>
              </w:rPr>
            </w:pPr>
            <w:r>
              <w:rPr>
                <w:rFonts w:ascii="Candara" w:hAnsi="Candara"/>
                <w:sz w:val="24"/>
                <w:szCs w:val="24"/>
              </w:rPr>
              <w:t>101</w:t>
            </w:r>
          </w:p>
        </w:tc>
        <w:tc>
          <w:tcPr>
            <w:tcW w:w="4075" w:type="dxa"/>
          </w:tcPr>
          <w:p w14:paraId="592B0EEA" w14:textId="2F28C1A9" w:rsidR="00182673" w:rsidRPr="003F5BEA" w:rsidRDefault="00182673" w:rsidP="00182673">
            <w:pPr>
              <w:spacing w:line="360" w:lineRule="auto"/>
              <w:jc w:val="both"/>
              <w:rPr>
                <w:rFonts w:ascii="Candara" w:hAnsi="Candara"/>
                <w:sz w:val="24"/>
                <w:szCs w:val="24"/>
              </w:rPr>
            </w:pPr>
            <w:r>
              <w:rPr>
                <w:rFonts w:ascii="Candara" w:hAnsi="Candara"/>
                <w:sz w:val="24"/>
                <w:szCs w:val="24"/>
              </w:rPr>
              <w:t>Anirudh R. Hanchinamani</w:t>
            </w:r>
          </w:p>
        </w:tc>
      </w:tr>
    </w:tbl>
    <w:p w14:paraId="59D0CFD6" w14:textId="77777777" w:rsidR="00EC425F" w:rsidRDefault="00EC425F" w:rsidP="00CF1320">
      <w:pPr>
        <w:rPr>
          <w:rFonts w:ascii="Candara" w:hAnsi="Candara"/>
          <w:sz w:val="24"/>
          <w:szCs w:val="24"/>
        </w:rPr>
      </w:pPr>
    </w:p>
    <w:p w14:paraId="3AC21990" w14:textId="77777777" w:rsidR="00EC425F" w:rsidRDefault="00EC425F" w:rsidP="00CF1320">
      <w:pPr>
        <w:rPr>
          <w:rFonts w:ascii="Candara" w:hAnsi="Candara"/>
          <w:sz w:val="24"/>
          <w:szCs w:val="24"/>
        </w:rPr>
      </w:pPr>
    </w:p>
    <w:p w14:paraId="435B7477" w14:textId="77777777" w:rsidR="00EC425F" w:rsidRDefault="00EC425F">
      <w:pPr>
        <w:rPr>
          <w:rFonts w:ascii="Candara" w:hAnsi="Candara"/>
          <w:b/>
          <w:color w:val="1F4E79" w:themeColor="accent1" w:themeShade="80"/>
          <w:sz w:val="28"/>
          <w:szCs w:val="24"/>
        </w:rPr>
      </w:pPr>
      <w:r>
        <w:rPr>
          <w:rFonts w:ascii="Candara" w:hAnsi="Candara"/>
          <w:b/>
          <w:color w:val="1F4E79" w:themeColor="accent1" w:themeShade="80"/>
          <w:sz w:val="28"/>
          <w:szCs w:val="24"/>
        </w:rPr>
        <w:br w:type="page"/>
      </w:r>
    </w:p>
    <w:p w14:paraId="268FDA31" w14:textId="77777777" w:rsidR="002A09ED" w:rsidRPr="00CF1320" w:rsidRDefault="002A09ED" w:rsidP="00CF1320">
      <w:pPr>
        <w:rPr>
          <w:rFonts w:ascii="Candara" w:hAnsi="Candara"/>
          <w:sz w:val="24"/>
          <w:szCs w:val="24"/>
        </w:rPr>
      </w:pPr>
      <w:r>
        <w:rPr>
          <w:rFonts w:ascii="Candara" w:hAnsi="Candara"/>
          <w:b/>
          <w:color w:val="1F4E79" w:themeColor="accent1" w:themeShade="80"/>
          <w:sz w:val="28"/>
          <w:szCs w:val="24"/>
        </w:rPr>
        <w:lastRenderedPageBreak/>
        <w:t>2. Introduction</w:t>
      </w:r>
    </w:p>
    <w:p w14:paraId="3D6EB370" w14:textId="2DDD93D4" w:rsidR="000144E2" w:rsidRDefault="000144E2" w:rsidP="000144E2">
      <w:pPr>
        <w:spacing w:after="0"/>
        <w:ind w:firstLine="408"/>
        <w:jc w:val="both"/>
        <w:rPr>
          <w:rFonts w:ascii="Candara" w:hAnsi="Candara"/>
          <w:sz w:val="24"/>
          <w:szCs w:val="24"/>
        </w:rPr>
      </w:pPr>
      <w:r>
        <w:rPr>
          <w:rFonts w:ascii="Candara" w:hAnsi="Candara"/>
          <w:sz w:val="24"/>
          <w:szCs w:val="24"/>
        </w:rPr>
        <w:tab/>
      </w:r>
      <w:r w:rsidRPr="000144E2">
        <w:rPr>
          <w:rFonts w:ascii="Candara" w:hAnsi="Candara"/>
          <w:sz w:val="24"/>
          <w:szCs w:val="24"/>
        </w:rPr>
        <w:t>The project began with the examination of a comprehensive document provided to our team—an insightful “Streets”</w:t>
      </w:r>
      <w:r w:rsidR="00283AB9">
        <w:rPr>
          <w:rFonts w:ascii="Candara" w:hAnsi="Candara"/>
          <w:sz w:val="24"/>
          <w:szCs w:val="24"/>
        </w:rPr>
        <w:t xml:space="preserve"> paper</w:t>
      </w:r>
      <w:r w:rsidRPr="000144E2">
        <w:rPr>
          <w:rFonts w:ascii="Candara" w:hAnsi="Candara"/>
          <w:sz w:val="24"/>
          <w:szCs w:val="24"/>
        </w:rPr>
        <w:t xml:space="preserve"> that served as a repository of prevalent urban challenges. From the myriad of issues presented, our collective decision converged on a problem that resonated with both common experiences and personal observations. The focal point became addressing the challenges faced by individuals who are new to the city, particularly in the context of urban rail transportation—a multifaceted challenge</w:t>
      </w:r>
      <w:r>
        <w:rPr>
          <w:rFonts w:ascii="Candara" w:hAnsi="Candara"/>
          <w:sz w:val="24"/>
          <w:szCs w:val="24"/>
        </w:rPr>
        <w:t>.</w:t>
      </w:r>
    </w:p>
    <w:p w14:paraId="7BE17A8A" w14:textId="62AB1223" w:rsidR="00946C57" w:rsidRDefault="000144E2" w:rsidP="000144E2">
      <w:pPr>
        <w:spacing w:after="0"/>
        <w:ind w:firstLine="408"/>
        <w:jc w:val="both"/>
        <w:rPr>
          <w:rFonts w:ascii="Candara" w:hAnsi="Candara"/>
          <w:sz w:val="24"/>
          <w:szCs w:val="24"/>
        </w:rPr>
      </w:pPr>
      <w:r>
        <w:rPr>
          <w:rFonts w:ascii="Candara" w:hAnsi="Candara"/>
          <w:sz w:val="24"/>
          <w:szCs w:val="24"/>
        </w:rPr>
        <w:tab/>
      </w:r>
      <w:r w:rsidR="00946C57">
        <w:rPr>
          <w:rFonts w:ascii="Candara" w:hAnsi="Candara"/>
          <w:sz w:val="24"/>
          <w:szCs w:val="24"/>
        </w:rPr>
        <w:t>Following are the Sub Modules that we have enlisted in this vast challenge of train problem</w:t>
      </w:r>
      <w:r w:rsidR="00946C57">
        <w:rPr>
          <w:rFonts w:ascii="Candara" w:hAnsi="Candara"/>
          <w:sz w:val="24"/>
          <w:szCs w:val="24"/>
        </w:rPr>
        <w:t xml:space="preserve">, </w:t>
      </w:r>
    </w:p>
    <w:p w14:paraId="5096B3B7" w14:textId="765053F3" w:rsidR="00946C57" w:rsidRDefault="00946C57" w:rsidP="00946C57">
      <w:pPr>
        <w:pStyle w:val="ListParagraph"/>
        <w:numPr>
          <w:ilvl w:val="0"/>
          <w:numId w:val="8"/>
        </w:numPr>
        <w:spacing w:after="0"/>
        <w:jc w:val="both"/>
        <w:rPr>
          <w:rFonts w:ascii="Candara" w:hAnsi="Candara"/>
          <w:sz w:val="24"/>
          <w:szCs w:val="24"/>
        </w:rPr>
      </w:pPr>
      <w:r w:rsidRPr="00946C57">
        <w:rPr>
          <w:rFonts w:ascii="Candara" w:hAnsi="Candara"/>
          <w:sz w:val="24"/>
          <w:szCs w:val="24"/>
        </w:rPr>
        <w:t>Information and Communication</w:t>
      </w:r>
      <w:r>
        <w:rPr>
          <w:rFonts w:ascii="Candara" w:hAnsi="Candara"/>
          <w:sz w:val="24"/>
          <w:szCs w:val="24"/>
        </w:rPr>
        <w:t>.</w:t>
      </w:r>
    </w:p>
    <w:p w14:paraId="7477A37E" w14:textId="02B19B13" w:rsidR="00946C57" w:rsidRPr="00946C57" w:rsidRDefault="00946C57" w:rsidP="00946C57">
      <w:pPr>
        <w:pStyle w:val="ListParagraph"/>
        <w:numPr>
          <w:ilvl w:val="0"/>
          <w:numId w:val="8"/>
        </w:numPr>
        <w:spacing w:after="0"/>
        <w:jc w:val="both"/>
        <w:rPr>
          <w:rFonts w:ascii="Candara" w:hAnsi="Candara"/>
          <w:sz w:val="24"/>
          <w:szCs w:val="24"/>
        </w:rPr>
      </w:pPr>
      <w:r w:rsidRPr="00946C57">
        <w:rPr>
          <w:rFonts w:ascii="Candara" w:hAnsi="Candara"/>
          <w:sz w:val="24"/>
          <w:szCs w:val="24"/>
        </w:rPr>
        <w:t>Infrastructure and Facilities</w:t>
      </w:r>
      <w:r>
        <w:rPr>
          <w:rFonts w:ascii="Candara" w:hAnsi="Candara"/>
          <w:sz w:val="24"/>
          <w:szCs w:val="24"/>
        </w:rPr>
        <w:t>.</w:t>
      </w:r>
    </w:p>
    <w:p w14:paraId="301CEA29" w14:textId="7296DCE0" w:rsidR="00946C57" w:rsidRPr="00946C57" w:rsidRDefault="00946C57" w:rsidP="00946C57">
      <w:pPr>
        <w:pStyle w:val="ListParagraph"/>
        <w:numPr>
          <w:ilvl w:val="0"/>
          <w:numId w:val="8"/>
        </w:numPr>
        <w:spacing w:after="0"/>
        <w:jc w:val="both"/>
        <w:rPr>
          <w:rFonts w:ascii="Candara" w:hAnsi="Candara"/>
          <w:sz w:val="24"/>
          <w:szCs w:val="24"/>
        </w:rPr>
      </w:pPr>
      <w:r w:rsidRPr="00946C57">
        <w:rPr>
          <w:rFonts w:ascii="Candara" w:hAnsi="Candara"/>
          <w:sz w:val="24"/>
          <w:szCs w:val="24"/>
        </w:rPr>
        <w:t>Passenger comfort and assistance</w:t>
      </w:r>
      <w:r>
        <w:rPr>
          <w:rFonts w:ascii="Candara" w:hAnsi="Candara"/>
          <w:sz w:val="24"/>
          <w:szCs w:val="24"/>
        </w:rPr>
        <w:t>.</w:t>
      </w:r>
      <w:r w:rsidRPr="00946C57">
        <w:rPr>
          <w:rFonts w:ascii="Candara" w:hAnsi="Candara"/>
          <w:sz w:val="24"/>
          <w:szCs w:val="24"/>
        </w:rPr>
        <w:t xml:space="preserve"> </w:t>
      </w:r>
      <w:r w:rsidRPr="00E652D1">
        <w:t xml:space="preserve"> </w:t>
      </w:r>
    </w:p>
    <w:p w14:paraId="0D86FC27" w14:textId="1389FF89" w:rsidR="00946C57" w:rsidRPr="00946C57" w:rsidRDefault="00946C57" w:rsidP="00946C57">
      <w:pPr>
        <w:pStyle w:val="ListParagraph"/>
        <w:numPr>
          <w:ilvl w:val="0"/>
          <w:numId w:val="8"/>
        </w:numPr>
        <w:spacing w:after="0"/>
        <w:jc w:val="both"/>
        <w:rPr>
          <w:rFonts w:ascii="Candara" w:hAnsi="Candara"/>
          <w:sz w:val="24"/>
          <w:szCs w:val="24"/>
        </w:rPr>
      </w:pPr>
      <w:r w:rsidRPr="00946C57">
        <w:rPr>
          <w:rFonts w:ascii="Candara" w:hAnsi="Candara"/>
          <w:sz w:val="24"/>
          <w:szCs w:val="24"/>
        </w:rPr>
        <w:t>Sustainability and Green Initiatives.</w:t>
      </w:r>
    </w:p>
    <w:p w14:paraId="0F0A3DDE" w14:textId="77777777" w:rsidR="00283AB9" w:rsidRPr="00E1078E" w:rsidRDefault="00283AB9" w:rsidP="002A09ED">
      <w:pPr>
        <w:spacing w:after="0"/>
        <w:jc w:val="both"/>
        <w:rPr>
          <w:rFonts w:ascii="Candara" w:hAnsi="Candara"/>
          <w:sz w:val="32"/>
          <w:szCs w:val="32"/>
        </w:rPr>
      </w:pPr>
    </w:p>
    <w:p w14:paraId="7870536A" w14:textId="682557C5" w:rsidR="002A09ED" w:rsidRPr="00E81407" w:rsidRDefault="006F4D7E"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Statement</w:t>
      </w:r>
    </w:p>
    <w:p w14:paraId="083D0B5D" w14:textId="07C7D5BD" w:rsidR="002A09ED" w:rsidRDefault="00283AB9" w:rsidP="002A09ED">
      <w:pPr>
        <w:spacing w:after="0"/>
        <w:jc w:val="both"/>
        <w:rPr>
          <w:rFonts w:ascii="Candara" w:hAnsi="Candara"/>
          <w:sz w:val="24"/>
          <w:szCs w:val="24"/>
        </w:rPr>
      </w:pPr>
      <w:r>
        <w:rPr>
          <w:rFonts w:ascii="Candara" w:hAnsi="Candara"/>
          <w:sz w:val="24"/>
          <w:szCs w:val="24"/>
        </w:rPr>
        <w:t xml:space="preserve">            </w:t>
      </w:r>
      <w:r w:rsidRPr="00283AB9">
        <w:rPr>
          <w:rFonts w:ascii="Candara" w:hAnsi="Candara"/>
          <w:sz w:val="24"/>
          <w:szCs w:val="24"/>
        </w:rPr>
        <w:t>The Train Problem: Seeking the most viable options to improve passenger mobil</w:t>
      </w:r>
      <w:r>
        <w:rPr>
          <w:rFonts w:ascii="Candara" w:hAnsi="Candara"/>
          <w:sz w:val="24"/>
          <w:szCs w:val="24"/>
        </w:rPr>
        <w:t>i</w:t>
      </w:r>
      <w:r w:rsidRPr="00283AB9">
        <w:rPr>
          <w:rFonts w:ascii="Candara" w:hAnsi="Candara"/>
          <w:sz w:val="24"/>
          <w:szCs w:val="24"/>
        </w:rPr>
        <w:t>ty and provide better accom</w:t>
      </w:r>
      <w:r>
        <w:rPr>
          <w:rFonts w:ascii="Candara" w:hAnsi="Candara"/>
          <w:sz w:val="24"/>
          <w:szCs w:val="24"/>
        </w:rPr>
        <w:t>m</w:t>
      </w:r>
      <w:r w:rsidRPr="00283AB9">
        <w:rPr>
          <w:rFonts w:ascii="Candara" w:hAnsi="Candara"/>
          <w:sz w:val="24"/>
          <w:szCs w:val="24"/>
        </w:rPr>
        <w:t>odations</w:t>
      </w:r>
      <w:r>
        <w:rPr>
          <w:rFonts w:ascii="Candara" w:hAnsi="Candara"/>
          <w:sz w:val="24"/>
          <w:szCs w:val="24"/>
        </w:rPr>
        <w:t>.</w:t>
      </w:r>
    </w:p>
    <w:p w14:paraId="2E0C6148" w14:textId="77777777" w:rsidR="00283AB9" w:rsidRPr="00283AB9" w:rsidRDefault="00283AB9" w:rsidP="002A09ED">
      <w:pPr>
        <w:spacing w:after="0"/>
        <w:jc w:val="both"/>
        <w:rPr>
          <w:rFonts w:ascii="Candara" w:hAnsi="Candara"/>
          <w:sz w:val="24"/>
          <w:szCs w:val="24"/>
        </w:rPr>
      </w:pPr>
    </w:p>
    <w:p w14:paraId="28E99A05" w14:textId="77777777" w:rsidR="00EC425F" w:rsidRPr="00EC425F" w:rsidRDefault="00EC425F" w:rsidP="002C0C98">
      <w:pPr>
        <w:spacing w:after="0"/>
        <w:jc w:val="both"/>
        <w:rPr>
          <w:rFonts w:ascii="Candara" w:hAnsi="Candara"/>
          <w:b/>
          <w:sz w:val="26"/>
          <w:szCs w:val="24"/>
        </w:rPr>
      </w:pPr>
      <w:r w:rsidRPr="00EC425F">
        <w:rPr>
          <w:rFonts w:ascii="Candara" w:hAnsi="Candara"/>
          <w:b/>
          <w:sz w:val="26"/>
          <w:szCs w:val="24"/>
        </w:rPr>
        <w:t>3.1 Domain</w:t>
      </w:r>
    </w:p>
    <w:p w14:paraId="24C6843D" w14:textId="77777777" w:rsidR="00062301" w:rsidRDefault="00EC425F" w:rsidP="002C0C98">
      <w:pPr>
        <w:spacing w:after="0"/>
        <w:jc w:val="both"/>
        <w:rPr>
          <w:rFonts w:ascii="Candara" w:hAnsi="Candara"/>
          <w:sz w:val="24"/>
          <w:szCs w:val="24"/>
        </w:rPr>
      </w:pPr>
      <w:r>
        <w:rPr>
          <w:rFonts w:ascii="Candara" w:hAnsi="Candara"/>
          <w:sz w:val="24"/>
          <w:szCs w:val="24"/>
        </w:rPr>
        <w:t>I</w:t>
      </w:r>
      <w:r w:rsidR="006F4D7E">
        <w:rPr>
          <w:rFonts w:ascii="Candara" w:hAnsi="Candara"/>
          <w:sz w:val="24"/>
          <w:szCs w:val="24"/>
        </w:rPr>
        <w:t>ntroduce your problem statement</w:t>
      </w:r>
      <w:r w:rsidR="002C0C98">
        <w:rPr>
          <w:rFonts w:ascii="Candara" w:hAnsi="Candara"/>
          <w:sz w:val="24"/>
          <w:szCs w:val="24"/>
        </w:rPr>
        <w:t xml:space="preserve"> here. What problem are you</w:t>
      </w:r>
      <w:r w:rsidR="00075D08">
        <w:rPr>
          <w:rFonts w:ascii="Candara" w:hAnsi="Candara"/>
          <w:sz w:val="24"/>
          <w:szCs w:val="24"/>
        </w:rPr>
        <w:t xml:space="preserve"> automating? </w:t>
      </w:r>
      <w:r w:rsidR="0017434A">
        <w:rPr>
          <w:rFonts w:ascii="Candara" w:hAnsi="Candara"/>
          <w:sz w:val="24"/>
          <w:szCs w:val="24"/>
        </w:rPr>
        <w:t xml:space="preserve">A problem statement can be described in </w:t>
      </w:r>
      <w:r w:rsidR="00E74938">
        <w:rPr>
          <w:rFonts w:ascii="Candara" w:hAnsi="Candara"/>
          <w:sz w:val="24"/>
          <w:szCs w:val="24"/>
        </w:rPr>
        <w:t xml:space="preserve">about </w:t>
      </w:r>
      <w:r w:rsidR="0017434A">
        <w:rPr>
          <w:rFonts w:ascii="Candara" w:hAnsi="Candara"/>
          <w:sz w:val="24"/>
          <w:szCs w:val="24"/>
        </w:rPr>
        <w:t xml:space="preserve">4-5 sentences. </w:t>
      </w:r>
      <w:r w:rsidR="00E74938">
        <w:rPr>
          <w:rFonts w:ascii="Candara" w:hAnsi="Candara"/>
          <w:sz w:val="24"/>
          <w:szCs w:val="24"/>
        </w:rPr>
        <w:t>Explain why you selected as the need statement</w:t>
      </w:r>
      <w:r w:rsidR="00062301">
        <w:rPr>
          <w:rFonts w:ascii="Candara" w:hAnsi="Candara"/>
          <w:sz w:val="24"/>
          <w:szCs w:val="24"/>
        </w:rPr>
        <w:t xml:space="preserve"> from the white paper</w:t>
      </w:r>
      <w:r w:rsidR="00E74938">
        <w:rPr>
          <w:rFonts w:ascii="Candara" w:hAnsi="Candara"/>
          <w:sz w:val="24"/>
          <w:szCs w:val="24"/>
        </w:rPr>
        <w:t xml:space="preserve">? What motivated you? </w:t>
      </w:r>
    </w:p>
    <w:p w14:paraId="6ECBEA81" w14:textId="77777777" w:rsidR="00062301" w:rsidRDefault="00062301" w:rsidP="002C0C98">
      <w:pPr>
        <w:spacing w:after="0"/>
        <w:jc w:val="both"/>
        <w:rPr>
          <w:rFonts w:ascii="Candara" w:hAnsi="Candara"/>
          <w:sz w:val="24"/>
          <w:szCs w:val="24"/>
        </w:rPr>
      </w:pPr>
    </w:p>
    <w:p w14:paraId="35A65BE8" w14:textId="4A209D3C" w:rsidR="0047355C" w:rsidRDefault="00062301" w:rsidP="002C0C98">
      <w:pPr>
        <w:spacing w:after="0"/>
        <w:jc w:val="both"/>
        <w:rPr>
          <w:rFonts w:ascii="Candara" w:hAnsi="Candara"/>
          <w:b/>
          <w:sz w:val="24"/>
          <w:szCs w:val="24"/>
        </w:rPr>
      </w:pPr>
      <w:r w:rsidRPr="00062301">
        <w:rPr>
          <w:rFonts w:ascii="Candara" w:hAnsi="Candara"/>
          <w:b/>
          <w:sz w:val="24"/>
          <w:szCs w:val="24"/>
        </w:rPr>
        <w:t>3.2 Module Description</w:t>
      </w:r>
    </w:p>
    <w:p w14:paraId="1C1DAC65" w14:textId="77777777" w:rsidR="0047355C" w:rsidRPr="0047355C" w:rsidRDefault="0047355C" w:rsidP="002C0C98">
      <w:pPr>
        <w:spacing w:after="0"/>
        <w:jc w:val="both"/>
        <w:rPr>
          <w:rFonts w:ascii="Candara" w:hAnsi="Candara"/>
          <w:b/>
          <w:sz w:val="24"/>
          <w:szCs w:val="24"/>
        </w:rPr>
      </w:pPr>
    </w:p>
    <w:p w14:paraId="5BAEBCFC" w14:textId="1221968B" w:rsidR="0047355C" w:rsidRPr="0047355C" w:rsidRDefault="0047355C" w:rsidP="0047355C">
      <w:pPr>
        <w:spacing w:after="0"/>
        <w:jc w:val="both"/>
        <w:rPr>
          <w:rFonts w:ascii="Candara" w:hAnsi="Candara"/>
          <w:sz w:val="32"/>
          <w:szCs w:val="32"/>
        </w:rPr>
      </w:pPr>
      <w:r w:rsidRPr="0047355C">
        <w:rPr>
          <w:rFonts w:ascii="Candara" w:hAnsi="Candara"/>
          <w:sz w:val="32"/>
          <w:szCs w:val="32"/>
        </w:rPr>
        <w:tab/>
      </w:r>
      <w:r w:rsidRPr="0047355C">
        <w:rPr>
          <w:rFonts w:ascii="Candara" w:hAnsi="Candara"/>
          <w:b/>
          <w:bCs/>
          <w:sz w:val="32"/>
          <w:szCs w:val="32"/>
        </w:rPr>
        <w:t>Module</w:t>
      </w:r>
      <w:r w:rsidRPr="0047355C">
        <w:rPr>
          <w:rFonts w:ascii="Candara" w:hAnsi="Candara"/>
          <w:sz w:val="32"/>
          <w:szCs w:val="32"/>
        </w:rPr>
        <w:t xml:space="preserve"> </w:t>
      </w:r>
      <w:r w:rsidRPr="0047355C">
        <w:rPr>
          <w:rFonts w:ascii="Candara" w:hAnsi="Candara"/>
          <w:b/>
          <w:bCs/>
          <w:sz w:val="32"/>
          <w:szCs w:val="32"/>
        </w:rPr>
        <w:t>Name</w:t>
      </w:r>
      <w:r w:rsidRPr="0047355C">
        <w:rPr>
          <w:rFonts w:ascii="Candara" w:hAnsi="Candara"/>
          <w:sz w:val="32"/>
          <w:szCs w:val="32"/>
        </w:rPr>
        <w:t xml:space="preserve">: </w:t>
      </w:r>
      <w:r w:rsidRPr="0047355C">
        <w:rPr>
          <w:rFonts w:ascii="Candara" w:hAnsi="Candara"/>
          <w:sz w:val="32"/>
          <w:szCs w:val="32"/>
        </w:rPr>
        <w:t>Passenger comfort and assistance</w:t>
      </w:r>
      <w:r w:rsidRPr="0047355C">
        <w:rPr>
          <w:rFonts w:ascii="Candara" w:hAnsi="Candara"/>
          <w:sz w:val="32"/>
          <w:szCs w:val="32"/>
        </w:rPr>
        <w:t xml:space="preserve">. </w:t>
      </w:r>
    </w:p>
    <w:p w14:paraId="68D6C3C7" w14:textId="77777777" w:rsidR="0047355C" w:rsidRDefault="0047355C" w:rsidP="0047355C">
      <w:pPr>
        <w:spacing w:after="0"/>
        <w:jc w:val="both"/>
        <w:rPr>
          <w:rFonts w:ascii="Candara" w:hAnsi="Candara"/>
          <w:sz w:val="24"/>
          <w:szCs w:val="24"/>
        </w:rPr>
      </w:pPr>
      <w:r>
        <w:rPr>
          <w:rFonts w:ascii="Candara" w:hAnsi="Candara"/>
          <w:sz w:val="24"/>
          <w:szCs w:val="24"/>
        </w:rPr>
        <w:tab/>
      </w:r>
    </w:p>
    <w:p w14:paraId="0F35A428" w14:textId="2A1F20B1" w:rsidR="0047355C" w:rsidRPr="0047355C" w:rsidRDefault="0047355C" w:rsidP="0047355C">
      <w:pPr>
        <w:spacing w:after="0"/>
        <w:jc w:val="both"/>
        <w:rPr>
          <w:rFonts w:ascii="Candara" w:hAnsi="Candara"/>
          <w:sz w:val="24"/>
          <w:szCs w:val="24"/>
        </w:rPr>
      </w:pPr>
      <w:r>
        <w:rPr>
          <w:rFonts w:ascii="Candara" w:hAnsi="Candara"/>
          <w:sz w:val="24"/>
          <w:szCs w:val="24"/>
        </w:rPr>
        <w:t>This</w:t>
      </w:r>
      <w:r w:rsidRPr="0047355C">
        <w:rPr>
          <w:rFonts w:ascii="Candara" w:hAnsi="Candara"/>
          <w:sz w:val="24"/>
          <w:szCs w:val="24"/>
        </w:rPr>
        <w:t xml:space="preserve"> module focus</w:t>
      </w:r>
      <w:r>
        <w:rPr>
          <w:rFonts w:ascii="Candara" w:hAnsi="Candara"/>
          <w:sz w:val="24"/>
          <w:szCs w:val="24"/>
        </w:rPr>
        <w:t>es</w:t>
      </w:r>
      <w:r w:rsidRPr="0047355C">
        <w:rPr>
          <w:rFonts w:ascii="Candara" w:hAnsi="Candara"/>
          <w:sz w:val="24"/>
          <w:szCs w:val="24"/>
        </w:rPr>
        <w:t xml:space="preserve"> on </w:t>
      </w:r>
      <w:r>
        <w:rPr>
          <w:rFonts w:ascii="Candara" w:hAnsi="Candara"/>
          <w:sz w:val="24"/>
          <w:szCs w:val="24"/>
        </w:rPr>
        <w:t>providing assistance to passengers</w:t>
      </w:r>
      <w:r w:rsidRPr="0047355C">
        <w:rPr>
          <w:rFonts w:ascii="Candara" w:hAnsi="Candara"/>
          <w:sz w:val="24"/>
          <w:szCs w:val="24"/>
        </w:rPr>
        <w:t>, the primary objective is to address challenges encountered by individuals</w:t>
      </w:r>
      <w:r>
        <w:rPr>
          <w:rFonts w:ascii="Candara" w:hAnsi="Candara"/>
          <w:sz w:val="24"/>
          <w:szCs w:val="24"/>
        </w:rPr>
        <w:t xml:space="preserve"> who are</w:t>
      </w:r>
      <w:r w:rsidRPr="0047355C">
        <w:rPr>
          <w:rFonts w:ascii="Candara" w:hAnsi="Candara"/>
          <w:sz w:val="24"/>
          <w:szCs w:val="24"/>
        </w:rPr>
        <w:t xml:space="preserve"> new to the platform and unfamiliar with the city they are in. The module aims to provide comprehensive solutions to common queries faced by such individuals.</w:t>
      </w:r>
    </w:p>
    <w:p w14:paraId="17E75033" w14:textId="77777777" w:rsidR="0047355C" w:rsidRPr="0047355C" w:rsidRDefault="0047355C" w:rsidP="0047355C">
      <w:pPr>
        <w:spacing w:after="0"/>
        <w:jc w:val="both"/>
        <w:rPr>
          <w:rFonts w:ascii="Candara" w:hAnsi="Candara"/>
          <w:sz w:val="24"/>
          <w:szCs w:val="24"/>
        </w:rPr>
      </w:pPr>
    </w:p>
    <w:p w14:paraId="0893C538" w14:textId="59D0293C" w:rsidR="0047355C" w:rsidRPr="0047355C" w:rsidRDefault="002B5EFD" w:rsidP="0047355C">
      <w:pPr>
        <w:spacing w:after="0"/>
        <w:jc w:val="both"/>
        <w:rPr>
          <w:rFonts w:ascii="Candara" w:hAnsi="Candara"/>
          <w:sz w:val="24"/>
          <w:szCs w:val="24"/>
        </w:rPr>
      </w:pPr>
      <w:r>
        <w:rPr>
          <w:rFonts w:ascii="Candara" w:hAnsi="Candara"/>
          <w:sz w:val="24"/>
          <w:szCs w:val="24"/>
        </w:rPr>
        <w:tab/>
      </w:r>
      <w:r w:rsidR="0047355C" w:rsidRPr="0047355C">
        <w:rPr>
          <w:rFonts w:ascii="Candara" w:hAnsi="Candara"/>
          <w:sz w:val="24"/>
          <w:szCs w:val="24"/>
        </w:rPr>
        <w:t>One notable feature is "City Promotions," allowing users to access information about the top cities in the state with detailed descriptions. This feature assists newcomers in discovering appealing destinations within the region.</w:t>
      </w:r>
      <w:r>
        <w:rPr>
          <w:rFonts w:ascii="Candara" w:hAnsi="Candara"/>
          <w:sz w:val="24"/>
          <w:szCs w:val="24"/>
        </w:rPr>
        <w:t xml:space="preserve"> </w:t>
      </w:r>
      <w:r w:rsidR="0047355C" w:rsidRPr="0047355C">
        <w:rPr>
          <w:rFonts w:ascii="Candara" w:hAnsi="Candara"/>
          <w:sz w:val="24"/>
          <w:szCs w:val="24"/>
        </w:rPr>
        <w:t>Additionally, the module encourages user engagement by incorporating a feedback mechanism, enabling continuous improvement and customization of the assistance provided.</w:t>
      </w:r>
    </w:p>
    <w:p w14:paraId="6390C821" w14:textId="320EF45A" w:rsidR="0047355C" w:rsidRPr="0047355C" w:rsidRDefault="002B5EFD" w:rsidP="0047355C">
      <w:pPr>
        <w:spacing w:after="0"/>
        <w:jc w:val="both"/>
        <w:rPr>
          <w:rFonts w:ascii="Candara" w:hAnsi="Candara"/>
          <w:sz w:val="24"/>
          <w:szCs w:val="24"/>
        </w:rPr>
      </w:pPr>
      <w:r>
        <w:rPr>
          <w:rFonts w:ascii="Candara" w:hAnsi="Candara"/>
          <w:sz w:val="24"/>
          <w:szCs w:val="24"/>
        </w:rPr>
        <w:tab/>
      </w:r>
      <w:r w:rsidR="0047355C" w:rsidRPr="0047355C">
        <w:rPr>
          <w:rFonts w:ascii="Candara" w:hAnsi="Candara"/>
          <w:sz w:val="24"/>
          <w:szCs w:val="24"/>
        </w:rPr>
        <w:t>To enhance user support within the railway station premises, the module offers features like navigation assistance. Users, especially those unfamiliar with the layout</w:t>
      </w:r>
      <w:r>
        <w:rPr>
          <w:rFonts w:ascii="Candara" w:hAnsi="Candara"/>
          <w:sz w:val="24"/>
          <w:szCs w:val="24"/>
        </w:rPr>
        <w:t xml:space="preserve"> of the railway station</w:t>
      </w:r>
      <w:r w:rsidR="0047355C" w:rsidRPr="0047355C">
        <w:rPr>
          <w:rFonts w:ascii="Candara" w:hAnsi="Candara"/>
          <w:sz w:val="24"/>
          <w:szCs w:val="24"/>
        </w:rPr>
        <w:t xml:space="preserve">, can rely on the system to guide them within the station, ensuring seamless navigation to their desired platforms. Furthermore, the module incorporates a </w:t>
      </w:r>
      <w:r w:rsidR="0047355C" w:rsidRPr="0047355C">
        <w:rPr>
          <w:rFonts w:ascii="Candara" w:hAnsi="Candara"/>
          <w:sz w:val="24"/>
          <w:szCs w:val="24"/>
        </w:rPr>
        <w:lastRenderedPageBreak/>
        <w:t>search functionality, allowing users to find specific places within the station and receive directions to the corresponding platforms.</w:t>
      </w:r>
    </w:p>
    <w:p w14:paraId="27ABC3BF" w14:textId="77777777" w:rsidR="00C637CF" w:rsidRDefault="002B5EFD" w:rsidP="00C637CF">
      <w:pPr>
        <w:pStyle w:val="NormalWeb"/>
        <w:spacing w:after="0" w:afterAutospacing="0"/>
        <w:rPr>
          <w:rFonts w:ascii="Candara" w:hAnsi="Candara"/>
        </w:rPr>
      </w:pPr>
      <w:r>
        <w:rPr>
          <w:rFonts w:ascii="Candara" w:hAnsi="Candara"/>
        </w:rPr>
        <w:tab/>
      </w:r>
      <w:r w:rsidR="0047355C" w:rsidRPr="00C637CF">
        <w:rPr>
          <w:rFonts w:ascii="Candara" w:hAnsi="Candara"/>
        </w:rPr>
        <w:t>Recognizing the need for accommodations, the module extends its functionality to include information about dormitory options within or near the station premises. Users can conveniently view available dormitory facilities and proceed to book them through the system.</w:t>
      </w:r>
    </w:p>
    <w:p w14:paraId="6E5C76F4" w14:textId="038131E2" w:rsidR="00C637CF" w:rsidRPr="00C637CF" w:rsidRDefault="00C637CF" w:rsidP="00C637CF">
      <w:pPr>
        <w:pStyle w:val="NormalWeb"/>
        <w:spacing w:after="0" w:afterAutospacing="0"/>
        <w:rPr>
          <w:rFonts w:ascii="Candara" w:hAnsi="Candara"/>
        </w:rPr>
      </w:pPr>
      <w:r>
        <w:rPr>
          <w:rFonts w:ascii="Candara" w:hAnsi="Candara"/>
        </w:rPr>
        <w:tab/>
      </w:r>
      <w:r w:rsidRPr="00C637CF">
        <w:rPr>
          <w:rFonts w:ascii="Candara" w:hAnsi="Candara"/>
        </w:rPr>
        <w:t>Furthermore, the module offers users the opportunity to take notes, view their notes, and mark them as completed. This functionality enhances the user experience by providing a convenient way to organize and track tasks or important information during their journey. Whether it's jotting down reminders, making to-do lists, or noting essential details, this feature adds a personalized and efficient dimension to the overall assistance provided by the module.</w:t>
      </w:r>
    </w:p>
    <w:p w14:paraId="1F9B9030" w14:textId="77777777" w:rsidR="0047355C" w:rsidRPr="0047355C" w:rsidRDefault="0047355C" w:rsidP="0047355C">
      <w:pPr>
        <w:spacing w:after="0"/>
        <w:jc w:val="both"/>
        <w:rPr>
          <w:rFonts w:ascii="Candara" w:hAnsi="Candara"/>
          <w:sz w:val="24"/>
          <w:szCs w:val="24"/>
        </w:rPr>
      </w:pPr>
    </w:p>
    <w:p w14:paraId="28EB9395" w14:textId="2DF7544F" w:rsidR="002A09ED" w:rsidRDefault="0047355C" w:rsidP="0047355C">
      <w:pPr>
        <w:spacing w:after="0"/>
        <w:jc w:val="both"/>
        <w:rPr>
          <w:rFonts w:ascii="Candara" w:hAnsi="Candara"/>
          <w:sz w:val="24"/>
          <w:szCs w:val="24"/>
        </w:rPr>
      </w:pPr>
      <w:r w:rsidRPr="0047355C">
        <w:rPr>
          <w:rFonts w:ascii="Candara" w:hAnsi="Candara"/>
          <w:sz w:val="24"/>
          <w:szCs w:val="24"/>
        </w:rPr>
        <w:t>In summary, this module within Passenger Comfort and Assistance is dedicated to creating a user-friendly interface addressing the unique challenges faced by individuals new to a city and its railway station. Through features such as City Promotions, user feedback, navigation assistance, and dormitory options, the module significantly enhances the overall comfort and experience of passengers in unfamiliar surroundings.</w:t>
      </w:r>
    </w:p>
    <w:p w14:paraId="2AC72ACC" w14:textId="77777777" w:rsidR="002B5EFD" w:rsidRDefault="002B5EFD" w:rsidP="0047355C">
      <w:pPr>
        <w:spacing w:after="0"/>
        <w:jc w:val="both"/>
        <w:rPr>
          <w:rFonts w:ascii="Candara" w:hAnsi="Candara"/>
          <w:sz w:val="24"/>
          <w:szCs w:val="24"/>
        </w:rPr>
      </w:pPr>
    </w:p>
    <w:p w14:paraId="70897CC4" w14:textId="77777777" w:rsidR="002C0C98" w:rsidRPr="00E81407" w:rsidRDefault="00062301"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Functionality Selection</w:t>
      </w:r>
    </w:p>
    <w:p w14:paraId="6584550A" w14:textId="77777777" w:rsidR="00520BA9" w:rsidRDefault="00520BA9" w:rsidP="002C0C98">
      <w:pPr>
        <w:spacing w:after="0"/>
        <w:jc w:val="both"/>
        <w:rPr>
          <w:rFonts w:ascii="Candara" w:hAnsi="Candar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418"/>
        <w:gridCol w:w="1556"/>
        <w:gridCol w:w="1575"/>
        <w:gridCol w:w="1366"/>
        <w:gridCol w:w="1338"/>
        <w:gridCol w:w="1312"/>
      </w:tblGrid>
      <w:tr w:rsidR="00EC425F" w:rsidRPr="00EC425F" w14:paraId="385FA190" w14:textId="77777777" w:rsidTr="00EC425F">
        <w:trPr>
          <w:trHeight w:val="288"/>
        </w:trPr>
        <w:tc>
          <w:tcPr>
            <w:tcW w:w="366" w:type="pct"/>
            <w:shd w:val="clear" w:color="000000" w:fill="FCD5B4"/>
            <w:noWrap/>
            <w:vAlign w:val="bottom"/>
            <w:hideMark/>
          </w:tcPr>
          <w:p w14:paraId="20BF3D2C" w14:textId="77777777" w:rsidR="00EC425F" w:rsidRPr="00EC425F" w:rsidRDefault="00EC425F" w:rsidP="00EC425F">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 xml:space="preserve">Si. No. </w:t>
            </w:r>
          </w:p>
        </w:tc>
        <w:tc>
          <w:tcPr>
            <w:tcW w:w="767" w:type="pct"/>
            <w:shd w:val="clear" w:color="000000" w:fill="FCD5B4"/>
            <w:vAlign w:val="bottom"/>
            <w:hideMark/>
          </w:tcPr>
          <w:p w14:paraId="639A80F9" w14:textId="77777777" w:rsidR="00EC425F" w:rsidRPr="00EC425F" w:rsidRDefault="00EC425F" w:rsidP="00EC425F">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Functionality Name</w:t>
            </w:r>
          </w:p>
        </w:tc>
        <w:tc>
          <w:tcPr>
            <w:tcW w:w="842" w:type="pct"/>
            <w:shd w:val="clear" w:color="000000" w:fill="FCD5B4"/>
            <w:vAlign w:val="bottom"/>
            <w:hideMark/>
          </w:tcPr>
          <w:p w14:paraId="3952AEF1" w14:textId="77777777" w:rsidR="00EC425F" w:rsidRPr="00EC425F" w:rsidRDefault="00EC425F" w:rsidP="00EC425F">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Known</w:t>
            </w:r>
          </w:p>
        </w:tc>
        <w:tc>
          <w:tcPr>
            <w:tcW w:w="852" w:type="pct"/>
            <w:shd w:val="clear" w:color="000000" w:fill="FCD5B4"/>
            <w:vAlign w:val="bottom"/>
            <w:hideMark/>
          </w:tcPr>
          <w:p w14:paraId="340E2F44" w14:textId="77777777" w:rsidR="00EC425F" w:rsidRPr="00EC425F" w:rsidRDefault="00EC425F" w:rsidP="00EC425F">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Unknown</w:t>
            </w:r>
          </w:p>
        </w:tc>
        <w:tc>
          <w:tcPr>
            <w:tcW w:w="739" w:type="pct"/>
            <w:shd w:val="clear" w:color="000000" w:fill="FCD5B4"/>
            <w:vAlign w:val="bottom"/>
            <w:hideMark/>
          </w:tcPr>
          <w:p w14:paraId="1F3803C5" w14:textId="77777777" w:rsidR="00EC425F" w:rsidRPr="00EC425F" w:rsidRDefault="00EC425F" w:rsidP="00EC425F">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Principles applicable</w:t>
            </w:r>
          </w:p>
        </w:tc>
        <w:tc>
          <w:tcPr>
            <w:tcW w:w="724" w:type="pct"/>
            <w:shd w:val="clear" w:color="000000" w:fill="FCD5B4"/>
            <w:vAlign w:val="bottom"/>
            <w:hideMark/>
          </w:tcPr>
          <w:p w14:paraId="42F55BA8" w14:textId="77777777" w:rsidR="00EC425F" w:rsidRPr="00EC425F" w:rsidRDefault="00EC425F" w:rsidP="00EC425F">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Algorithms</w:t>
            </w:r>
          </w:p>
        </w:tc>
        <w:tc>
          <w:tcPr>
            <w:tcW w:w="710" w:type="pct"/>
            <w:shd w:val="clear" w:color="000000" w:fill="FCD5B4"/>
            <w:vAlign w:val="bottom"/>
            <w:hideMark/>
          </w:tcPr>
          <w:p w14:paraId="59CA139F" w14:textId="77777777" w:rsidR="00EC425F" w:rsidRPr="00EC425F" w:rsidRDefault="00EC425F" w:rsidP="00EC425F">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Data Structures</w:t>
            </w:r>
          </w:p>
        </w:tc>
      </w:tr>
      <w:tr w:rsidR="00EC425F" w:rsidRPr="00EC425F" w14:paraId="4DDA7460" w14:textId="77777777" w:rsidTr="00EC425F">
        <w:trPr>
          <w:trHeight w:val="1668"/>
        </w:trPr>
        <w:tc>
          <w:tcPr>
            <w:tcW w:w="366" w:type="pct"/>
            <w:shd w:val="clear" w:color="auto" w:fill="auto"/>
            <w:noWrap/>
            <w:vAlign w:val="bottom"/>
            <w:hideMark/>
          </w:tcPr>
          <w:p w14:paraId="47C5F33E" w14:textId="77777777" w:rsidR="00EC425F" w:rsidRPr="00EC425F" w:rsidRDefault="00EC425F" w:rsidP="00EC425F">
            <w:pPr>
              <w:spacing w:after="0" w:line="240" w:lineRule="auto"/>
              <w:jc w:val="center"/>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67" w:type="pct"/>
            <w:shd w:val="clear" w:color="auto" w:fill="auto"/>
            <w:vAlign w:val="bottom"/>
            <w:hideMark/>
          </w:tcPr>
          <w:p w14:paraId="10117AE0"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Name the functionality within the module</w:t>
            </w:r>
          </w:p>
        </w:tc>
        <w:tc>
          <w:tcPr>
            <w:tcW w:w="842" w:type="pct"/>
            <w:shd w:val="clear" w:color="auto" w:fill="auto"/>
            <w:vAlign w:val="bottom"/>
            <w:hideMark/>
          </w:tcPr>
          <w:p w14:paraId="09A3A5B1"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xml:space="preserve">What information do you already know about the module? What kind of data you already have? How much of process information is known? </w:t>
            </w:r>
          </w:p>
        </w:tc>
        <w:tc>
          <w:tcPr>
            <w:tcW w:w="852" w:type="pct"/>
            <w:shd w:val="clear" w:color="auto" w:fill="auto"/>
            <w:vAlign w:val="bottom"/>
            <w:hideMark/>
          </w:tcPr>
          <w:p w14:paraId="66182142"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xml:space="preserve">What are the pain points? What information needs to be explored and understood? What are </w:t>
            </w:r>
            <w:r w:rsidRPr="003D0C1F">
              <w:rPr>
                <w:rFonts w:ascii="Candara" w:eastAsia="Times New Roman" w:hAnsi="Candara" w:cs="Calibri"/>
                <w:color w:val="000000"/>
                <w:sz w:val="18"/>
                <w:lang w:eastAsia="en-IN"/>
              </w:rPr>
              <w:t>challenges</w:t>
            </w:r>
            <w:r w:rsidRPr="00EC425F">
              <w:rPr>
                <w:rFonts w:ascii="Candara" w:eastAsia="Times New Roman" w:hAnsi="Candara" w:cs="Calibri"/>
                <w:color w:val="000000"/>
                <w:sz w:val="18"/>
                <w:lang w:eastAsia="en-IN"/>
              </w:rPr>
              <w:t xml:space="preserve">? </w:t>
            </w:r>
          </w:p>
        </w:tc>
        <w:tc>
          <w:tcPr>
            <w:tcW w:w="739" w:type="pct"/>
            <w:shd w:val="clear" w:color="auto" w:fill="auto"/>
            <w:vAlign w:val="bottom"/>
            <w:hideMark/>
          </w:tcPr>
          <w:p w14:paraId="46C0D664"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xml:space="preserve">What are the </w:t>
            </w:r>
            <w:r w:rsidRPr="003D0C1F">
              <w:rPr>
                <w:rFonts w:ascii="Candara" w:eastAsia="Times New Roman" w:hAnsi="Candara" w:cs="Calibri"/>
                <w:color w:val="000000"/>
                <w:sz w:val="18"/>
                <w:lang w:eastAsia="en-IN"/>
              </w:rPr>
              <w:t>supporting</w:t>
            </w:r>
            <w:r w:rsidRPr="00EC425F">
              <w:rPr>
                <w:rFonts w:ascii="Candara" w:eastAsia="Times New Roman" w:hAnsi="Candara" w:cs="Calibri"/>
                <w:color w:val="000000"/>
                <w:sz w:val="18"/>
                <w:lang w:eastAsia="en-IN"/>
              </w:rPr>
              <w:t xml:space="preserve"> principles and design techniques? </w:t>
            </w:r>
          </w:p>
        </w:tc>
        <w:tc>
          <w:tcPr>
            <w:tcW w:w="724" w:type="pct"/>
            <w:shd w:val="clear" w:color="auto" w:fill="auto"/>
            <w:vAlign w:val="bottom"/>
            <w:hideMark/>
          </w:tcPr>
          <w:p w14:paraId="6EED8601"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List all the algorithms you will use</w:t>
            </w:r>
          </w:p>
        </w:tc>
        <w:tc>
          <w:tcPr>
            <w:tcW w:w="710" w:type="pct"/>
            <w:shd w:val="clear" w:color="auto" w:fill="auto"/>
            <w:vAlign w:val="bottom"/>
            <w:hideMark/>
          </w:tcPr>
          <w:p w14:paraId="293ABFBD"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xml:space="preserve">What are the supporting data structures? </w:t>
            </w:r>
          </w:p>
        </w:tc>
      </w:tr>
      <w:tr w:rsidR="00EC425F" w:rsidRPr="00EC425F" w14:paraId="278493A2" w14:textId="77777777" w:rsidTr="00EC425F">
        <w:trPr>
          <w:trHeight w:val="288"/>
        </w:trPr>
        <w:tc>
          <w:tcPr>
            <w:tcW w:w="366" w:type="pct"/>
            <w:shd w:val="clear" w:color="auto" w:fill="auto"/>
            <w:noWrap/>
            <w:vAlign w:val="bottom"/>
            <w:hideMark/>
          </w:tcPr>
          <w:p w14:paraId="50AF61FD" w14:textId="77777777" w:rsidR="00EC425F" w:rsidRPr="00EC425F" w:rsidRDefault="00EC425F" w:rsidP="00EC425F">
            <w:pPr>
              <w:spacing w:after="0" w:line="240" w:lineRule="auto"/>
              <w:jc w:val="center"/>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1</w:t>
            </w:r>
          </w:p>
        </w:tc>
        <w:tc>
          <w:tcPr>
            <w:tcW w:w="767" w:type="pct"/>
            <w:shd w:val="clear" w:color="auto" w:fill="auto"/>
            <w:vAlign w:val="bottom"/>
            <w:hideMark/>
          </w:tcPr>
          <w:p w14:paraId="734EFBF3"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842" w:type="pct"/>
            <w:shd w:val="clear" w:color="auto" w:fill="auto"/>
            <w:vAlign w:val="bottom"/>
            <w:hideMark/>
          </w:tcPr>
          <w:p w14:paraId="38249FB3"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852" w:type="pct"/>
            <w:shd w:val="clear" w:color="auto" w:fill="auto"/>
            <w:vAlign w:val="bottom"/>
            <w:hideMark/>
          </w:tcPr>
          <w:p w14:paraId="700F6AC5"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39" w:type="pct"/>
            <w:shd w:val="clear" w:color="auto" w:fill="auto"/>
            <w:vAlign w:val="bottom"/>
            <w:hideMark/>
          </w:tcPr>
          <w:p w14:paraId="1A7FF21E"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24" w:type="pct"/>
            <w:shd w:val="clear" w:color="auto" w:fill="auto"/>
            <w:vAlign w:val="bottom"/>
            <w:hideMark/>
          </w:tcPr>
          <w:p w14:paraId="397827C4"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10" w:type="pct"/>
            <w:shd w:val="clear" w:color="auto" w:fill="auto"/>
            <w:vAlign w:val="bottom"/>
            <w:hideMark/>
          </w:tcPr>
          <w:p w14:paraId="519A4CE3"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r>
      <w:tr w:rsidR="00EC425F" w:rsidRPr="00EC425F" w14:paraId="349F3759" w14:textId="77777777" w:rsidTr="00EC425F">
        <w:trPr>
          <w:trHeight w:val="288"/>
        </w:trPr>
        <w:tc>
          <w:tcPr>
            <w:tcW w:w="366" w:type="pct"/>
            <w:shd w:val="clear" w:color="auto" w:fill="auto"/>
            <w:noWrap/>
            <w:vAlign w:val="bottom"/>
            <w:hideMark/>
          </w:tcPr>
          <w:p w14:paraId="2420684C" w14:textId="77777777" w:rsidR="00EC425F" w:rsidRPr="00EC425F" w:rsidRDefault="00EC425F" w:rsidP="00EC425F">
            <w:pPr>
              <w:spacing w:after="0" w:line="240" w:lineRule="auto"/>
              <w:jc w:val="center"/>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2</w:t>
            </w:r>
          </w:p>
        </w:tc>
        <w:tc>
          <w:tcPr>
            <w:tcW w:w="767" w:type="pct"/>
            <w:shd w:val="clear" w:color="auto" w:fill="auto"/>
            <w:vAlign w:val="bottom"/>
            <w:hideMark/>
          </w:tcPr>
          <w:p w14:paraId="0A4DF92A"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842" w:type="pct"/>
            <w:shd w:val="clear" w:color="auto" w:fill="auto"/>
            <w:vAlign w:val="bottom"/>
            <w:hideMark/>
          </w:tcPr>
          <w:p w14:paraId="6C5C73A8"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852" w:type="pct"/>
            <w:shd w:val="clear" w:color="auto" w:fill="auto"/>
            <w:vAlign w:val="bottom"/>
            <w:hideMark/>
          </w:tcPr>
          <w:p w14:paraId="31CDE519"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39" w:type="pct"/>
            <w:shd w:val="clear" w:color="auto" w:fill="auto"/>
            <w:vAlign w:val="bottom"/>
            <w:hideMark/>
          </w:tcPr>
          <w:p w14:paraId="42DACDAB"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24" w:type="pct"/>
            <w:shd w:val="clear" w:color="auto" w:fill="auto"/>
            <w:vAlign w:val="bottom"/>
            <w:hideMark/>
          </w:tcPr>
          <w:p w14:paraId="5F10EDF0"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10" w:type="pct"/>
            <w:shd w:val="clear" w:color="auto" w:fill="auto"/>
            <w:vAlign w:val="bottom"/>
            <w:hideMark/>
          </w:tcPr>
          <w:p w14:paraId="278501B5"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r>
      <w:tr w:rsidR="00EC425F" w:rsidRPr="00EC425F" w14:paraId="516EC8BA" w14:textId="77777777" w:rsidTr="00EC425F">
        <w:trPr>
          <w:trHeight w:val="288"/>
        </w:trPr>
        <w:tc>
          <w:tcPr>
            <w:tcW w:w="366" w:type="pct"/>
            <w:shd w:val="clear" w:color="auto" w:fill="auto"/>
            <w:noWrap/>
            <w:vAlign w:val="bottom"/>
            <w:hideMark/>
          </w:tcPr>
          <w:p w14:paraId="5B1B2CD1" w14:textId="77777777" w:rsidR="00EC425F" w:rsidRPr="00EC425F" w:rsidRDefault="00EC425F" w:rsidP="00EC425F">
            <w:pPr>
              <w:spacing w:after="0" w:line="240" w:lineRule="auto"/>
              <w:jc w:val="center"/>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3</w:t>
            </w:r>
          </w:p>
        </w:tc>
        <w:tc>
          <w:tcPr>
            <w:tcW w:w="767" w:type="pct"/>
            <w:shd w:val="clear" w:color="auto" w:fill="auto"/>
            <w:vAlign w:val="bottom"/>
            <w:hideMark/>
          </w:tcPr>
          <w:p w14:paraId="3C9345D0"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842" w:type="pct"/>
            <w:shd w:val="clear" w:color="auto" w:fill="auto"/>
            <w:vAlign w:val="bottom"/>
            <w:hideMark/>
          </w:tcPr>
          <w:p w14:paraId="78EA0803"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852" w:type="pct"/>
            <w:shd w:val="clear" w:color="auto" w:fill="auto"/>
            <w:vAlign w:val="bottom"/>
            <w:hideMark/>
          </w:tcPr>
          <w:p w14:paraId="454257EC"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39" w:type="pct"/>
            <w:shd w:val="clear" w:color="auto" w:fill="auto"/>
            <w:vAlign w:val="bottom"/>
            <w:hideMark/>
          </w:tcPr>
          <w:p w14:paraId="1D33C3E4"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24" w:type="pct"/>
            <w:shd w:val="clear" w:color="auto" w:fill="auto"/>
            <w:vAlign w:val="bottom"/>
            <w:hideMark/>
          </w:tcPr>
          <w:p w14:paraId="65EEBC6C"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10" w:type="pct"/>
            <w:shd w:val="clear" w:color="auto" w:fill="auto"/>
            <w:vAlign w:val="bottom"/>
            <w:hideMark/>
          </w:tcPr>
          <w:p w14:paraId="12BF56BA"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r>
      <w:tr w:rsidR="00EC425F" w:rsidRPr="00EC425F" w14:paraId="3FEFE0FC" w14:textId="77777777" w:rsidTr="00EC425F">
        <w:trPr>
          <w:trHeight w:val="288"/>
        </w:trPr>
        <w:tc>
          <w:tcPr>
            <w:tcW w:w="366" w:type="pct"/>
            <w:shd w:val="clear" w:color="auto" w:fill="auto"/>
            <w:noWrap/>
            <w:vAlign w:val="bottom"/>
            <w:hideMark/>
          </w:tcPr>
          <w:p w14:paraId="22177963" w14:textId="77777777" w:rsidR="00EC425F" w:rsidRPr="00EC425F" w:rsidRDefault="00EC425F" w:rsidP="00EC425F">
            <w:pPr>
              <w:spacing w:after="0" w:line="240" w:lineRule="auto"/>
              <w:jc w:val="center"/>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4</w:t>
            </w:r>
          </w:p>
        </w:tc>
        <w:tc>
          <w:tcPr>
            <w:tcW w:w="767" w:type="pct"/>
            <w:shd w:val="clear" w:color="auto" w:fill="auto"/>
            <w:vAlign w:val="bottom"/>
            <w:hideMark/>
          </w:tcPr>
          <w:p w14:paraId="7998A16E"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842" w:type="pct"/>
            <w:shd w:val="clear" w:color="auto" w:fill="auto"/>
            <w:vAlign w:val="bottom"/>
            <w:hideMark/>
          </w:tcPr>
          <w:p w14:paraId="6F75EA53"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852" w:type="pct"/>
            <w:shd w:val="clear" w:color="auto" w:fill="auto"/>
            <w:vAlign w:val="bottom"/>
            <w:hideMark/>
          </w:tcPr>
          <w:p w14:paraId="19AB6B9D"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39" w:type="pct"/>
            <w:shd w:val="clear" w:color="auto" w:fill="auto"/>
            <w:vAlign w:val="bottom"/>
            <w:hideMark/>
          </w:tcPr>
          <w:p w14:paraId="604C2A71"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24" w:type="pct"/>
            <w:shd w:val="clear" w:color="auto" w:fill="auto"/>
            <w:vAlign w:val="bottom"/>
            <w:hideMark/>
          </w:tcPr>
          <w:p w14:paraId="65052B08"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10" w:type="pct"/>
            <w:shd w:val="clear" w:color="auto" w:fill="auto"/>
            <w:vAlign w:val="bottom"/>
            <w:hideMark/>
          </w:tcPr>
          <w:p w14:paraId="1250C706" w14:textId="77777777" w:rsidR="00EC425F" w:rsidRPr="00EC425F" w:rsidRDefault="00EC425F" w:rsidP="00EC425F">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r>
      <w:tr w:rsidR="00EC425F" w:rsidRPr="00EC425F" w14:paraId="401B0D3A" w14:textId="77777777" w:rsidTr="00EC425F">
        <w:trPr>
          <w:trHeight w:val="288"/>
        </w:trPr>
        <w:tc>
          <w:tcPr>
            <w:tcW w:w="366" w:type="pct"/>
            <w:shd w:val="clear" w:color="auto" w:fill="auto"/>
            <w:noWrap/>
            <w:vAlign w:val="bottom"/>
          </w:tcPr>
          <w:p w14:paraId="7096F90A" w14:textId="77777777" w:rsidR="00EC425F" w:rsidRPr="003D0C1F" w:rsidRDefault="00EC425F" w:rsidP="00EC425F">
            <w:pPr>
              <w:spacing w:after="0" w:line="240" w:lineRule="auto"/>
              <w:rPr>
                <w:rFonts w:ascii="Candara" w:eastAsia="Times New Roman" w:hAnsi="Candara" w:cs="Calibri"/>
                <w:color w:val="000000"/>
                <w:sz w:val="18"/>
                <w:lang w:eastAsia="en-IN"/>
              </w:rPr>
            </w:pPr>
            <w:r w:rsidRPr="003D0C1F">
              <w:rPr>
                <w:rFonts w:ascii="Candara" w:eastAsia="Times New Roman" w:hAnsi="Candara" w:cs="Calibri"/>
                <w:color w:val="000000"/>
                <w:sz w:val="18"/>
                <w:lang w:eastAsia="en-IN"/>
              </w:rPr>
              <w:t>…</w:t>
            </w:r>
          </w:p>
        </w:tc>
        <w:tc>
          <w:tcPr>
            <w:tcW w:w="767" w:type="pct"/>
            <w:shd w:val="clear" w:color="auto" w:fill="auto"/>
            <w:vAlign w:val="bottom"/>
          </w:tcPr>
          <w:p w14:paraId="6ADCD823"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842" w:type="pct"/>
            <w:shd w:val="clear" w:color="auto" w:fill="auto"/>
            <w:vAlign w:val="bottom"/>
          </w:tcPr>
          <w:p w14:paraId="355C98F2"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852" w:type="pct"/>
            <w:shd w:val="clear" w:color="auto" w:fill="auto"/>
            <w:vAlign w:val="bottom"/>
          </w:tcPr>
          <w:p w14:paraId="3C645AD9"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739" w:type="pct"/>
            <w:shd w:val="clear" w:color="auto" w:fill="auto"/>
            <w:vAlign w:val="bottom"/>
          </w:tcPr>
          <w:p w14:paraId="70FE15FD"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724" w:type="pct"/>
            <w:shd w:val="clear" w:color="auto" w:fill="auto"/>
            <w:vAlign w:val="bottom"/>
          </w:tcPr>
          <w:p w14:paraId="5E9E7EF9"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710" w:type="pct"/>
            <w:shd w:val="clear" w:color="auto" w:fill="auto"/>
            <w:vAlign w:val="bottom"/>
          </w:tcPr>
          <w:p w14:paraId="0179FE3D" w14:textId="77777777" w:rsidR="00EC425F" w:rsidRPr="003D0C1F" w:rsidRDefault="00EC425F" w:rsidP="00EC425F">
            <w:pPr>
              <w:spacing w:after="0" w:line="240" w:lineRule="auto"/>
              <w:rPr>
                <w:rFonts w:ascii="Candara" w:eastAsia="Times New Roman" w:hAnsi="Candara" w:cs="Calibri"/>
                <w:color w:val="000000"/>
                <w:sz w:val="18"/>
                <w:lang w:eastAsia="en-IN"/>
              </w:rPr>
            </w:pPr>
          </w:p>
        </w:tc>
      </w:tr>
      <w:tr w:rsidR="00EC425F" w:rsidRPr="00EC425F" w14:paraId="62B331FE" w14:textId="77777777" w:rsidTr="00EC425F">
        <w:trPr>
          <w:trHeight w:val="288"/>
        </w:trPr>
        <w:tc>
          <w:tcPr>
            <w:tcW w:w="366" w:type="pct"/>
            <w:shd w:val="clear" w:color="auto" w:fill="auto"/>
            <w:noWrap/>
            <w:vAlign w:val="bottom"/>
          </w:tcPr>
          <w:p w14:paraId="68D74435" w14:textId="77777777" w:rsidR="00EC425F" w:rsidRPr="003D0C1F" w:rsidRDefault="00EC425F" w:rsidP="00EC425F">
            <w:pPr>
              <w:spacing w:after="0" w:line="240" w:lineRule="auto"/>
              <w:rPr>
                <w:rFonts w:ascii="Candara" w:eastAsia="Times New Roman" w:hAnsi="Candara" w:cs="Calibri"/>
                <w:color w:val="000000"/>
                <w:sz w:val="18"/>
                <w:lang w:eastAsia="en-IN"/>
              </w:rPr>
            </w:pPr>
            <w:r w:rsidRPr="003D0C1F">
              <w:rPr>
                <w:rFonts w:ascii="Candara" w:eastAsia="Times New Roman" w:hAnsi="Candara" w:cs="Calibri"/>
                <w:color w:val="000000"/>
                <w:sz w:val="18"/>
                <w:lang w:eastAsia="en-IN"/>
              </w:rPr>
              <w:t>…</w:t>
            </w:r>
          </w:p>
        </w:tc>
        <w:tc>
          <w:tcPr>
            <w:tcW w:w="767" w:type="pct"/>
            <w:shd w:val="clear" w:color="auto" w:fill="auto"/>
            <w:vAlign w:val="bottom"/>
          </w:tcPr>
          <w:p w14:paraId="25609E44"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842" w:type="pct"/>
            <w:shd w:val="clear" w:color="auto" w:fill="auto"/>
            <w:vAlign w:val="bottom"/>
          </w:tcPr>
          <w:p w14:paraId="06A45798"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852" w:type="pct"/>
            <w:shd w:val="clear" w:color="auto" w:fill="auto"/>
            <w:vAlign w:val="bottom"/>
          </w:tcPr>
          <w:p w14:paraId="69C1213B"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739" w:type="pct"/>
            <w:shd w:val="clear" w:color="auto" w:fill="auto"/>
            <w:vAlign w:val="bottom"/>
          </w:tcPr>
          <w:p w14:paraId="3124CB6C"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724" w:type="pct"/>
            <w:shd w:val="clear" w:color="auto" w:fill="auto"/>
            <w:vAlign w:val="bottom"/>
          </w:tcPr>
          <w:p w14:paraId="6B9CB2CB" w14:textId="77777777" w:rsidR="00EC425F" w:rsidRPr="003D0C1F" w:rsidRDefault="00EC425F" w:rsidP="00EC425F">
            <w:pPr>
              <w:spacing w:after="0" w:line="240" w:lineRule="auto"/>
              <w:rPr>
                <w:rFonts w:ascii="Candara" w:eastAsia="Times New Roman" w:hAnsi="Candara" w:cs="Calibri"/>
                <w:color w:val="000000"/>
                <w:sz w:val="18"/>
                <w:lang w:eastAsia="en-IN"/>
              </w:rPr>
            </w:pPr>
          </w:p>
        </w:tc>
        <w:tc>
          <w:tcPr>
            <w:tcW w:w="710" w:type="pct"/>
            <w:shd w:val="clear" w:color="auto" w:fill="auto"/>
            <w:vAlign w:val="bottom"/>
          </w:tcPr>
          <w:p w14:paraId="7583F74D" w14:textId="77777777" w:rsidR="00EC425F" w:rsidRPr="003D0C1F" w:rsidRDefault="00EC425F" w:rsidP="00EC425F">
            <w:pPr>
              <w:spacing w:after="0" w:line="240" w:lineRule="auto"/>
              <w:rPr>
                <w:rFonts w:ascii="Candara" w:eastAsia="Times New Roman" w:hAnsi="Candara" w:cs="Calibri"/>
                <w:color w:val="000000"/>
                <w:sz w:val="18"/>
                <w:lang w:eastAsia="en-IN"/>
              </w:rPr>
            </w:pPr>
          </w:p>
        </w:tc>
      </w:tr>
    </w:tbl>
    <w:p w14:paraId="0F91C235" w14:textId="77777777" w:rsidR="002C0C98" w:rsidRDefault="002C0C98" w:rsidP="002C0C98">
      <w:pPr>
        <w:spacing w:after="0"/>
        <w:jc w:val="both"/>
        <w:rPr>
          <w:rFonts w:ascii="Candara" w:hAnsi="Candara"/>
          <w:sz w:val="24"/>
          <w:szCs w:val="24"/>
        </w:rPr>
      </w:pPr>
    </w:p>
    <w:p w14:paraId="65D41211" w14:textId="77777777" w:rsidR="002C0C98" w:rsidRDefault="002C0C98" w:rsidP="002C0C98">
      <w:pPr>
        <w:spacing w:after="0"/>
        <w:jc w:val="both"/>
        <w:rPr>
          <w:rFonts w:ascii="Candara" w:hAnsi="Candara"/>
          <w:sz w:val="24"/>
          <w:szCs w:val="24"/>
        </w:rPr>
      </w:pPr>
    </w:p>
    <w:p w14:paraId="13C5F377" w14:textId="77777777" w:rsidR="003D0C1F" w:rsidRDefault="003D0C1F" w:rsidP="002C0C98">
      <w:pPr>
        <w:spacing w:after="0"/>
        <w:jc w:val="both"/>
        <w:rPr>
          <w:rFonts w:ascii="Candara" w:hAnsi="Candara"/>
          <w:b/>
          <w:color w:val="1F4E79" w:themeColor="accent1" w:themeShade="80"/>
          <w:sz w:val="28"/>
          <w:szCs w:val="24"/>
        </w:rPr>
      </w:pPr>
    </w:p>
    <w:p w14:paraId="2C19D52D"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5. </w:t>
      </w:r>
      <w:r w:rsidR="00062301">
        <w:rPr>
          <w:rFonts w:ascii="Candara" w:hAnsi="Candara"/>
          <w:b/>
          <w:color w:val="1F4E79" w:themeColor="accent1" w:themeShade="80"/>
          <w:sz w:val="28"/>
          <w:szCs w:val="24"/>
        </w:rPr>
        <w:t>Functionality Analysis</w:t>
      </w:r>
    </w:p>
    <w:p w14:paraId="7613FAFB" w14:textId="77777777" w:rsidR="00520BA9" w:rsidRDefault="00520BA9" w:rsidP="002C0C98">
      <w:pPr>
        <w:spacing w:after="0"/>
        <w:jc w:val="both"/>
        <w:rPr>
          <w:rFonts w:ascii="Candara" w:hAnsi="Candara"/>
          <w:sz w:val="24"/>
          <w:szCs w:val="24"/>
        </w:rPr>
      </w:pPr>
    </w:p>
    <w:p w14:paraId="77907501" w14:textId="77777777" w:rsidR="00062301" w:rsidRDefault="00062301" w:rsidP="002C0C98">
      <w:pPr>
        <w:spacing w:after="0"/>
        <w:jc w:val="both"/>
        <w:rPr>
          <w:rFonts w:ascii="Candara" w:hAnsi="Candara"/>
          <w:sz w:val="24"/>
          <w:szCs w:val="24"/>
        </w:rPr>
      </w:pPr>
      <w:r>
        <w:rPr>
          <w:rFonts w:ascii="Candara" w:hAnsi="Candara"/>
          <w:sz w:val="24"/>
          <w:szCs w:val="24"/>
        </w:rPr>
        <w:lastRenderedPageBreak/>
        <w:t xml:space="preserve">For each module you have implemented, describe your workflow and write its efficiency analysis. Create as many sub headings as necessary. </w:t>
      </w:r>
      <w:r w:rsidR="003D0C1F">
        <w:rPr>
          <w:rFonts w:ascii="Candara" w:hAnsi="Candara"/>
          <w:sz w:val="24"/>
          <w:szCs w:val="24"/>
        </w:rPr>
        <w:t xml:space="preserve">It is compulsory to do efficiency analysis for each module. </w:t>
      </w:r>
    </w:p>
    <w:p w14:paraId="7BE59115" w14:textId="77777777" w:rsidR="00062301" w:rsidRDefault="00062301" w:rsidP="002C0C98">
      <w:pPr>
        <w:spacing w:after="0"/>
        <w:jc w:val="both"/>
        <w:rPr>
          <w:rFonts w:ascii="Candara" w:hAnsi="Candara"/>
          <w:sz w:val="24"/>
          <w:szCs w:val="24"/>
        </w:rPr>
      </w:pPr>
    </w:p>
    <w:p w14:paraId="30FBDE39" w14:textId="77777777" w:rsidR="002C0C98" w:rsidRDefault="002C0C98" w:rsidP="002C0C98">
      <w:pPr>
        <w:spacing w:after="0"/>
        <w:jc w:val="both"/>
        <w:rPr>
          <w:rFonts w:ascii="Candara" w:hAnsi="Candara"/>
          <w:b/>
          <w:color w:val="1F4E79" w:themeColor="accent1" w:themeShade="80"/>
          <w:sz w:val="28"/>
          <w:szCs w:val="24"/>
        </w:rPr>
      </w:pPr>
    </w:p>
    <w:p w14:paraId="4988F378"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6. </w:t>
      </w:r>
      <w:r w:rsidR="00062301">
        <w:rPr>
          <w:rFonts w:ascii="Candara" w:hAnsi="Candara"/>
          <w:b/>
          <w:color w:val="1F4E79" w:themeColor="accent1" w:themeShade="80"/>
          <w:sz w:val="28"/>
          <w:szCs w:val="24"/>
        </w:rPr>
        <w:t>Conclusion</w:t>
      </w:r>
    </w:p>
    <w:p w14:paraId="25F1165E" w14:textId="77777777" w:rsidR="002C0C98" w:rsidRDefault="002C0C98" w:rsidP="002C0C98">
      <w:pPr>
        <w:spacing w:after="0"/>
        <w:jc w:val="both"/>
        <w:rPr>
          <w:rFonts w:ascii="Candara" w:hAnsi="Candara"/>
          <w:sz w:val="24"/>
          <w:szCs w:val="24"/>
        </w:rPr>
      </w:pPr>
    </w:p>
    <w:p w14:paraId="2CF3CA79" w14:textId="77777777" w:rsidR="00E018F5" w:rsidRDefault="002C0C98" w:rsidP="002C0C98">
      <w:pPr>
        <w:spacing w:after="0"/>
        <w:jc w:val="both"/>
        <w:rPr>
          <w:rFonts w:ascii="Candara" w:hAnsi="Candara"/>
          <w:sz w:val="24"/>
          <w:szCs w:val="24"/>
        </w:rPr>
      </w:pPr>
      <w:r>
        <w:rPr>
          <w:rFonts w:ascii="Candara" w:hAnsi="Candara"/>
          <w:sz w:val="24"/>
          <w:szCs w:val="24"/>
        </w:rPr>
        <w:t xml:space="preserve">What are you taking away as learning from the project? </w:t>
      </w:r>
      <w:r w:rsidR="00174100">
        <w:rPr>
          <w:rFonts w:ascii="Candara" w:hAnsi="Candara"/>
          <w:sz w:val="24"/>
          <w:szCs w:val="24"/>
        </w:rPr>
        <w:t xml:space="preserve">Describe your learning and project takeaways. </w:t>
      </w:r>
    </w:p>
    <w:p w14:paraId="1FAB51E2" w14:textId="77777777" w:rsidR="00E74938" w:rsidRDefault="00E74938" w:rsidP="002C0C98">
      <w:pPr>
        <w:spacing w:after="0"/>
        <w:jc w:val="both"/>
        <w:rPr>
          <w:rFonts w:ascii="Candara" w:hAnsi="Candara"/>
          <w:sz w:val="24"/>
          <w:szCs w:val="24"/>
        </w:rPr>
      </w:pPr>
    </w:p>
    <w:p w14:paraId="0A712159" w14:textId="77777777" w:rsidR="002C0C98" w:rsidRDefault="002C0C98" w:rsidP="002C0C98">
      <w:pPr>
        <w:spacing w:after="0"/>
        <w:jc w:val="both"/>
        <w:rPr>
          <w:rFonts w:ascii="Candara" w:hAnsi="Candara"/>
          <w:b/>
          <w:color w:val="1F4E79" w:themeColor="accent1" w:themeShade="80"/>
          <w:sz w:val="28"/>
          <w:szCs w:val="24"/>
        </w:rPr>
      </w:pPr>
    </w:p>
    <w:p w14:paraId="3119096E"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7. References</w:t>
      </w:r>
    </w:p>
    <w:p w14:paraId="288BA059" w14:textId="77777777" w:rsidR="002C0C98" w:rsidRDefault="002C0C98" w:rsidP="002C0C98">
      <w:pPr>
        <w:spacing w:after="0"/>
        <w:jc w:val="both"/>
        <w:rPr>
          <w:rFonts w:ascii="Candara" w:hAnsi="Candara"/>
          <w:sz w:val="24"/>
          <w:szCs w:val="24"/>
        </w:rPr>
      </w:pPr>
    </w:p>
    <w:p w14:paraId="0F933294" w14:textId="77777777" w:rsidR="002C0C98" w:rsidRDefault="002C0C98" w:rsidP="002C0C98">
      <w:pPr>
        <w:spacing w:after="0"/>
        <w:jc w:val="both"/>
        <w:rPr>
          <w:rFonts w:ascii="Candara" w:hAnsi="Candara"/>
          <w:sz w:val="24"/>
          <w:szCs w:val="24"/>
        </w:rPr>
      </w:pPr>
      <w:r>
        <w:rPr>
          <w:rFonts w:ascii="Candara" w:hAnsi="Candara"/>
          <w:sz w:val="24"/>
          <w:szCs w:val="24"/>
        </w:rPr>
        <w:t>Cite your references. Examples are given below:</w:t>
      </w:r>
    </w:p>
    <w:p w14:paraId="1D080CBE" w14:textId="77777777" w:rsidR="002C0C98" w:rsidRDefault="002C0C98" w:rsidP="002C0C98">
      <w:pPr>
        <w:spacing w:after="0"/>
        <w:jc w:val="both"/>
        <w:rPr>
          <w:rFonts w:ascii="Candara" w:hAnsi="Candara"/>
          <w:sz w:val="24"/>
          <w:szCs w:val="24"/>
        </w:rPr>
      </w:pPr>
      <w:r>
        <w:rPr>
          <w:rFonts w:ascii="Candara" w:hAnsi="Candara"/>
          <w:sz w:val="24"/>
          <w:szCs w:val="24"/>
        </w:rPr>
        <w:t xml:space="preserve">[1] </w:t>
      </w:r>
      <w:r w:rsidRPr="002C0C98">
        <w:rPr>
          <w:rFonts w:ascii="Candara" w:hAnsi="Candara"/>
          <w:sz w:val="24"/>
          <w:szCs w:val="24"/>
        </w:rPr>
        <w:t xml:space="preserve">Thomas H. </w:t>
      </w:r>
      <w:proofErr w:type="spellStart"/>
      <w:r w:rsidRPr="002C0C98">
        <w:rPr>
          <w:rFonts w:ascii="Candara" w:hAnsi="Candara"/>
          <w:sz w:val="24"/>
          <w:szCs w:val="24"/>
        </w:rPr>
        <w:t>Cormen</w:t>
      </w:r>
      <w:proofErr w:type="spellEnd"/>
      <w:r w:rsidRPr="002C0C98">
        <w:rPr>
          <w:rFonts w:ascii="Candara" w:hAnsi="Candara"/>
          <w:sz w:val="24"/>
          <w:szCs w:val="24"/>
        </w:rPr>
        <w:t xml:space="preserve">, Clifford Stein, Ronald L. Rivest, and Charles E. </w:t>
      </w:r>
      <w:proofErr w:type="spellStart"/>
      <w:r w:rsidRPr="002C0C98">
        <w:rPr>
          <w:rFonts w:ascii="Candara" w:hAnsi="Candara"/>
          <w:sz w:val="24"/>
          <w:szCs w:val="24"/>
        </w:rPr>
        <w:t>Leiserson</w:t>
      </w:r>
      <w:proofErr w:type="spellEnd"/>
      <w:r w:rsidRPr="002C0C98">
        <w:rPr>
          <w:rFonts w:ascii="Candara" w:hAnsi="Candara"/>
          <w:sz w:val="24"/>
          <w:szCs w:val="24"/>
        </w:rPr>
        <w:t>. 2001. Introduction to Algorithms (2nd ed.). McGraw-Hill Higher Education.</w:t>
      </w:r>
    </w:p>
    <w:p w14:paraId="58DD989C" w14:textId="77777777" w:rsidR="002C0C98" w:rsidRDefault="002C0C98" w:rsidP="00FC6385">
      <w:pPr>
        <w:spacing w:after="0"/>
        <w:rPr>
          <w:rFonts w:ascii="Candara" w:hAnsi="Candara"/>
          <w:sz w:val="24"/>
          <w:szCs w:val="24"/>
        </w:rPr>
      </w:pPr>
      <w:r>
        <w:rPr>
          <w:rFonts w:ascii="Candara" w:hAnsi="Candara"/>
          <w:sz w:val="24"/>
          <w:szCs w:val="24"/>
        </w:rPr>
        <w:t xml:space="preserve">[2] </w:t>
      </w:r>
      <w:proofErr w:type="spellStart"/>
      <w:r w:rsidRPr="002C0C98">
        <w:rPr>
          <w:rFonts w:ascii="Candara" w:hAnsi="Candara"/>
          <w:sz w:val="24"/>
          <w:szCs w:val="24"/>
        </w:rPr>
        <w:t>lbackstrom</w:t>
      </w:r>
      <w:proofErr w:type="spellEnd"/>
      <w:r w:rsidR="00FC6385">
        <w:rPr>
          <w:rFonts w:ascii="Candara" w:hAnsi="Candara"/>
          <w:sz w:val="24"/>
          <w:szCs w:val="24"/>
        </w:rPr>
        <w:t xml:space="preserve">. </w:t>
      </w:r>
      <w:r w:rsidR="00FC6385" w:rsidRPr="00FC6385">
        <w:rPr>
          <w:rFonts w:ascii="Candara" w:hAnsi="Candara"/>
          <w:sz w:val="24"/>
          <w:szCs w:val="24"/>
        </w:rPr>
        <w:t>The Importance of Algorithms</w:t>
      </w:r>
      <w:r w:rsidR="00FC6385">
        <w:rPr>
          <w:rFonts w:ascii="Candara" w:hAnsi="Candara"/>
          <w:sz w:val="24"/>
          <w:szCs w:val="24"/>
        </w:rPr>
        <w:t xml:space="preserve">. Link: </w:t>
      </w:r>
      <w:r w:rsidR="00FC6385" w:rsidRPr="00FC6385">
        <w:rPr>
          <w:rFonts w:ascii="Candara" w:hAnsi="Candara"/>
          <w:sz w:val="24"/>
          <w:szCs w:val="24"/>
        </w:rPr>
        <w:t>https://www.topcoder.com/community/data-science/data-science-tutorials/the-importance-of-algorithms/</w:t>
      </w:r>
      <w:r w:rsidR="00FC6385">
        <w:rPr>
          <w:rFonts w:ascii="Candara" w:hAnsi="Candara"/>
          <w:sz w:val="24"/>
          <w:szCs w:val="24"/>
        </w:rPr>
        <w:t>. Site last accessed on: 23 October 2017.</w:t>
      </w:r>
    </w:p>
    <w:p w14:paraId="48346C5E" w14:textId="77777777" w:rsidR="00E74938" w:rsidRDefault="00E74938" w:rsidP="002C0C98">
      <w:pPr>
        <w:spacing w:after="0"/>
        <w:jc w:val="both"/>
        <w:rPr>
          <w:rFonts w:ascii="Candara" w:hAnsi="Candara"/>
          <w:sz w:val="24"/>
          <w:szCs w:val="24"/>
        </w:rPr>
      </w:pPr>
    </w:p>
    <w:p w14:paraId="1E2E27DE" w14:textId="77777777" w:rsidR="00E74938" w:rsidRDefault="00E74938" w:rsidP="002C0C98">
      <w:pPr>
        <w:spacing w:after="0"/>
        <w:jc w:val="both"/>
        <w:rPr>
          <w:rFonts w:ascii="Candara" w:hAnsi="Candara"/>
          <w:sz w:val="24"/>
          <w:szCs w:val="24"/>
        </w:rPr>
      </w:pPr>
    </w:p>
    <w:p w14:paraId="6BBC41B1" w14:textId="77777777" w:rsidR="006E21C4" w:rsidRDefault="00FC6385" w:rsidP="002C0C98">
      <w:pPr>
        <w:spacing w:after="0"/>
        <w:jc w:val="both"/>
        <w:rPr>
          <w:rFonts w:ascii="Candara" w:hAnsi="Candara"/>
          <w:sz w:val="24"/>
          <w:szCs w:val="24"/>
        </w:rPr>
      </w:pPr>
      <w:r>
        <w:rPr>
          <w:rFonts w:ascii="Candara" w:hAnsi="Candara"/>
          <w:sz w:val="24"/>
          <w:szCs w:val="24"/>
        </w:rPr>
        <w:t>Note</w:t>
      </w:r>
      <w:r w:rsidR="000B238B">
        <w:rPr>
          <w:rFonts w:ascii="Candara" w:hAnsi="Candara"/>
          <w:sz w:val="24"/>
          <w:szCs w:val="24"/>
        </w:rPr>
        <w:t>s</w:t>
      </w:r>
      <w:r>
        <w:rPr>
          <w:rFonts w:ascii="Candara" w:hAnsi="Candara"/>
          <w:sz w:val="24"/>
          <w:szCs w:val="24"/>
        </w:rPr>
        <w:t xml:space="preserve">: </w:t>
      </w:r>
    </w:p>
    <w:p w14:paraId="30311F88" w14:textId="77777777" w:rsidR="00FC6385" w:rsidRDefault="00FC6385" w:rsidP="006E21C4">
      <w:pPr>
        <w:pStyle w:val="ListParagraph"/>
        <w:numPr>
          <w:ilvl w:val="0"/>
          <w:numId w:val="6"/>
        </w:numPr>
        <w:spacing w:after="0"/>
        <w:jc w:val="both"/>
        <w:rPr>
          <w:rFonts w:ascii="Candara" w:hAnsi="Candara"/>
          <w:sz w:val="24"/>
          <w:szCs w:val="24"/>
        </w:rPr>
      </w:pPr>
      <w:r w:rsidRPr="006E21C4">
        <w:rPr>
          <w:rFonts w:ascii="Candara" w:hAnsi="Candara"/>
          <w:sz w:val="24"/>
          <w:szCs w:val="24"/>
        </w:rPr>
        <w:t xml:space="preserve">www.google.com or www.wikipedia.com etc cannot be a reference. </w:t>
      </w:r>
    </w:p>
    <w:p w14:paraId="6793848A" w14:textId="77777777" w:rsidR="000B238B" w:rsidRDefault="006E21C4" w:rsidP="000B238B">
      <w:pPr>
        <w:pStyle w:val="ListParagraph"/>
        <w:numPr>
          <w:ilvl w:val="0"/>
          <w:numId w:val="6"/>
        </w:numPr>
        <w:spacing w:after="0"/>
        <w:jc w:val="both"/>
        <w:rPr>
          <w:rFonts w:ascii="Candara" w:hAnsi="Candara"/>
          <w:sz w:val="24"/>
          <w:szCs w:val="24"/>
        </w:rPr>
      </w:pPr>
      <w:r>
        <w:rPr>
          <w:rFonts w:ascii="Candara" w:hAnsi="Candara"/>
          <w:sz w:val="24"/>
          <w:szCs w:val="24"/>
        </w:rPr>
        <w:t xml:space="preserve">References can be in IEEE, APA or any other standard format. But put all of them in one single format. </w:t>
      </w:r>
    </w:p>
    <w:p w14:paraId="21507DB3" w14:textId="77777777" w:rsidR="00174100" w:rsidRPr="000B238B" w:rsidRDefault="00174100" w:rsidP="000B238B">
      <w:pPr>
        <w:pStyle w:val="ListParagraph"/>
        <w:numPr>
          <w:ilvl w:val="0"/>
          <w:numId w:val="6"/>
        </w:numPr>
        <w:spacing w:after="0"/>
        <w:jc w:val="both"/>
        <w:rPr>
          <w:rFonts w:ascii="Candara" w:hAnsi="Candara"/>
          <w:sz w:val="24"/>
          <w:szCs w:val="24"/>
        </w:rPr>
      </w:pPr>
      <w:r w:rsidRPr="000B238B">
        <w:rPr>
          <w:rFonts w:ascii="Candara" w:hAnsi="Candara"/>
          <w:sz w:val="24"/>
          <w:szCs w:val="24"/>
        </w:rPr>
        <w:t>Remove all the template data before submitting. Example: These notes should not be part of your report.</w:t>
      </w:r>
    </w:p>
    <w:p w14:paraId="27F2EE28" w14:textId="77777777" w:rsidR="00174100" w:rsidRDefault="00174100" w:rsidP="00174100">
      <w:pPr>
        <w:pStyle w:val="ListParagraph"/>
        <w:numPr>
          <w:ilvl w:val="0"/>
          <w:numId w:val="4"/>
        </w:numPr>
        <w:spacing w:after="0"/>
        <w:jc w:val="both"/>
        <w:rPr>
          <w:rFonts w:ascii="Candara" w:hAnsi="Candara"/>
          <w:sz w:val="24"/>
          <w:szCs w:val="24"/>
        </w:rPr>
      </w:pPr>
      <w:r w:rsidRPr="00174100">
        <w:rPr>
          <w:rFonts w:ascii="Candara" w:hAnsi="Candara"/>
          <w:sz w:val="24"/>
          <w:szCs w:val="24"/>
        </w:rPr>
        <w:t xml:space="preserve">Do not deviate from the template provided at any case. </w:t>
      </w:r>
    </w:p>
    <w:p w14:paraId="2DA73BDD" w14:textId="77777777" w:rsidR="00174100" w:rsidRDefault="000B238B" w:rsidP="00174100">
      <w:pPr>
        <w:pStyle w:val="ListParagraph"/>
        <w:numPr>
          <w:ilvl w:val="0"/>
          <w:numId w:val="4"/>
        </w:numPr>
        <w:spacing w:after="0"/>
        <w:jc w:val="both"/>
        <w:rPr>
          <w:rFonts w:ascii="Candara" w:hAnsi="Candara"/>
          <w:sz w:val="24"/>
          <w:szCs w:val="24"/>
        </w:rPr>
      </w:pPr>
      <w:r>
        <w:rPr>
          <w:rFonts w:ascii="Candara" w:hAnsi="Candara"/>
          <w:sz w:val="24"/>
          <w:szCs w:val="24"/>
        </w:rPr>
        <w:t>Submit report in</w:t>
      </w:r>
      <w:r w:rsidR="00174100" w:rsidRPr="00174100">
        <w:rPr>
          <w:rFonts w:ascii="Candara" w:hAnsi="Candara"/>
          <w:sz w:val="24"/>
          <w:szCs w:val="24"/>
        </w:rPr>
        <w:t xml:space="preserve"> .pdf</w:t>
      </w:r>
      <w:r w:rsidR="00174100">
        <w:rPr>
          <w:rFonts w:ascii="Candara" w:hAnsi="Candara"/>
          <w:sz w:val="24"/>
          <w:szCs w:val="24"/>
        </w:rPr>
        <w:t xml:space="preserve"> format</w:t>
      </w:r>
      <w:r w:rsidR="00174100" w:rsidRPr="00174100">
        <w:rPr>
          <w:rFonts w:ascii="Candara" w:hAnsi="Candara"/>
          <w:sz w:val="24"/>
          <w:szCs w:val="24"/>
        </w:rPr>
        <w:t xml:space="preserve">. </w:t>
      </w:r>
    </w:p>
    <w:p w14:paraId="03B06422" w14:textId="77777777" w:rsidR="00174100" w:rsidRDefault="00174100" w:rsidP="00174100">
      <w:pPr>
        <w:pStyle w:val="ListParagraph"/>
        <w:numPr>
          <w:ilvl w:val="0"/>
          <w:numId w:val="4"/>
        </w:numPr>
        <w:spacing w:after="0"/>
        <w:jc w:val="both"/>
        <w:rPr>
          <w:rFonts w:ascii="Candara" w:hAnsi="Candara"/>
          <w:sz w:val="24"/>
          <w:szCs w:val="24"/>
        </w:rPr>
      </w:pPr>
      <w:r w:rsidRPr="00174100">
        <w:rPr>
          <w:rFonts w:ascii="Candara" w:hAnsi="Candara"/>
          <w:sz w:val="24"/>
          <w:szCs w:val="24"/>
        </w:rPr>
        <w:t xml:space="preserve">Report submissions will be along with code and in soft copy only. NO HARD COPIES. </w:t>
      </w:r>
    </w:p>
    <w:p w14:paraId="20FE0D79" w14:textId="77777777" w:rsidR="00062301" w:rsidRPr="00174100" w:rsidRDefault="00062301" w:rsidP="00174100">
      <w:pPr>
        <w:pStyle w:val="ListParagraph"/>
        <w:numPr>
          <w:ilvl w:val="0"/>
          <w:numId w:val="4"/>
        </w:numPr>
        <w:spacing w:after="0"/>
        <w:jc w:val="both"/>
        <w:rPr>
          <w:rFonts w:ascii="Candara" w:hAnsi="Candara"/>
          <w:sz w:val="24"/>
          <w:szCs w:val="24"/>
        </w:rPr>
      </w:pPr>
      <w:r>
        <w:rPr>
          <w:rFonts w:ascii="Candara" w:hAnsi="Candara"/>
          <w:sz w:val="24"/>
          <w:szCs w:val="24"/>
        </w:rPr>
        <w:t xml:space="preserve">Code and report copy has to be emailed to concerned faculty </w:t>
      </w:r>
      <w:r w:rsidR="000B238B">
        <w:rPr>
          <w:rFonts w:ascii="Candara" w:hAnsi="Candara"/>
          <w:sz w:val="24"/>
          <w:szCs w:val="24"/>
        </w:rPr>
        <w:t xml:space="preserve">soon </w:t>
      </w:r>
      <w:r>
        <w:rPr>
          <w:rFonts w:ascii="Candara" w:hAnsi="Candara"/>
          <w:sz w:val="24"/>
          <w:szCs w:val="24"/>
        </w:rPr>
        <w:t>after the exam</w:t>
      </w:r>
      <w:r w:rsidR="003D0C1F">
        <w:rPr>
          <w:rFonts w:ascii="Candara" w:hAnsi="Candara"/>
          <w:sz w:val="24"/>
          <w:szCs w:val="24"/>
        </w:rPr>
        <w:t xml:space="preserve"> scheduled on 23 / 24</w:t>
      </w:r>
      <w:r w:rsidR="003D0C1F" w:rsidRPr="003D0C1F">
        <w:rPr>
          <w:rFonts w:ascii="Candara" w:hAnsi="Candara"/>
          <w:sz w:val="24"/>
          <w:szCs w:val="24"/>
          <w:vertAlign w:val="superscript"/>
        </w:rPr>
        <w:t>th</w:t>
      </w:r>
      <w:r w:rsidR="003D0C1F">
        <w:rPr>
          <w:rFonts w:ascii="Candara" w:hAnsi="Candara"/>
          <w:sz w:val="24"/>
          <w:szCs w:val="24"/>
        </w:rPr>
        <w:t xml:space="preserve"> Jan 2024</w:t>
      </w:r>
    </w:p>
    <w:p w14:paraId="4D57995F" w14:textId="77777777" w:rsidR="00FC6385" w:rsidRDefault="00FC6385" w:rsidP="002C0C98">
      <w:pPr>
        <w:spacing w:after="0"/>
        <w:jc w:val="both"/>
        <w:rPr>
          <w:rFonts w:ascii="Candara" w:hAnsi="Candara"/>
          <w:sz w:val="24"/>
          <w:szCs w:val="24"/>
        </w:rPr>
      </w:pPr>
    </w:p>
    <w:p w14:paraId="34A3B71E" w14:textId="77777777" w:rsidR="00FC6385" w:rsidRDefault="00FC6385" w:rsidP="002C0C98">
      <w:pPr>
        <w:spacing w:after="0"/>
        <w:jc w:val="both"/>
        <w:rPr>
          <w:rFonts w:ascii="Candara" w:hAnsi="Candara"/>
          <w:sz w:val="24"/>
          <w:szCs w:val="24"/>
        </w:rPr>
      </w:pPr>
    </w:p>
    <w:p w14:paraId="07B4B911" w14:textId="77777777"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C7057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C035" w14:textId="77777777" w:rsidR="00C70576" w:rsidRDefault="00C70576" w:rsidP="00D23870">
      <w:pPr>
        <w:spacing w:after="0" w:line="240" w:lineRule="auto"/>
      </w:pPr>
      <w:r>
        <w:separator/>
      </w:r>
    </w:p>
  </w:endnote>
  <w:endnote w:type="continuationSeparator" w:id="0">
    <w:p w14:paraId="48DD0A8E" w14:textId="77777777" w:rsidR="00C70576" w:rsidRDefault="00C70576"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F485" w14:textId="77777777"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AFFCB" w14:textId="77777777" w:rsidR="00C70576" w:rsidRDefault="00C70576" w:rsidP="00D23870">
      <w:pPr>
        <w:spacing w:after="0" w:line="240" w:lineRule="auto"/>
      </w:pPr>
      <w:r>
        <w:separator/>
      </w:r>
    </w:p>
  </w:footnote>
  <w:footnote w:type="continuationSeparator" w:id="0">
    <w:p w14:paraId="3D7F4C9B" w14:textId="77777777" w:rsidR="00C70576" w:rsidRDefault="00C70576" w:rsidP="00D2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00C2" w14:textId="77777777" w:rsidR="00D23870" w:rsidRPr="00D23870" w:rsidRDefault="00000000">
    <w:pPr>
      <w:pStyle w:val="Header"/>
      <w:rPr>
        <w:rFonts w:ascii="Candara" w:hAnsi="Candara"/>
        <w:i/>
      </w:rPr>
    </w:pPr>
    <w:sdt>
      <w:sdtPr>
        <w:rPr>
          <w:rFonts w:ascii="Candara" w:hAnsi="Candara"/>
          <w:i/>
        </w:rPr>
        <w:id w:val="605632919"/>
        <w:docPartObj>
          <w:docPartGallery w:val="Page Numbers (Margins)"/>
          <w:docPartUnique/>
        </w:docPartObj>
      </w:sdtPr>
      <w:sdtContent>
        <w:r>
          <w:rPr>
            <w:rFonts w:ascii="Candara" w:hAnsi="Candara"/>
            <w:i/>
            <w:noProof/>
            <w:lang w:val="en-US" w:eastAsia="zh-TW"/>
          </w:rPr>
          <w:pict w14:anchorId="285BC060">
            <v:rect id="_x0000_s1032" style="position:absolute;margin-left:319.7pt;margin-top:-85.75pt;width:64.75pt;height:34.15pt;z-index:251661312;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14:paraId="2B62CE4B"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0B238B">
                      <w:rPr>
                        <w:noProof/>
                      </w:rPr>
                      <w:t>4</w:t>
                    </w:r>
                    <w:r w:rsidR="0048568F">
                      <w:rPr>
                        <w:noProof/>
                      </w:rPr>
                      <w:fldChar w:fldCharType="end"/>
                    </w:r>
                  </w:p>
                </w:txbxContent>
              </v:textbox>
              <w10:wrap anchorx="page" anchory="margin"/>
            </v:rect>
          </w:pict>
        </w:r>
      </w:sdtContent>
    </w:sdt>
    <w:r>
      <w:rPr>
        <w:rFonts w:ascii="Candara" w:hAnsi="Candara"/>
        <w:i/>
        <w:caps/>
        <w:noProof/>
        <w:color w:val="808080" w:themeColor="background1" w:themeShade="80"/>
        <w:sz w:val="20"/>
        <w:szCs w:val="20"/>
        <w:lang w:eastAsia="en-IN"/>
      </w:rPr>
      <w:pict w14:anchorId="62EFFA51">
        <v:group id="Group 167" o:spid="_x0000_s1025" style="position:absolute;margin-left:838.2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0"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28"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1026"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37971CB0"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0B238B">
                    <w:rPr>
                      <w:b/>
                      <w:noProof/>
                      <w:color w:val="FFFFFF" w:themeColor="background1"/>
                      <w:sz w:val="24"/>
                      <w:szCs w:val="24"/>
                    </w:rPr>
                    <w:t>4</w:t>
                  </w:r>
                  <w:r w:rsidRPr="00D43838">
                    <w:rPr>
                      <w:b/>
                      <w:noProof/>
                      <w:color w:val="FFFFFF" w:themeColor="background1"/>
                      <w:sz w:val="24"/>
                      <w:szCs w:val="24"/>
                    </w:rPr>
                    <w:fldChar w:fldCharType="end"/>
                  </w:r>
                </w:p>
              </w:txbxContent>
            </v:textbox>
          </v:shape>
          <w10:wrap anchorx="page" anchory="page"/>
        </v:group>
      </w:pict>
    </w:r>
    <w:r w:rsidR="00E16C50">
      <w:rPr>
        <w:rFonts w:ascii="Candara" w:hAnsi="Candara"/>
        <w:i/>
      </w:rPr>
      <w:t>Course Project</w:t>
    </w:r>
    <w:r w:rsidR="00E81407">
      <w:rPr>
        <w:rFonts w:ascii="Candara" w:hAnsi="Candara"/>
        <w:i/>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CD5235"/>
    <w:multiLevelType w:val="hybridMultilevel"/>
    <w:tmpl w:val="1E56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54551"/>
    <w:multiLevelType w:val="hybridMultilevel"/>
    <w:tmpl w:val="DAC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B2E95"/>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552DFF"/>
    <w:multiLevelType w:val="hybridMultilevel"/>
    <w:tmpl w:val="7B7A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C3242B"/>
    <w:multiLevelType w:val="hybridMultilevel"/>
    <w:tmpl w:val="5ABE9F2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50202187">
    <w:abstractNumId w:val="3"/>
  </w:num>
  <w:num w:numId="2" w16cid:durableId="1737821879">
    <w:abstractNumId w:val="0"/>
  </w:num>
  <w:num w:numId="3" w16cid:durableId="658073105">
    <w:abstractNumId w:val="5"/>
  </w:num>
  <w:num w:numId="4" w16cid:durableId="385373739">
    <w:abstractNumId w:val="2"/>
  </w:num>
  <w:num w:numId="5" w16cid:durableId="1760909279">
    <w:abstractNumId w:val="4"/>
  </w:num>
  <w:num w:numId="6" w16cid:durableId="1213033340">
    <w:abstractNumId w:val="1"/>
  </w:num>
  <w:num w:numId="7" w16cid:durableId="769931430">
    <w:abstractNumId w:val="6"/>
  </w:num>
  <w:num w:numId="8" w16cid:durableId="927462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AwNjGyMDU3NDIyNDZW0lEKTi0uzszPAykwrgUAKQk/ySwAAAA="/>
  </w:docVars>
  <w:rsids>
    <w:rsidRoot w:val="0023236D"/>
    <w:rsid w:val="000144E2"/>
    <w:rsid w:val="00062301"/>
    <w:rsid w:val="00075D08"/>
    <w:rsid w:val="000B238B"/>
    <w:rsid w:val="00174100"/>
    <w:rsid w:val="0017434A"/>
    <w:rsid w:val="001773B6"/>
    <w:rsid w:val="00182673"/>
    <w:rsid w:val="001D6262"/>
    <w:rsid w:val="001E4870"/>
    <w:rsid w:val="002267CA"/>
    <w:rsid w:val="0023236D"/>
    <w:rsid w:val="00283AB9"/>
    <w:rsid w:val="002A09ED"/>
    <w:rsid w:val="002B5EFD"/>
    <w:rsid w:val="002C0C98"/>
    <w:rsid w:val="002E5E79"/>
    <w:rsid w:val="0032455B"/>
    <w:rsid w:val="003523FC"/>
    <w:rsid w:val="003D0C1F"/>
    <w:rsid w:val="003D6725"/>
    <w:rsid w:val="003F5BEA"/>
    <w:rsid w:val="0047355C"/>
    <w:rsid w:val="0048568F"/>
    <w:rsid w:val="00520BA9"/>
    <w:rsid w:val="00601308"/>
    <w:rsid w:val="00625C6A"/>
    <w:rsid w:val="00634F0A"/>
    <w:rsid w:val="00654F57"/>
    <w:rsid w:val="006628F5"/>
    <w:rsid w:val="00663611"/>
    <w:rsid w:val="006D7929"/>
    <w:rsid w:val="006E21C4"/>
    <w:rsid w:val="006F4D7E"/>
    <w:rsid w:val="007E3FE8"/>
    <w:rsid w:val="008047D6"/>
    <w:rsid w:val="008B61AE"/>
    <w:rsid w:val="008C5F75"/>
    <w:rsid w:val="00946C57"/>
    <w:rsid w:val="009A6CC5"/>
    <w:rsid w:val="00B342F6"/>
    <w:rsid w:val="00BE1EC8"/>
    <w:rsid w:val="00C35AC2"/>
    <w:rsid w:val="00C637CF"/>
    <w:rsid w:val="00C70576"/>
    <w:rsid w:val="00CF1320"/>
    <w:rsid w:val="00D23870"/>
    <w:rsid w:val="00D23ABE"/>
    <w:rsid w:val="00D43838"/>
    <w:rsid w:val="00D52649"/>
    <w:rsid w:val="00D8221F"/>
    <w:rsid w:val="00E018F5"/>
    <w:rsid w:val="00E1078E"/>
    <w:rsid w:val="00E16C50"/>
    <w:rsid w:val="00E60637"/>
    <w:rsid w:val="00E652D1"/>
    <w:rsid w:val="00E74938"/>
    <w:rsid w:val="00E81407"/>
    <w:rsid w:val="00EB402F"/>
    <w:rsid w:val="00EC425F"/>
    <w:rsid w:val="00FC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6C3E1"/>
  <w15:docId w15:val="{E57FFD04-5571-450E-92DD-A4E11B05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paragraph" w:styleId="NormalWeb">
    <w:name w:val="Normal (Web)"/>
    <w:basedOn w:val="Normal"/>
    <w:uiPriority w:val="99"/>
    <w:semiHidden/>
    <w:unhideWhenUsed/>
    <w:rsid w:val="00C637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6613">
      <w:bodyDiv w:val="1"/>
      <w:marLeft w:val="0"/>
      <w:marRight w:val="0"/>
      <w:marTop w:val="0"/>
      <w:marBottom w:val="0"/>
      <w:divBdr>
        <w:top w:val="none" w:sz="0" w:space="0" w:color="auto"/>
        <w:left w:val="none" w:sz="0" w:space="0" w:color="auto"/>
        <w:bottom w:val="none" w:sz="0" w:space="0" w:color="auto"/>
        <w:right w:val="none" w:sz="0" w:space="0" w:color="auto"/>
      </w:divBdr>
      <w:divsChild>
        <w:div w:id="282730278">
          <w:marLeft w:val="0"/>
          <w:marRight w:val="0"/>
          <w:marTop w:val="0"/>
          <w:marBottom w:val="0"/>
          <w:divBdr>
            <w:top w:val="none" w:sz="0" w:space="0" w:color="auto"/>
            <w:left w:val="none" w:sz="0" w:space="0" w:color="auto"/>
            <w:bottom w:val="none" w:sz="0" w:space="0" w:color="auto"/>
            <w:right w:val="none" w:sz="0" w:space="0" w:color="auto"/>
          </w:divBdr>
          <w:divsChild>
            <w:div w:id="692653211">
              <w:marLeft w:val="0"/>
              <w:marRight w:val="0"/>
              <w:marTop w:val="0"/>
              <w:marBottom w:val="0"/>
              <w:divBdr>
                <w:top w:val="none" w:sz="0" w:space="0" w:color="auto"/>
                <w:left w:val="none" w:sz="0" w:space="0" w:color="auto"/>
                <w:bottom w:val="none" w:sz="0" w:space="0" w:color="auto"/>
                <w:right w:val="none" w:sz="0" w:space="0" w:color="auto"/>
              </w:divBdr>
              <w:divsChild>
                <w:div w:id="20748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7744">
      <w:bodyDiv w:val="1"/>
      <w:marLeft w:val="0"/>
      <w:marRight w:val="0"/>
      <w:marTop w:val="0"/>
      <w:marBottom w:val="0"/>
      <w:divBdr>
        <w:top w:val="none" w:sz="0" w:space="0" w:color="auto"/>
        <w:left w:val="none" w:sz="0" w:space="0" w:color="auto"/>
        <w:bottom w:val="none" w:sz="0" w:space="0" w:color="auto"/>
        <w:right w:val="none" w:sz="0" w:space="0" w:color="auto"/>
      </w:divBdr>
    </w:div>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 w:id="1042485065">
      <w:bodyDiv w:val="1"/>
      <w:marLeft w:val="0"/>
      <w:marRight w:val="0"/>
      <w:marTop w:val="0"/>
      <w:marBottom w:val="0"/>
      <w:divBdr>
        <w:top w:val="none" w:sz="0" w:space="0" w:color="auto"/>
        <w:left w:val="none" w:sz="0" w:space="0" w:color="auto"/>
        <w:bottom w:val="none" w:sz="0" w:space="0" w:color="auto"/>
        <w:right w:val="none" w:sz="0" w:space="0" w:color="auto"/>
      </w:divBdr>
    </w:div>
    <w:div w:id="20088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1F4"/>
    <w:rsid w:val="000A41CA"/>
    <w:rsid w:val="000D1106"/>
    <w:rsid w:val="006E106B"/>
    <w:rsid w:val="007151F4"/>
    <w:rsid w:val="007A3DBD"/>
    <w:rsid w:val="0087795E"/>
    <w:rsid w:val="008B7A05"/>
    <w:rsid w:val="008C1561"/>
    <w:rsid w:val="00C175A6"/>
    <w:rsid w:val="00C17FFA"/>
    <w:rsid w:val="00F96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806BA03E480DB01FE1C730E57185">
    <w:name w:val="11BF806BA03E480DB01FE1C730E57185"/>
    <w:rsid w:val="0071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[Project-Name]</vt:lpstr>
    </vt:vector>
  </TitlesOfParts>
  <Company>Data Structures and Algorithms</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 Problem</dc:title>
  <dc:subject>Course Project Report</dc:subject>
  <dc:creator>School of Computer Science and Engineering</dc:creator>
  <cp:keywords/>
  <dc:description/>
  <cp:lastModifiedBy>Anirudh Hanchinamani</cp:lastModifiedBy>
  <cp:revision>31</cp:revision>
  <dcterms:created xsi:type="dcterms:W3CDTF">2017-10-22T15:17:00Z</dcterms:created>
  <dcterms:modified xsi:type="dcterms:W3CDTF">2024-01-23T09:57:00Z</dcterms:modified>
</cp:coreProperties>
</file>