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945" w:rsidRPr="00C00945" w:rsidRDefault="00280A3A" w:rsidP="00C00945">
      <w:pPr>
        <w:jc w:val="both"/>
        <w:rPr>
          <w:rFonts w:ascii="Times New Roman" w:hAnsi="Times New Roman" w:cs="Times New Roman"/>
        </w:rPr>
      </w:pPr>
      <w:r>
        <w:rPr>
          <w:rFonts w:ascii="Arial" w:hAnsi="Arial" w:cs="Arial"/>
          <w:color w:val="1F1F1F"/>
          <w:sz w:val="38"/>
          <w:szCs w:val="38"/>
          <w:shd w:val="clear" w:color="auto" w:fill="FFFFFF"/>
        </w:rPr>
        <w:t>The Battle of Neighborhoods</w:t>
      </w:r>
    </w:p>
    <w:p w:rsidR="00F93054" w:rsidRDefault="00280A3A" w:rsidP="00F93054">
      <w:pPr>
        <w:spacing w:line="240" w:lineRule="auto"/>
        <w:rPr>
          <w:rFonts w:ascii="Times New Roman" w:hAnsi="Times New Roman" w:cs="Times New Roman"/>
          <w:sz w:val="18"/>
          <w:szCs w:val="18"/>
        </w:rPr>
        <w:sectPr w:rsidR="00F93054" w:rsidSect="00A12510">
          <w:pgSz w:w="12240" w:h="15840"/>
          <w:pgMar w:top="1440" w:right="1440" w:bottom="1440" w:left="1440" w:header="720" w:footer="720" w:gutter="0"/>
          <w:cols w:space="720"/>
          <w:docGrid w:linePitch="360"/>
        </w:sectPr>
      </w:pPr>
      <w:hyperlink r:id="rId8" w:history="1">
        <w:r w:rsidRPr="00280A3A">
          <w:rPr>
            <w:rStyle w:val="Hyperlink"/>
            <w:rFonts w:ascii="Times New Roman" w:hAnsi="Times New Roman" w:cs="Times New Roman"/>
            <w:sz w:val="18"/>
            <w:szCs w:val="18"/>
          </w:rPr>
          <w:t>http://go.microsoft.com/fwlink/p/?LinkId=255141</w:t>
        </w:r>
      </w:hyperlink>
    </w:p>
    <w:p w:rsidR="00C00945" w:rsidRPr="00F93054" w:rsidRDefault="00F93054" w:rsidP="00F93054">
      <w:pPr>
        <w:spacing w:line="240" w:lineRule="auto"/>
        <w:rPr>
          <w:rFonts w:ascii="Times New Roman" w:hAnsi="Times New Roman" w:cs="Times New Roman"/>
          <w:b/>
          <w:sz w:val="18"/>
          <w:szCs w:val="18"/>
          <w:u w:val="single"/>
        </w:rPr>
      </w:pPr>
      <w:r w:rsidRPr="00F93054">
        <w:rPr>
          <w:rFonts w:ascii="Times New Roman" w:hAnsi="Times New Roman" w:cs="Times New Roman"/>
          <w:b/>
          <w:sz w:val="18"/>
          <w:szCs w:val="18"/>
        </w:rPr>
        <w:lastRenderedPageBreak/>
        <w:t xml:space="preserve">                              </w:t>
      </w:r>
      <w:r>
        <w:rPr>
          <w:rFonts w:ascii="Times New Roman" w:hAnsi="Times New Roman" w:cs="Times New Roman"/>
          <w:b/>
          <w:sz w:val="18"/>
          <w:szCs w:val="18"/>
        </w:rPr>
        <w:t>1.</w:t>
      </w:r>
      <w:r w:rsidRPr="00F93054">
        <w:rPr>
          <w:rFonts w:ascii="Times New Roman" w:hAnsi="Times New Roman" w:cs="Times New Roman"/>
          <w:b/>
          <w:sz w:val="18"/>
          <w:szCs w:val="18"/>
        </w:rPr>
        <w:t xml:space="preserve"> </w:t>
      </w:r>
      <w:r w:rsidRPr="00F93054">
        <w:rPr>
          <w:rFonts w:ascii="Times New Roman" w:hAnsi="Times New Roman" w:cs="Times New Roman"/>
          <w:b/>
          <w:sz w:val="18"/>
          <w:szCs w:val="18"/>
          <w:u w:val="single"/>
        </w:rPr>
        <w:t>Abstract</w:t>
      </w:r>
    </w:p>
    <w:p w:rsidR="00C00945" w:rsidRPr="00F93054" w:rsidRDefault="00C00945" w:rsidP="00F93054">
      <w:pPr>
        <w:spacing w:line="240" w:lineRule="auto"/>
        <w:rPr>
          <w:rFonts w:ascii="Times New Roman" w:hAnsi="Times New Roman" w:cs="Times New Roman"/>
          <w:spacing w:val="-1"/>
          <w:sz w:val="18"/>
          <w:szCs w:val="18"/>
          <w:shd w:val="clear" w:color="auto" w:fill="FFFFFF"/>
        </w:rPr>
      </w:pPr>
      <w:r w:rsidRPr="00F93054">
        <w:rPr>
          <w:rFonts w:ascii="Times New Roman" w:hAnsi="Times New Roman" w:cs="Times New Roman"/>
          <w:sz w:val="18"/>
          <w:szCs w:val="18"/>
        </w:rPr>
        <w:t xml:space="preserve"> This project deals with the customers data of mall.</w:t>
      </w:r>
      <w:r w:rsidRPr="00F93054">
        <w:rPr>
          <w:rFonts w:ascii="Times New Roman" w:hAnsi="Times New Roman" w:cs="Times New Roman"/>
          <w:spacing w:val="-1"/>
          <w:sz w:val="18"/>
          <w:szCs w:val="18"/>
          <w:shd w:val="clear" w:color="auto" w:fill="FFFFFF"/>
        </w:rPr>
        <w:t xml:space="preserve"> This article demonstrates the concept of segmentation of a customer </w:t>
      </w:r>
      <w:hyperlink r:id="rId9" w:tgtFrame="_blank" w:history="1">
        <w:r w:rsidRPr="00F93054">
          <w:rPr>
            <w:rStyle w:val="Hyperlink"/>
            <w:rFonts w:ascii="Times New Roman" w:hAnsi="Times New Roman" w:cs="Times New Roman"/>
            <w:spacing w:val="-1"/>
            <w:sz w:val="18"/>
            <w:szCs w:val="18"/>
            <w:u w:val="none"/>
            <w:shd w:val="clear" w:color="auto" w:fill="FFFFFF"/>
          </w:rPr>
          <w:t>data set</w:t>
        </w:r>
      </w:hyperlink>
      <w:r w:rsidRPr="00F93054">
        <w:rPr>
          <w:rFonts w:ascii="Times New Roman" w:hAnsi="Times New Roman" w:cs="Times New Roman"/>
          <w:spacing w:val="-1"/>
          <w:sz w:val="18"/>
          <w:szCs w:val="18"/>
          <w:shd w:val="clear" w:color="auto" w:fill="FFFFFF"/>
        </w:rPr>
        <w:t xml:space="preserve"> from an e-commerce site </w:t>
      </w:r>
      <w:r w:rsidR="008C2E37" w:rsidRPr="00F93054">
        <w:rPr>
          <w:rFonts w:ascii="Times New Roman" w:hAnsi="Times New Roman" w:cs="Times New Roman"/>
          <w:spacing w:val="-1"/>
          <w:sz w:val="18"/>
          <w:szCs w:val="18"/>
          <w:shd w:val="clear" w:color="auto" w:fill="FFFFFF"/>
        </w:rPr>
        <w:t xml:space="preserve">using </w:t>
      </w:r>
      <w:proofErr w:type="spellStart"/>
      <w:r w:rsidR="008C2E37" w:rsidRPr="00F93054">
        <w:rPr>
          <w:rFonts w:ascii="Times New Roman" w:hAnsi="Times New Roman" w:cs="Times New Roman"/>
          <w:spacing w:val="-1"/>
          <w:sz w:val="18"/>
          <w:szCs w:val="18"/>
          <w:shd w:val="clear" w:color="auto" w:fill="FFFFFF"/>
        </w:rPr>
        <w:t>K_means</w:t>
      </w:r>
      <w:proofErr w:type="spellEnd"/>
      <w:r w:rsidRPr="00F93054">
        <w:rPr>
          <w:rFonts w:ascii="Times New Roman" w:hAnsi="Times New Roman" w:cs="Times New Roman"/>
          <w:spacing w:val="-1"/>
          <w:sz w:val="18"/>
          <w:szCs w:val="18"/>
          <w:shd w:val="clear" w:color="auto" w:fill="FFFFFF"/>
        </w:rPr>
        <w:t xml:space="preserve"> clustering in python. The data set contains the </w:t>
      </w:r>
      <w:r w:rsidRPr="00F93054">
        <w:rPr>
          <w:rStyle w:val="Emphasis"/>
          <w:rFonts w:ascii="Times New Roman" w:hAnsi="Times New Roman" w:cs="Times New Roman"/>
          <w:b/>
          <w:bCs/>
          <w:spacing w:val="-1"/>
          <w:sz w:val="18"/>
          <w:szCs w:val="18"/>
          <w:shd w:val="clear" w:color="auto" w:fill="FFFFFF"/>
        </w:rPr>
        <w:t>annual income</w:t>
      </w:r>
      <w:r w:rsidRPr="00F93054">
        <w:rPr>
          <w:rFonts w:ascii="Times New Roman" w:hAnsi="Times New Roman" w:cs="Times New Roman"/>
          <w:spacing w:val="-1"/>
          <w:sz w:val="18"/>
          <w:szCs w:val="18"/>
          <w:shd w:val="clear" w:color="auto" w:fill="FFFFFF"/>
        </w:rPr>
        <w:t> of ~300 customers and their </w:t>
      </w:r>
      <w:r w:rsidRPr="00F93054">
        <w:rPr>
          <w:rStyle w:val="Emphasis"/>
          <w:rFonts w:ascii="Times New Roman" w:hAnsi="Times New Roman" w:cs="Times New Roman"/>
          <w:b/>
          <w:bCs/>
          <w:spacing w:val="-1"/>
          <w:sz w:val="18"/>
          <w:szCs w:val="18"/>
          <w:shd w:val="clear" w:color="auto" w:fill="FFFFFF"/>
        </w:rPr>
        <w:t>annual spend</w:t>
      </w:r>
      <w:r w:rsidRPr="00F93054">
        <w:rPr>
          <w:rFonts w:ascii="Times New Roman" w:hAnsi="Times New Roman" w:cs="Times New Roman"/>
          <w:spacing w:val="-1"/>
          <w:sz w:val="18"/>
          <w:szCs w:val="18"/>
          <w:shd w:val="clear" w:color="auto" w:fill="FFFFFF"/>
        </w:rPr>
        <w:t> on an e-commerc</w:t>
      </w:r>
      <w:r w:rsidR="005E2330" w:rsidRPr="00F93054">
        <w:rPr>
          <w:rFonts w:ascii="Times New Roman" w:hAnsi="Times New Roman" w:cs="Times New Roman"/>
          <w:spacing w:val="-1"/>
          <w:sz w:val="18"/>
          <w:szCs w:val="18"/>
          <w:shd w:val="clear" w:color="auto" w:fill="FFFFFF"/>
        </w:rPr>
        <w:t>e si</w:t>
      </w:r>
      <w:r w:rsidR="008C2E37" w:rsidRPr="00F93054">
        <w:rPr>
          <w:rFonts w:ascii="Times New Roman" w:hAnsi="Times New Roman" w:cs="Times New Roman"/>
          <w:spacing w:val="-1"/>
          <w:sz w:val="18"/>
          <w:szCs w:val="18"/>
          <w:shd w:val="clear" w:color="auto" w:fill="FFFFFF"/>
        </w:rPr>
        <w:t xml:space="preserve">te. We will use the </w:t>
      </w:r>
      <w:proofErr w:type="spellStart"/>
      <w:r w:rsidR="008C2E37" w:rsidRPr="00F93054">
        <w:rPr>
          <w:rFonts w:ascii="Times New Roman" w:hAnsi="Times New Roman" w:cs="Times New Roman"/>
          <w:spacing w:val="-1"/>
          <w:sz w:val="18"/>
          <w:szCs w:val="18"/>
          <w:shd w:val="clear" w:color="auto" w:fill="FFFFFF"/>
        </w:rPr>
        <w:t>K_means</w:t>
      </w:r>
      <w:proofErr w:type="spellEnd"/>
      <w:r w:rsidRPr="00F93054">
        <w:rPr>
          <w:rFonts w:ascii="Times New Roman" w:hAnsi="Times New Roman" w:cs="Times New Roman"/>
          <w:spacing w:val="-1"/>
          <w:sz w:val="18"/>
          <w:szCs w:val="18"/>
          <w:shd w:val="clear" w:color="auto" w:fill="FFFFFF"/>
        </w:rPr>
        <w:t xml:space="preserve"> clustering algorithm to derive the optimum number of clusters and understand the underlying customer segments based on the data provided.</w:t>
      </w:r>
      <w:r w:rsidR="005E2330" w:rsidRPr="00F93054">
        <w:rPr>
          <w:rFonts w:ascii="Times New Roman" w:hAnsi="Times New Roman" w:cs="Times New Roman"/>
          <w:spacing w:val="-1"/>
          <w:sz w:val="18"/>
          <w:szCs w:val="18"/>
          <w:shd w:val="clear" w:color="auto" w:fill="FFFFFF"/>
        </w:rPr>
        <w:t xml:space="preserve"> In today’s competitive world, it is crucial to understand customer behavior and categorize customers based on their demography and buying behavior. This is a critical aspect of customer segmentation that allows marketers to better tailor their marketing efforts to various audience subsets in terms of promotional, marketing and product development strategies.</w:t>
      </w:r>
    </w:p>
    <w:p w:rsidR="005E2330" w:rsidRPr="00F93054" w:rsidRDefault="00F93054" w:rsidP="00F93054">
      <w:pPr>
        <w:spacing w:line="240" w:lineRule="auto"/>
        <w:rPr>
          <w:rFonts w:ascii="Times New Roman" w:hAnsi="Times New Roman" w:cs="Times New Roman"/>
          <w:b/>
          <w:spacing w:val="-1"/>
          <w:sz w:val="18"/>
          <w:szCs w:val="18"/>
          <w:u w:val="single"/>
          <w:shd w:val="clear" w:color="auto" w:fill="FFFFFF"/>
        </w:rPr>
      </w:pPr>
      <w:r>
        <w:rPr>
          <w:rFonts w:ascii="Times New Roman" w:hAnsi="Times New Roman" w:cs="Times New Roman"/>
          <w:spacing w:val="-1"/>
          <w:sz w:val="18"/>
          <w:szCs w:val="18"/>
          <w:shd w:val="clear" w:color="auto" w:fill="FFFFFF"/>
        </w:rPr>
        <w:t xml:space="preserve">                           </w:t>
      </w:r>
      <w:r w:rsidRPr="00F93054">
        <w:rPr>
          <w:rFonts w:ascii="Times New Roman" w:hAnsi="Times New Roman" w:cs="Times New Roman"/>
          <w:b/>
          <w:spacing w:val="-1"/>
          <w:sz w:val="18"/>
          <w:szCs w:val="18"/>
          <w:u w:val="single"/>
          <w:shd w:val="clear" w:color="auto" w:fill="FFFFFF"/>
        </w:rPr>
        <w:t xml:space="preserve">2. </w:t>
      </w:r>
      <w:proofErr w:type="spellStart"/>
      <w:r w:rsidRPr="00F93054">
        <w:rPr>
          <w:rFonts w:ascii="Times New Roman" w:hAnsi="Times New Roman" w:cs="Times New Roman"/>
          <w:b/>
          <w:spacing w:val="-1"/>
          <w:sz w:val="18"/>
          <w:szCs w:val="18"/>
          <w:u w:val="single"/>
          <w:shd w:val="clear" w:color="auto" w:fill="FFFFFF"/>
        </w:rPr>
        <w:t>Intorduction</w:t>
      </w:r>
      <w:proofErr w:type="spellEnd"/>
    </w:p>
    <w:p w:rsidR="005E2330" w:rsidRPr="00F93054" w:rsidRDefault="005E2330" w:rsidP="00F93054">
      <w:pPr>
        <w:spacing w:line="240" w:lineRule="auto"/>
        <w:rPr>
          <w:rFonts w:ascii="Times New Roman" w:hAnsi="Times New Roman" w:cs="Times New Roman"/>
          <w:spacing w:val="-1"/>
          <w:sz w:val="18"/>
          <w:szCs w:val="18"/>
          <w:shd w:val="clear" w:color="auto" w:fill="FFFFFF"/>
        </w:rPr>
      </w:pPr>
      <w:r w:rsidRPr="00F93054">
        <w:rPr>
          <w:rFonts w:ascii="Times New Roman" w:hAnsi="Times New Roman" w:cs="Times New Roman"/>
          <w:spacing w:val="-1"/>
          <w:sz w:val="18"/>
          <w:szCs w:val="18"/>
          <w:shd w:val="clear" w:color="auto" w:fill="FFFFFF"/>
        </w:rPr>
        <w:t>Clustering is an unsupervised machine learning technique, where there are no defined dependent and independent variables. The patterns in the data are used to identify / group similar observations.</w:t>
      </w:r>
    </w:p>
    <w:p w:rsidR="005E2330" w:rsidRPr="00F93054" w:rsidRDefault="005E2330" w:rsidP="00F93054">
      <w:pPr>
        <w:spacing w:line="240" w:lineRule="auto"/>
        <w:rPr>
          <w:rFonts w:ascii="Times New Roman" w:hAnsi="Times New Roman" w:cs="Times New Roman"/>
          <w:sz w:val="18"/>
          <w:szCs w:val="18"/>
        </w:rPr>
      </w:pPr>
      <w:r w:rsidRPr="00F93054">
        <w:rPr>
          <w:rFonts w:ascii="Times New Roman" w:hAnsi="Times New Roman" w:cs="Times New Roman"/>
          <w:noProof/>
          <w:sz w:val="18"/>
          <w:szCs w:val="18"/>
        </w:rPr>
        <w:drawing>
          <wp:inline distT="0" distB="0" distL="0" distR="0">
            <wp:extent cx="3924797" cy="2455702"/>
            <wp:effectExtent l="19050" t="0" r="0" b="0"/>
            <wp:docPr id="1" name="Picture 1" descr="https://miro.medium.com/max/774/1*s4vg39ytHTcqkEqlMrzM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74/1*s4vg39ytHTcqkEqlMrzM2Q.png"/>
                    <pic:cNvPicPr>
                      <a:picLocks noChangeAspect="1" noChangeArrowheads="1"/>
                    </pic:cNvPicPr>
                  </pic:nvPicPr>
                  <pic:blipFill>
                    <a:blip r:embed="rId10" cstate="print"/>
                    <a:srcRect/>
                    <a:stretch>
                      <a:fillRect/>
                    </a:stretch>
                  </pic:blipFill>
                  <pic:spPr bwMode="auto">
                    <a:xfrm>
                      <a:off x="0" y="0"/>
                      <a:ext cx="3928386" cy="2457947"/>
                    </a:xfrm>
                    <a:prstGeom prst="rect">
                      <a:avLst/>
                    </a:prstGeom>
                    <a:noFill/>
                    <a:ln w="9525">
                      <a:noFill/>
                      <a:miter lim="800000"/>
                      <a:headEnd/>
                      <a:tailEnd/>
                    </a:ln>
                  </pic:spPr>
                </pic:pic>
              </a:graphicData>
            </a:graphic>
          </wp:inline>
        </w:drawing>
      </w:r>
    </w:p>
    <w:p w:rsidR="005E2330" w:rsidRDefault="005E2330" w:rsidP="00F93054">
      <w:pPr>
        <w:tabs>
          <w:tab w:val="left" w:pos="1077"/>
        </w:tabs>
        <w:spacing w:line="240" w:lineRule="auto"/>
        <w:rPr>
          <w:rFonts w:ascii="Times New Roman" w:hAnsi="Times New Roman" w:cs="Times New Roman"/>
          <w:sz w:val="18"/>
          <w:szCs w:val="18"/>
          <w:shd w:val="clear" w:color="auto" w:fill="FFFFFF"/>
        </w:rPr>
      </w:pPr>
      <w:r w:rsidRPr="00F93054">
        <w:rPr>
          <w:rFonts w:ascii="Times New Roman" w:hAnsi="Times New Roman" w:cs="Times New Roman"/>
          <w:sz w:val="18"/>
          <w:szCs w:val="18"/>
        </w:rPr>
        <w:tab/>
        <w:t xml:space="preserve">     </w:t>
      </w:r>
      <w:r w:rsidR="005B387E">
        <w:rPr>
          <w:rFonts w:ascii="Times New Roman" w:hAnsi="Times New Roman" w:cs="Times New Roman"/>
          <w:sz w:val="18"/>
          <w:szCs w:val="18"/>
        </w:rPr>
        <w:t xml:space="preserve">            </w:t>
      </w:r>
      <w:r w:rsidRPr="00F93054">
        <w:rPr>
          <w:rFonts w:ascii="Times New Roman" w:hAnsi="Times New Roman" w:cs="Times New Roman"/>
          <w:sz w:val="18"/>
          <w:szCs w:val="18"/>
        </w:rPr>
        <w:t xml:space="preserve">  </w:t>
      </w:r>
      <w:r w:rsidRPr="00F93054">
        <w:rPr>
          <w:rFonts w:ascii="Times New Roman" w:hAnsi="Times New Roman" w:cs="Times New Roman"/>
          <w:sz w:val="18"/>
          <w:szCs w:val="18"/>
          <w:shd w:val="clear" w:color="auto" w:fill="FFFFFF"/>
        </w:rPr>
        <w:t>Original Dataset</w:t>
      </w:r>
    </w:p>
    <w:p w:rsidR="005B387E" w:rsidRPr="00F93054" w:rsidRDefault="005B387E" w:rsidP="00F93054">
      <w:pPr>
        <w:tabs>
          <w:tab w:val="left" w:pos="1077"/>
        </w:tabs>
        <w:spacing w:line="240" w:lineRule="auto"/>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                                                 Fig-1</w:t>
      </w:r>
    </w:p>
    <w:p w:rsidR="005E2330" w:rsidRPr="00F93054" w:rsidRDefault="005E2330" w:rsidP="00F93054">
      <w:pPr>
        <w:tabs>
          <w:tab w:val="left" w:pos="1077"/>
        </w:tabs>
        <w:spacing w:line="240" w:lineRule="auto"/>
        <w:rPr>
          <w:rFonts w:ascii="Times New Roman" w:hAnsi="Times New Roman" w:cs="Times New Roman"/>
          <w:sz w:val="18"/>
          <w:szCs w:val="18"/>
          <w:shd w:val="clear" w:color="auto" w:fill="FFFFFF"/>
        </w:rPr>
      </w:pPr>
      <w:r w:rsidRPr="00F93054">
        <w:rPr>
          <w:rFonts w:ascii="Times New Roman" w:hAnsi="Times New Roman" w:cs="Times New Roman"/>
          <w:noProof/>
          <w:sz w:val="18"/>
          <w:szCs w:val="18"/>
        </w:rPr>
        <w:lastRenderedPageBreak/>
        <w:drawing>
          <wp:inline distT="0" distB="0" distL="0" distR="0">
            <wp:extent cx="4796113" cy="3000876"/>
            <wp:effectExtent l="19050" t="0" r="4487" b="0"/>
            <wp:docPr id="4" name="Picture 4" descr="https://miro.medium.com/max/774/1*SXcE6t7yM9_QAp3NO4VX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74/1*SXcE6t7yM9_QAp3NO4VXSQ.png"/>
                    <pic:cNvPicPr>
                      <a:picLocks noChangeAspect="1" noChangeArrowheads="1"/>
                    </pic:cNvPicPr>
                  </pic:nvPicPr>
                  <pic:blipFill>
                    <a:blip r:embed="rId11" cstate="print"/>
                    <a:srcRect/>
                    <a:stretch>
                      <a:fillRect/>
                    </a:stretch>
                  </pic:blipFill>
                  <pic:spPr bwMode="auto">
                    <a:xfrm>
                      <a:off x="0" y="0"/>
                      <a:ext cx="4797292" cy="3001613"/>
                    </a:xfrm>
                    <a:prstGeom prst="rect">
                      <a:avLst/>
                    </a:prstGeom>
                    <a:noFill/>
                    <a:ln w="9525">
                      <a:noFill/>
                      <a:miter lim="800000"/>
                      <a:headEnd/>
                      <a:tailEnd/>
                    </a:ln>
                  </pic:spPr>
                </pic:pic>
              </a:graphicData>
            </a:graphic>
          </wp:inline>
        </w:drawing>
      </w:r>
    </w:p>
    <w:p w:rsidR="005E2330" w:rsidRDefault="005E2330" w:rsidP="00F93054">
      <w:pPr>
        <w:tabs>
          <w:tab w:val="left" w:pos="1077"/>
        </w:tabs>
        <w:spacing w:line="240" w:lineRule="auto"/>
        <w:rPr>
          <w:rFonts w:ascii="Times New Roman" w:hAnsi="Times New Roman" w:cs="Times New Roman"/>
          <w:sz w:val="18"/>
          <w:szCs w:val="18"/>
          <w:shd w:val="clear" w:color="auto" w:fill="FFFFFF"/>
        </w:rPr>
      </w:pPr>
      <w:r w:rsidRPr="00F93054">
        <w:rPr>
          <w:rFonts w:ascii="Times New Roman" w:hAnsi="Times New Roman" w:cs="Times New Roman"/>
          <w:sz w:val="18"/>
          <w:szCs w:val="18"/>
        </w:rPr>
        <w:tab/>
        <w:t xml:space="preserve">                                      </w:t>
      </w:r>
      <w:r w:rsidRPr="00F93054">
        <w:rPr>
          <w:rFonts w:ascii="Times New Roman" w:hAnsi="Times New Roman" w:cs="Times New Roman"/>
          <w:sz w:val="18"/>
          <w:szCs w:val="18"/>
          <w:shd w:val="clear" w:color="auto" w:fill="FFFFFF"/>
        </w:rPr>
        <w:t>After Clustering</w:t>
      </w:r>
    </w:p>
    <w:p w:rsidR="005B387E" w:rsidRPr="00F93054" w:rsidRDefault="005B387E" w:rsidP="00F93054">
      <w:pPr>
        <w:tabs>
          <w:tab w:val="left" w:pos="1077"/>
        </w:tabs>
        <w:spacing w:line="240" w:lineRule="auto"/>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                                                                  Fig-2</w:t>
      </w:r>
    </w:p>
    <w:p w:rsidR="005E2330" w:rsidRDefault="005E2330" w:rsidP="00F93054">
      <w:pPr>
        <w:tabs>
          <w:tab w:val="left" w:pos="1077"/>
        </w:tabs>
        <w:spacing w:line="240" w:lineRule="auto"/>
        <w:rPr>
          <w:rFonts w:ascii="Times New Roman" w:hAnsi="Times New Roman" w:cs="Times New Roman"/>
          <w:spacing w:val="-1"/>
          <w:sz w:val="18"/>
          <w:szCs w:val="18"/>
          <w:shd w:val="clear" w:color="auto" w:fill="E9F2FD"/>
        </w:rPr>
      </w:pPr>
      <w:r w:rsidRPr="00F93054">
        <w:rPr>
          <w:rFonts w:ascii="Times New Roman" w:hAnsi="Times New Roman" w:cs="Times New Roman"/>
          <w:spacing w:val="-1"/>
          <w:sz w:val="18"/>
          <w:szCs w:val="18"/>
          <w:shd w:val="clear" w:color="auto" w:fill="E9F2FD"/>
        </w:rPr>
        <w:t xml:space="preserve">The objective of any clustering algorithm is to ensure that the distance between </w:t>
      </w:r>
      <w:proofErr w:type="spellStart"/>
      <w:r w:rsidRPr="00F93054">
        <w:rPr>
          <w:rFonts w:ascii="Times New Roman" w:hAnsi="Times New Roman" w:cs="Times New Roman"/>
          <w:spacing w:val="-1"/>
          <w:sz w:val="18"/>
          <w:szCs w:val="18"/>
          <w:shd w:val="clear" w:color="auto" w:fill="E9F2FD"/>
        </w:rPr>
        <w:t>datapoints</w:t>
      </w:r>
      <w:proofErr w:type="spellEnd"/>
      <w:r w:rsidRPr="00F93054">
        <w:rPr>
          <w:rFonts w:ascii="Times New Roman" w:hAnsi="Times New Roman" w:cs="Times New Roman"/>
          <w:spacing w:val="-1"/>
          <w:sz w:val="18"/>
          <w:szCs w:val="18"/>
          <w:shd w:val="clear" w:color="auto" w:fill="E9F2FD"/>
        </w:rPr>
        <w:t xml:space="preserve"> in a cluster is very low compared to the distance between 2 clusters. In other words, members of a group are very similar, and members of different groups are extremely dissimilar.</w:t>
      </w:r>
    </w:p>
    <w:p w:rsidR="007D5A9D" w:rsidRPr="007D5A9D" w:rsidRDefault="007D5A9D" w:rsidP="00F93054">
      <w:pPr>
        <w:tabs>
          <w:tab w:val="left" w:pos="1077"/>
        </w:tabs>
        <w:spacing w:line="240" w:lineRule="auto"/>
        <w:rPr>
          <w:rFonts w:ascii="Times New Roman" w:hAnsi="Times New Roman" w:cs="Times New Roman"/>
          <w:b/>
          <w:spacing w:val="-1"/>
          <w:sz w:val="18"/>
          <w:szCs w:val="18"/>
          <w:u w:val="single"/>
          <w:shd w:val="clear" w:color="auto" w:fill="E9F2FD"/>
        </w:rPr>
      </w:pPr>
      <w:r>
        <w:rPr>
          <w:rFonts w:ascii="Times New Roman" w:hAnsi="Times New Roman" w:cs="Times New Roman"/>
          <w:spacing w:val="-1"/>
          <w:sz w:val="18"/>
          <w:szCs w:val="18"/>
          <w:shd w:val="clear" w:color="auto" w:fill="E9F2FD"/>
        </w:rPr>
        <w:t xml:space="preserve">                                    </w:t>
      </w:r>
      <w:r w:rsidRPr="007D5A9D">
        <w:rPr>
          <w:rFonts w:ascii="Times New Roman" w:hAnsi="Times New Roman" w:cs="Times New Roman"/>
          <w:b/>
          <w:spacing w:val="-1"/>
          <w:sz w:val="18"/>
          <w:szCs w:val="18"/>
          <w:u w:val="single"/>
          <w:shd w:val="clear" w:color="auto" w:fill="E9F2FD"/>
        </w:rPr>
        <w:t>3.</w:t>
      </w:r>
      <w:r w:rsidRPr="007D5A9D">
        <w:rPr>
          <w:rStyle w:val="Strong"/>
          <w:rFonts w:ascii="Times New Roman" w:hAnsi="Times New Roman" w:cs="Times New Roman"/>
          <w:b w:val="0"/>
          <w:spacing w:val="-1"/>
          <w:sz w:val="18"/>
          <w:szCs w:val="18"/>
          <w:u w:val="single"/>
          <w:shd w:val="clear" w:color="auto" w:fill="FFFFFF"/>
        </w:rPr>
        <w:t xml:space="preserve"> </w:t>
      </w:r>
      <w:r w:rsidRPr="007D5A9D">
        <w:rPr>
          <w:rStyle w:val="Strong"/>
          <w:rFonts w:ascii="Times New Roman" w:hAnsi="Times New Roman" w:cs="Times New Roman"/>
          <w:spacing w:val="-1"/>
          <w:sz w:val="18"/>
          <w:szCs w:val="18"/>
          <w:u w:val="single"/>
          <w:shd w:val="clear" w:color="auto" w:fill="FFFFFF"/>
        </w:rPr>
        <w:t>K-Means clustering</w:t>
      </w:r>
    </w:p>
    <w:p w:rsidR="005E2330" w:rsidRPr="00F93054" w:rsidRDefault="005E2330" w:rsidP="00F93054">
      <w:pPr>
        <w:tabs>
          <w:tab w:val="left" w:pos="1077"/>
        </w:tabs>
        <w:spacing w:line="240" w:lineRule="auto"/>
        <w:rPr>
          <w:rFonts w:ascii="Times New Roman" w:hAnsi="Times New Roman" w:cs="Times New Roman"/>
          <w:spacing w:val="-1"/>
          <w:sz w:val="18"/>
          <w:szCs w:val="18"/>
          <w:shd w:val="clear" w:color="auto" w:fill="FFFFFF"/>
        </w:rPr>
      </w:pPr>
      <w:r w:rsidRPr="00F93054">
        <w:rPr>
          <w:rFonts w:ascii="Times New Roman" w:hAnsi="Times New Roman" w:cs="Times New Roman"/>
          <w:spacing w:val="-1"/>
          <w:sz w:val="18"/>
          <w:szCs w:val="18"/>
          <w:shd w:val="clear" w:color="auto" w:fill="FFFFFF"/>
        </w:rPr>
        <w:t>K-means clustering is an iterative clustering algorithm where the number of clusters K is predetermined and the algorithm iteratively assigns each data point to one of the K clusters based on the feature similarity.</w:t>
      </w:r>
    </w:p>
    <w:p w:rsidR="008C2E37" w:rsidRPr="00F93054" w:rsidRDefault="008C2E37" w:rsidP="00F93054">
      <w:pPr>
        <w:tabs>
          <w:tab w:val="left" w:pos="1077"/>
        </w:tabs>
        <w:spacing w:line="240" w:lineRule="auto"/>
        <w:rPr>
          <w:rStyle w:val="Strong"/>
          <w:rFonts w:ascii="Times New Roman" w:hAnsi="Times New Roman" w:cs="Times New Roman"/>
          <w:spacing w:val="-1"/>
          <w:sz w:val="18"/>
          <w:szCs w:val="18"/>
          <w:shd w:val="clear" w:color="auto" w:fill="FFFFFF"/>
        </w:rPr>
      </w:pPr>
      <w:r w:rsidRPr="00F93054">
        <w:rPr>
          <w:rStyle w:val="Strong"/>
          <w:rFonts w:ascii="Times New Roman" w:hAnsi="Times New Roman" w:cs="Times New Roman"/>
          <w:spacing w:val="-1"/>
          <w:sz w:val="18"/>
          <w:szCs w:val="18"/>
          <w:shd w:val="clear" w:color="auto" w:fill="FFFFFF"/>
        </w:rPr>
        <w:lastRenderedPageBreak/>
        <w:t xml:space="preserve">Broad steps of the k-means algorithm- </w:t>
      </w:r>
      <w:r w:rsidRPr="00F93054">
        <w:rPr>
          <w:rFonts w:ascii="Times New Roman" w:hAnsi="Times New Roman" w:cs="Times New Roman"/>
          <w:noProof/>
          <w:sz w:val="18"/>
          <w:szCs w:val="18"/>
        </w:rPr>
        <w:drawing>
          <wp:inline distT="0" distB="0" distL="0" distR="0">
            <wp:extent cx="4640414" cy="3342007"/>
            <wp:effectExtent l="19050" t="0" r="7786" b="0"/>
            <wp:docPr id="7" name="Picture 7" descr="https://miro.medium.com/max/925/1*dcWOeMRD1JMAoe7O9Ien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925/1*dcWOeMRD1JMAoe7O9Ien0Q.png"/>
                    <pic:cNvPicPr>
                      <a:picLocks noChangeAspect="1" noChangeArrowheads="1"/>
                    </pic:cNvPicPr>
                  </pic:nvPicPr>
                  <pic:blipFill>
                    <a:blip r:embed="rId12" cstate="print"/>
                    <a:srcRect/>
                    <a:stretch>
                      <a:fillRect/>
                    </a:stretch>
                  </pic:blipFill>
                  <pic:spPr bwMode="auto">
                    <a:xfrm>
                      <a:off x="0" y="0"/>
                      <a:ext cx="4643403" cy="3344159"/>
                    </a:xfrm>
                    <a:prstGeom prst="rect">
                      <a:avLst/>
                    </a:prstGeom>
                    <a:noFill/>
                    <a:ln w="9525">
                      <a:noFill/>
                      <a:miter lim="800000"/>
                      <a:headEnd/>
                      <a:tailEnd/>
                    </a:ln>
                  </pic:spPr>
                </pic:pic>
              </a:graphicData>
            </a:graphic>
          </wp:inline>
        </w:drawing>
      </w:r>
    </w:p>
    <w:p w:rsidR="005B387E" w:rsidRDefault="005B387E" w:rsidP="00F93054">
      <w:pPr>
        <w:tabs>
          <w:tab w:val="left" w:pos="1077"/>
        </w:tabs>
        <w:spacing w:line="240" w:lineRule="auto"/>
        <w:rPr>
          <w:rStyle w:val="Strong"/>
          <w:rFonts w:ascii="Times New Roman" w:hAnsi="Times New Roman" w:cs="Times New Roman"/>
          <w:spacing w:val="-1"/>
          <w:sz w:val="18"/>
          <w:szCs w:val="18"/>
          <w:shd w:val="clear" w:color="auto" w:fill="FFFFFF"/>
        </w:rPr>
      </w:pPr>
      <w:r>
        <w:rPr>
          <w:rStyle w:val="Strong"/>
          <w:rFonts w:ascii="Times New Roman" w:hAnsi="Times New Roman" w:cs="Times New Roman"/>
          <w:spacing w:val="-1"/>
          <w:sz w:val="18"/>
          <w:szCs w:val="18"/>
          <w:shd w:val="clear" w:color="auto" w:fill="FFFFFF"/>
        </w:rPr>
        <w:t xml:space="preserve">                                     Fig-3</w:t>
      </w:r>
    </w:p>
    <w:p w:rsidR="007D5A9D" w:rsidRPr="007D5A9D" w:rsidRDefault="007D5A9D" w:rsidP="00F93054">
      <w:pPr>
        <w:tabs>
          <w:tab w:val="left" w:pos="1077"/>
        </w:tabs>
        <w:spacing w:line="240" w:lineRule="auto"/>
        <w:rPr>
          <w:rStyle w:val="Strong"/>
          <w:rFonts w:ascii="Times New Roman" w:hAnsi="Times New Roman" w:cs="Times New Roman"/>
          <w:spacing w:val="-1"/>
          <w:sz w:val="18"/>
          <w:szCs w:val="18"/>
          <w:u w:val="single"/>
          <w:shd w:val="clear" w:color="auto" w:fill="FFFFFF"/>
        </w:rPr>
      </w:pPr>
      <w:r>
        <w:rPr>
          <w:rStyle w:val="Strong"/>
          <w:rFonts w:ascii="Times New Roman" w:hAnsi="Times New Roman" w:cs="Times New Roman"/>
          <w:spacing w:val="-1"/>
          <w:sz w:val="18"/>
          <w:szCs w:val="18"/>
          <w:shd w:val="clear" w:color="auto" w:fill="FFFFFF"/>
        </w:rPr>
        <w:t xml:space="preserve">                             </w:t>
      </w:r>
      <w:r w:rsidRPr="007D5A9D">
        <w:rPr>
          <w:rStyle w:val="Strong"/>
          <w:rFonts w:ascii="Times New Roman" w:hAnsi="Times New Roman" w:cs="Times New Roman"/>
          <w:spacing w:val="-1"/>
          <w:sz w:val="18"/>
          <w:szCs w:val="18"/>
          <w:u w:val="single"/>
          <w:shd w:val="clear" w:color="auto" w:fill="FFFFFF"/>
        </w:rPr>
        <w:t xml:space="preserve">4. </w:t>
      </w:r>
      <w:proofErr w:type="spellStart"/>
      <w:r w:rsidRPr="007D5A9D">
        <w:rPr>
          <w:rStyle w:val="Strong"/>
          <w:rFonts w:ascii="Times New Roman" w:hAnsi="Times New Roman" w:cs="Times New Roman"/>
          <w:spacing w:val="-1"/>
          <w:sz w:val="18"/>
          <w:szCs w:val="18"/>
          <w:u w:val="single"/>
          <w:shd w:val="clear" w:color="auto" w:fill="FFFFFF"/>
        </w:rPr>
        <w:t>Methadology</w:t>
      </w:r>
      <w:proofErr w:type="spellEnd"/>
      <w:r w:rsidRPr="007D5A9D">
        <w:rPr>
          <w:rStyle w:val="Strong"/>
          <w:rFonts w:ascii="Times New Roman" w:hAnsi="Times New Roman" w:cs="Times New Roman"/>
          <w:spacing w:val="-1"/>
          <w:sz w:val="18"/>
          <w:szCs w:val="18"/>
          <w:u w:val="single"/>
          <w:shd w:val="clear" w:color="auto" w:fill="FFFFFF"/>
        </w:rPr>
        <w:t xml:space="preserve"> of clustering</w:t>
      </w:r>
    </w:p>
    <w:p w:rsidR="008C2E37" w:rsidRPr="00F93054" w:rsidRDefault="008C2E37" w:rsidP="00F93054">
      <w:pPr>
        <w:tabs>
          <w:tab w:val="left" w:pos="1077"/>
        </w:tabs>
        <w:spacing w:line="240" w:lineRule="auto"/>
        <w:rPr>
          <w:rFonts w:ascii="Times New Roman" w:hAnsi="Times New Roman" w:cs="Times New Roman"/>
          <w:spacing w:val="-1"/>
          <w:sz w:val="18"/>
          <w:szCs w:val="18"/>
          <w:shd w:val="clear" w:color="auto" w:fill="FFFFFF"/>
        </w:rPr>
      </w:pPr>
      <w:r w:rsidRPr="00F93054">
        <w:rPr>
          <w:rStyle w:val="Strong"/>
          <w:rFonts w:ascii="Times New Roman" w:hAnsi="Times New Roman" w:cs="Times New Roman"/>
          <w:spacing w:val="-1"/>
          <w:sz w:val="18"/>
          <w:szCs w:val="18"/>
          <w:shd w:val="clear" w:color="auto" w:fill="FFFFFF"/>
        </w:rPr>
        <w:t xml:space="preserve">- </w:t>
      </w:r>
      <w:r w:rsidRPr="00F93054">
        <w:rPr>
          <w:rFonts w:ascii="Times New Roman" w:hAnsi="Times New Roman" w:cs="Times New Roman"/>
          <w:spacing w:val="-1"/>
          <w:sz w:val="18"/>
          <w:szCs w:val="18"/>
          <w:shd w:val="clear" w:color="auto" w:fill="FFFFFF"/>
        </w:rPr>
        <w:t xml:space="preserve">The mathematics behind clustering, in very simple terms involves minimizing the sum of square of distances between the cluster </w:t>
      </w:r>
      <w:proofErr w:type="spellStart"/>
      <w:r w:rsidRPr="00F93054">
        <w:rPr>
          <w:rFonts w:ascii="Times New Roman" w:hAnsi="Times New Roman" w:cs="Times New Roman"/>
          <w:spacing w:val="-1"/>
          <w:sz w:val="18"/>
          <w:szCs w:val="18"/>
          <w:shd w:val="clear" w:color="auto" w:fill="FFFFFF"/>
        </w:rPr>
        <w:t>centroid</w:t>
      </w:r>
      <w:proofErr w:type="spellEnd"/>
      <w:r w:rsidRPr="00F93054">
        <w:rPr>
          <w:rFonts w:ascii="Times New Roman" w:hAnsi="Times New Roman" w:cs="Times New Roman"/>
          <w:spacing w:val="-1"/>
          <w:sz w:val="18"/>
          <w:szCs w:val="18"/>
          <w:shd w:val="clear" w:color="auto" w:fill="FFFFFF"/>
        </w:rPr>
        <w:t xml:space="preserve"> and its associated data points:</w:t>
      </w:r>
    </w:p>
    <w:p w:rsidR="008C2E37" w:rsidRPr="00F93054" w:rsidRDefault="008C2E37" w:rsidP="00F93054">
      <w:pPr>
        <w:tabs>
          <w:tab w:val="left" w:pos="1077"/>
        </w:tabs>
        <w:spacing w:line="240" w:lineRule="auto"/>
        <w:rPr>
          <w:rFonts w:ascii="Times New Roman" w:hAnsi="Times New Roman" w:cs="Times New Roman"/>
          <w:sz w:val="18"/>
          <w:szCs w:val="18"/>
        </w:rPr>
      </w:pPr>
      <w:r w:rsidRPr="00F93054">
        <w:rPr>
          <w:rFonts w:ascii="Times New Roman" w:hAnsi="Times New Roman" w:cs="Times New Roman"/>
          <w:noProof/>
          <w:sz w:val="18"/>
          <w:szCs w:val="18"/>
        </w:rPr>
        <w:drawing>
          <wp:inline distT="0" distB="0" distL="0" distR="0">
            <wp:extent cx="4711976" cy="838621"/>
            <wp:effectExtent l="19050" t="0" r="0" b="0"/>
            <wp:docPr id="10" name="Picture 10" descr="https://miro.medium.com/max/544/1*WClEcQuJiKDSTDojrfCt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44/1*WClEcQuJiKDSTDojrfCtgA.png"/>
                    <pic:cNvPicPr>
                      <a:picLocks noChangeAspect="1" noChangeArrowheads="1"/>
                    </pic:cNvPicPr>
                  </pic:nvPicPr>
                  <pic:blipFill>
                    <a:blip r:embed="rId13" cstate="print"/>
                    <a:srcRect/>
                    <a:stretch>
                      <a:fillRect/>
                    </a:stretch>
                  </pic:blipFill>
                  <pic:spPr bwMode="auto">
                    <a:xfrm>
                      <a:off x="0" y="0"/>
                      <a:ext cx="4712516" cy="838717"/>
                    </a:xfrm>
                    <a:prstGeom prst="rect">
                      <a:avLst/>
                    </a:prstGeom>
                    <a:noFill/>
                    <a:ln w="9525">
                      <a:noFill/>
                      <a:miter lim="800000"/>
                      <a:headEnd/>
                      <a:tailEnd/>
                    </a:ln>
                  </pic:spPr>
                </pic:pic>
              </a:graphicData>
            </a:graphic>
          </wp:inline>
        </w:drawing>
      </w:r>
    </w:p>
    <w:p w:rsidR="008C2E37" w:rsidRPr="008C2E37" w:rsidRDefault="008C2E37" w:rsidP="00F93054">
      <w:pPr>
        <w:numPr>
          <w:ilvl w:val="0"/>
          <w:numId w:val="1"/>
        </w:numPr>
        <w:shd w:val="clear" w:color="auto" w:fill="FFFFFF"/>
        <w:spacing w:before="480" w:after="0" w:line="240" w:lineRule="auto"/>
        <w:ind w:left="376"/>
        <w:rPr>
          <w:rFonts w:ascii="Times New Roman" w:eastAsia="Times New Roman" w:hAnsi="Times New Roman" w:cs="Times New Roman"/>
          <w:spacing w:val="-1"/>
          <w:sz w:val="18"/>
          <w:szCs w:val="18"/>
        </w:rPr>
      </w:pPr>
      <w:r w:rsidRPr="00F93054">
        <w:rPr>
          <w:rFonts w:ascii="Times New Roman" w:eastAsia="Times New Roman" w:hAnsi="Times New Roman" w:cs="Times New Roman"/>
          <w:i/>
          <w:iCs/>
          <w:spacing w:val="-1"/>
          <w:sz w:val="18"/>
          <w:szCs w:val="18"/>
        </w:rPr>
        <w:t>K</w:t>
      </w:r>
      <w:r w:rsidRPr="008C2E37">
        <w:rPr>
          <w:rFonts w:ascii="Times New Roman" w:eastAsia="Times New Roman" w:hAnsi="Times New Roman" w:cs="Times New Roman"/>
          <w:spacing w:val="-1"/>
          <w:sz w:val="18"/>
          <w:szCs w:val="18"/>
        </w:rPr>
        <w:t> = number of clusters</w:t>
      </w:r>
    </w:p>
    <w:p w:rsidR="008C2E37" w:rsidRPr="008C2E37" w:rsidRDefault="008C2E37" w:rsidP="00F93054">
      <w:pPr>
        <w:numPr>
          <w:ilvl w:val="0"/>
          <w:numId w:val="1"/>
        </w:numPr>
        <w:shd w:val="clear" w:color="auto" w:fill="FFFFFF"/>
        <w:spacing w:before="252" w:after="0" w:line="240" w:lineRule="auto"/>
        <w:ind w:left="376"/>
        <w:rPr>
          <w:rFonts w:ascii="Times New Roman" w:eastAsia="Times New Roman" w:hAnsi="Times New Roman" w:cs="Times New Roman"/>
          <w:spacing w:val="-1"/>
          <w:sz w:val="18"/>
          <w:szCs w:val="18"/>
        </w:rPr>
      </w:pPr>
      <w:r w:rsidRPr="00F93054">
        <w:rPr>
          <w:rFonts w:ascii="Times New Roman" w:eastAsia="Times New Roman" w:hAnsi="Times New Roman" w:cs="Times New Roman"/>
          <w:i/>
          <w:iCs/>
          <w:spacing w:val="-1"/>
          <w:sz w:val="18"/>
          <w:szCs w:val="18"/>
        </w:rPr>
        <w:t>N</w:t>
      </w:r>
      <w:r w:rsidRPr="008C2E37">
        <w:rPr>
          <w:rFonts w:ascii="Times New Roman" w:eastAsia="Times New Roman" w:hAnsi="Times New Roman" w:cs="Times New Roman"/>
          <w:spacing w:val="-1"/>
          <w:sz w:val="18"/>
          <w:szCs w:val="18"/>
        </w:rPr>
        <w:t>= number of data points</w:t>
      </w:r>
    </w:p>
    <w:p w:rsidR="008C2E37" w:rsidRPr="008C2E37" w:rsidRDefault="008C2E37" w:rsidP="00F93054">
      <w:pPr>
        <w:numPr>
          <w:ilvl w:val="0"/>
          <w:numId w:val="1"/>
        </w:numPr>
        <w:shd w:val="clear" w:color="auto" w:fill="FFFFFF"/>
        <w:spacing w:before="252" w:after="0" w:line="240" w:lineRule="auto"/>
        <w:ind w:left="376"/>
        <w:rPr>
          <w:rFonts w:ascii="Times New Roman" w:eastAsia="Times New Roman" w:hAnsi="Times New Roman" w:cs="Times New Roman"/>
          <w:spacing w:val="-1"/>
          <w:sz w:val="18"/>
          <w:szCs w:val="18"/>
        </w:rPr>
      </w:pPr>
      <w:r w:rsidRPr="00F93054">
        <w:rPr>
          <w:rFonts w:ascii="Times New Roman" w:eastAsia="Times New Roman" w:hAnsi="Times New Roman" w:cs="Times New Roman"/>
          <w:i/>
          <w:iCs/>
          <w:spacing w:val="-1"/>
          <w:sz w:val="18"/>
          <w:szCs w:val="18"/>
        </w:rPr>
        <w:t>C</w:t>
      </w:r>
      <w:r w:rsidRPr="008C2E37">
        <w:rPr>
          <w:rFonts w:ascii="Times New Roman" w:eastAsia="Times New Roman" w:hAnsi="Times New Roman" w:cs="Times New Roman"/>
          <w:spacing w:val="-1"/>
          <w:sz w:val="18"/>
          <w:szCs w:val="18"/>
        </w:rPr>
        <w:t>=</w:t>
      </w:r>
      <w:proofErr w:type="spellStart"/>
      <w:r w:rsidRPr="008C2E37">
        <w:rPr>
          <w:rFonts w:ascii="Times New Roman" w:eastAsia="Times New Roman" w:hAnsi="Times New Roman" w:cs="Times New Roman"/>
          <w:spacing w:val="-1"/>
          <w:sz w:val="18"/>
          <w:szCs w:val="18"/>
        </w:rPr>
        <w:t>centroid</w:t>
      </w:r>
      <w:proofErr w:type="spellEnd"/>
      <w:r w:rsidRPr="008C2E37">
        <w:rPr>
          <w:rFonts w:ascii="Times New Roman" w:eastAsia="Times New Roman" w:hAnsi="Times New Roman" w:cs="Times New Roman"/>
          <w:spacing w:val="-1"/>
          <w:sz w:val="18"/>
          <w:szCs w:val="18"/>
        </w:rPr>
        <w:t xml:space="preserve"> of cluster j</w:t>
      </w:r>
    </w:p>
    <w:p w:rsidR="008C2E37" w:rsidRPr="008C2E37" w:rsidRDefault="008C2E37" w:rsidP="00F93054">
      <w:pPr>
        <w:numPr>
          <w:ilvl w:val="0"/>
          <w:numId w:val="1"/>
        </w:numPr>
        <w:shd w:val="clear" w:color="auto" w:fill="FFFFFF"/>
        <w:spacing w:before="252" w:after="0" w:line="240" w:lineRule="auto"/>
        <w:ind w:left="376"/>
        <w:rPr>
          <w:rFonts w:ascii="Times New Roman" w:eastAsia="Times New Roman" w:hAnsi="Times New Roman" w:cs="Times New Roman"/>
          <w:spacing w:val="-1"/>
          <w:sz w:val="18"/>
          <w:szCs w:val="18"/>
        </w:rPr>
      </w:pPr>
      <w:r w:rsidRPr="008C2E37">
        <w:rPr>
          <w:rFonts w:ascii="Times New Roman" w:eastAsia="Times New Roman" w:hAnsi="Times New Roman" w:cs="Times New Roman"/>
          <w:spacing w:val="-1"/>
          <w:sz w:val="18"/>
          <w:szCs w:val="18"/>
        </w:rPr>
        <w:t>(</w:t>
      </w:r>
      <w:proofErr w:type="spellStart"/>
      <w:r w:rsidRPr="00F93054">
        <w:rPr>
          <w:rFonts w:ascii="Times New Roman" w:eastAsia="Times New Roman" w:hAnsi="Times New Roman" w:cs="Times New Roman"/>
          <w:i/>
          <w:iCs/>
          <w:spacing w:val="-1"/>
          <w:sz w:val="18"/>
          <w:szCs w:val="18"/>
        </w:rPr>
        <w:t>xij</w:t>
      </w:r>
      <w:proofErr w:type="spellEnd"/>
      <w:r w:rsidRPr="00F93054">
        <w:rPr>
          <w:rFonts w:ascii="Times New Roman" w:eastAsia="Times New Roman" w:hAnsi="Times New Roman" w:cs="Times New Roman"/>
          <w:i/>
          <w:iCs/>
          <w:spacing w:val="-1"/>
          <w:sz w:val="18"/>
          <w:szCs w:val="18"/>
        </w:rPr>
        <w:t xml:space="preserve"> — </w:t>
      </w:r>
      <w:proofErr w:type="spellStart"/>
      <w:r w:rsidRPr="00F93054">
        <w:rPr>
          <w:rFonts w:ascii="Times New Roman" w:eastAsia="Times New Roman" w:hAnsi="Times New Roman" w:cs="Times New Roman"/>
          <w:i/>
          <w:iCs/>
          <w:spacing w:val="-1"/>
          <w:sz w:val="18"/>
          <w:szCs w:val="18"/>
        </w:rPr>
        <w:t>cj</w:t>
      </w:r>
      <w:proofErr w:type="spellEnd"/>
      <w:r w:rsidRPr="008C2E37">
        <w:rPr>
          <w:rFonts w:ascii="Times New Roman" w:eastAsia="Times New Roman" w:hAnsi="Times New Roman" w:cs="Times New Roman"/>
          <w:spacing w:val="-1"/>
          <w:sz w:val="18"/>
          <w:szCs w:val="18"/>
        </w:rPr>
        <w:t xml:space="preserve">)– Distance between data point and </w:t>
      </w:r>
      <w:proofErr w:type="spellStart"/>
      <w:r w:rsidRPr="008C2E37">
        <w:rPr>
          <w:rFonts w:ascii="Times New Roman" w:eastAsia="Times New Roman" w:hAnsi="Times New Roman" w:cs="Times New Roman"/>
          <w:spacing w:val="-1"/>
          <w:sz w:val="18"/>
          <w:szCs w:val="18"/>
        </w:rPr>
        <w:t>centroid</w:t>
      </w:r>
      <w:proofErr w:type="spellEnd"/>
      <w:r w:rsidRPr="008C2E37">
        <w:rPr>
          <w:rFonts w:ascii="Times New Roman" w:eastAsia="Times New Roman" w:hAnsi="Times New Roman" w:cs="Times New Roman"/>
          <w:spacing w:val="-1"/>
          <w:sz w:val="18"/>
          <w:szCs w:val="18"/>
        </w:rPr>
        <w:t xml:space="preserve"> to which it is assigned</w:t>
      </w:r>
    </w:p>
    <w:p w:rsidR="008C2E37" w:rsidRPr="00F93054" w:rsidRDefault="008C2E37" w:rsidP="00F93054">
      <w:pPr>
        <w:tabs>
          <w:tab w:val="left" w:pos="1077"/>
        </w:tabs>
        <w:spacing w:line="240" w:lineRule="auto"/>
        <w:rPr>
          <w:rFonts w:ascii="Times New Roman" w:hAnsi="Times New Roman" w:cs="Times New Roman"/>
          <w:sz w:val="18"/>
          <w:szCs w:val="18"/>
        </w:rPr>
      </w:pPr>
    </w:p>
    <w:p w:rsidR="007D5A9D" w:rsidRPr="007D5A9D" w:rsidRDefault="007D5A9D" w:rsidP="00F93054">
      <w:pPr>
        <w:spacing w:line="240" w:lineRule="auto"/>
        <w:rPr>
          <w:rFonts w:ascii="Times New Roman" w:hAnsi="Times New Roman" w:cs="Times New Roman"/>
          <w:spacing w:val="-1"/>
          <w:sz w:val="18"/>
          <w:szCs w:val="18"/>
          <w:u w:val="single"/>
          <w:shd w:val="clear" w:color="auto" w:fill="FFFFFF"/>
        </w:rPr>
      </w:pPr>
      <w:r w:rsidRPr="007D5A9D">
        <w:rPr>
          <w:rStyle w:val="Strong"/>
          <w:rFonts w:ascii="Times New Roman" w:hAnsi="Times New Roman" w:cs="Times New Roman"/>
          <w:spacing w:val="-1"/>
          <w:sz w:val="18"/>
          <w:szCs w:val="18"/>
          <w:shd w:val="clear" w:color="auto" w:fill="FFFFFF"/>
        </w:rPr>
        <w:t xml:space="preserve">      </w:t>
      </w:r>
      <w:r w:rsidRPr="007D5A9D">
        <w:rPr>
          <w:rStyle w:val="Strong"/>
          <w:rFonts w:ascii="Times New Roman" w:hAnsi="Times New Roman" w:cs="Times New Roman"/>
          <w:spacing w:val="-1"/>
          <w:sz w:val="18"/>
          <w:szCs w:val="18"/>
          <w:u w:val="single"/>
          <w:shd w:val="clear" w:color="auto" w:fill="FFFFFF"/>
        </w:rPr>
        <w:t xml:space="preserve"> </w:t>
      </w:r>
      <w:proofErr w:type="gramStart"/>
      <w:r w:rsidRPr="007D5A9D">
        <w:rPr>
          <w:rStyle w:val="Strong"/>
          <w:rFonts w:ascii="Times New Roman" w:hAnsi="Times New Roman" w:cs="Times New Roman"/>
          <w:spacing w:val="-1"/>
          <w:sz w:val="18"/>
          <w:szCs w:val="18"/>
          <w:u w:val="single"/>
          <w:shd w:val="clear" w:color="auto" w:fill="FFFFFF"/>
        </w:rPr>
        <w:t>5.</w:t>
      </w:r>
      <w:r w:rsidR="008C2E37" w:rsidRPr="007D5A9D">
        <w:rPr>
          <w:rStyle w:val="Strong"/>
          <w:rFonts w:ascii="Times New Roman" w:hAnsi="Times New Roman" w:cs="Times New Roman"/>
          <w:spacing w:val="-1"/>
          <w:sz w:val="18"/>
          <w:szCs w:val="18"/>
          <w:u w:val="single"/>
          <w:shd w:val="clear" w:color="auto" w:fill="FFFFFF"/>
        </w:rPr>
        <w:t>Deciding</w:t>
      </w:r>
      <w:proofErr w:type="gramEnd"/>
      <w:r w:rsidR="008C2E37" w:rsidRPr="007D5A9D">
        <w:rPr>
          <w:rStyle w:val="Strong"/>
          <w:rFonts w:ascii="Times New Roman" w:hAnsi="Times New Roman" w:cs="Times New Roman"/>
          <w:spacing w:val="-1"/>
          <w:sz w:val="18"/>
          <w:szCs w:val="18"/>
          <w:u w:val="single"/>
          <w:shd w:val="clear" w:color="auto" w:fill="FFFFFF"/>
        </w:rPr>
        <w:t xml:space="preserve"> on the optimum number of clusters ‘K’</w:t>
      </w:r>
      <w:r w:rsidR="008C2E37" w:rsidRPr="007D5A9D">
        <w:rPr>
          <w:rFonts w:ascii="Times New Roman" w:hAnsi="Times New Roman" w:cs="Times New Roman"/>
          <w:b/>
          <w:bCs/>
          <w:spacing w:val="-1"/>
          <w:sz w:val="18"/>
          <w:szCs w:val="18"/>
          <w:u w:val="single"/>
          <w:shd w:val="clear" w:color="auto" w:fill="FFFFFF"/>
        </w:rPr>
        <w:br/>
      </w:r>
    </w:p>
    <w:p w:rsidR="008C2E37" w:rsidRPr="00F93054" w:rsidRDefault="008C2E37" w:rsidP="00F93054">
      <w:pPr>
        <w:spacing w:line="240" w:lineRule="auto"/>
        <w:rPr>
          <w:rFonts w:ascii="Times New Roman" w:hAnsi="Times New Roman" w:cs="Times New Roman"/>
          <w:spacing w:val="-1"/>
          <w:sz w:val="18"/>
          <w:szCs w:val="18"/>
          <w:shd w:val="clear" w:color="auto" w:fill="FFFFFF"/>
        </w:rPr>
      </w:pPr>
      <w:r w:rsidRPr="00F93054">
        <w:rPr>
          <w:rFonts w:ascii="Times New Roman" w:hAnsi="Times New Roman" w:cs="Times New Roman"/>
          <w:spacing w:val="-1"/>
          <w:sz w:val="18"/>
          <w:szCs w:val="18"/>
          <w:shd w:val="clear" w:color="auto" w:fill="FFFFFF"/>
        </w:rPr>
        <w:t>The main input for k-means clustering is the number of clusters. This is derived using the concept of </w:t>
      </w:r>
      <w:r w:rsidRPr="00F93054">
        <w:rPr>
          <w:rStyle w:val="Emphasis"/>
          <w:rFonts w:ascii="Times New Roman" w:hAnsi="Times New Roman" w:cs="Times New Roman"/>
          <w:b/>
          <w:bCs/>
          <w:spacing w:val="-1"/>
          <w:sz w:val="18"/>
          <w:szCs w:val="18"/>
          <w:shd w:val="clear" w:color="auto" w:fill="FFFFFF"/>
        </w:rPr>
        <w:t>minimizing within cluster sum of square (WCSS)</w:t>
      </w:r>
      <w:r w:rsidRPr="00F93054">
        <w:rPr>
          <w:rFonts w:ascii="Times New Roman" w:hAnsi="Times New Roman" w:cs="Times New Roman"/>
          <w:spacing w:val="-1"/>
          <w:sz w:val="18"/>
          <w:szCs w:val="18"/>
          <w:shd w:val="clear" w:color="auto" w:fill="FFFFFF"/>
        </w:rPr>
        <w:t xml:space="preserve">. A scree plot is </w:t>
      </w:r>
      <w:r w:rsidRPr="00F93054">
        <w:rPr>
          <w:rFonts w:ascii="Times New Roman" w:hAnsi="Times New Roman" w:cs="Times New Roman"/>
          <w:spacing w:val="-1"/>
          <w:sz w:val="18"/>
          <w:szCs w:val="18"/>
          <w:shd w:val="clear" w:color="auto" w:fill="FFFFFF"/>
        </w:rPr>
        <w:lastRenderedPageBreak/>
        <w:t>created which plots the number of clusters in the X axis and the WCSS for each cluster number in the y-axis</w:t>
      </w:r>
    </w:p>
    <w:p w:rsidR="008C2E37" w:rsidRPr="00F93054" w:rsidRDefault="008C2E37" w:rsidP="00F93054">
      <w:pPr>
        <w:spacing w:line="240" w:lineRule="auto"/>
        <w:rPr>
          <w:rFonts w:ascii="Times New Roman" w:hAnsi="Times New Roman" w:cs="Times New Roman"/>
          <w:sz w:val="18"/>
          <w:szCs w:val="18"/>
        </w:rPr>
      </w:pPr>
    </w:p>
    <w:p w:rsidR="008C2E37" w:rsidRDefault="005B387E" w:rsidP="00F93054">
      <w:pPr>
        <w:spacing w:line="240" w:lineRule="auto"/>
        <w:rPr>
          <w:rFonts w:ascii="Times New Roman" w:hAnsi="Times New Roman" w:cs="Times New Roman"/>
          <w:sz w:val="18"/>
          <w:szCs w:val="18"/>
        </w:rPr>
      </w:pPr>
      <w:r w:rsidRPr="00F93054">
        <w:rPr>
          <w:rFonts w:ascii="Times New Roman" w:hAnsi="Times New Roman" w:cs="Times New Roman"/>
          <w:noProof/>
          <w:sz w:val="18"/>
          <w:szCs w:val="18"/>
        </w:rPr>
        <w:drawing>
          <wp:inline distT="0" distB="0" distL="0" distR="0">
            <wp:extent cx="2743200" cy="1599065"/>
            <wp:effectExtent l="0" t="0" r="0" b="0"/>
            <wp:docPr id="6" name="Picture 13" descr="https://miro.medium.com/max/1047/1*8NUJhICQPZYZmWrk5wnu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047/1*8NUJhICQPZYZmWrk5wnufQ.png"/>
                    <pic:cNvPicPr>
                      <a:picLocks noChangeAspect="1" noChangeArrowheads="1"/>
                    </pic:cNvPicPr>
                  </pic:nvPicPr>
                  <pic:blipFill>
                    <a:blip r:embed="rId14" cstate="print"/>
                    <a:srcRect/>
                    <a:stretch>
                      <a:fillRect/>
                    </a:stretch>
                  </pic:blipFill>
                  <pic:spPr bwMode="auto">
                    <a:xfrm>
                      <a:off x="0" y="0"/>
                      <a:ext cx="2743200" cy="1599065"/>
                    </a:xfrm>
                    <a:prstGeom prst="rect">
                      <a:avLst/>
                    </a:prstGeom>
                    <a:noFill/>
                    <a:ln w="9525">
                      <a:noFill/>
                      <a:miter lim="800000"/>
                      <a:headEnd/>
                      <a:tailEnd/>
                    </a:ln>
                  </pic:spPr>
                </pic:pic>
              </a:graphicData>
            </a:graphic>
          </wp:inline>
        </w:drawing>
      </w:r>
    </w:p>
    <w:p w:rsidR="005B387E" w:rsidRPr="007D5A9D" w:rsidRDefault="005B387E" w:rsidP="00F93054">
      <w:pPr>
        <w:spacing w:line="240" w:lineRule="auto"/>
        <w:rPr>
          <w:rFonts w:ascii="Times New Roman" w:hAnsi="Times New Roman" w:cs="Times New Roman"/>
          <w:sz w:val="18"/>
          <w:szCs w:val="18"/>
        </w:rPr>
      </w:pPr>
      <w:r w:rsidRPr="007D5A9D">
        <w:rPr>
          <w:rFonts w:ascii="Times New Roman" w:hAnsi="Times New Roman" w:cs="Times New Roman"/>
          <w:sz w:val="18"/>
          <w:szCs w:val="18"/>
        </w:rPr>
        <w:t xml:space="preserve">                                                    Fig-4</w:t>
      </w:r>
    </w:p>
    <w:p w:rsidR="005B387E" w:rsidRPr="007D5A9D" w:rsidRDefault="007D5A9D" w:rsidP="00F93054">
      <w:pPr>
        <w:spacing w:line="240" w:lineRule="auto"/>
        <w:rPr>
          <w:rFonts w:ascii="Times New Roman" w:hAnsi="Times New Roman" w:cs="Times New Roman"/>
          <w:sz w:val="18"/>
          <w:szCs w:val="18"/>
        </w:rPr>
      </w:pPr>
      <w:r w:rsidRPr="007D5A9D">
        <w:rPr>
          <w:rFonts w:ascii="Times New Roman" w:hAnsi="Times New Roman" w:cs="Times New Roman"/>
          <w:spacing w:val="-1"/>
          <w:sz w:val="18"/>
          <w:szCs w:val="18"/>
          <w:shd w:val="clear" w:color="auto" w:fill="FFFFFF"/>
        </w:rPr>
        <w:t>As the number of clusters increase, the WCSS keeps decreasing. The decrease of WCSS is initially steep and then the rate of decrease slows down resulting in an elbow plot. The number of clusters at the elbow formation usually gives an indication on the optimum number of clusters. This combined with specific knowledge of the business requirement should be used to decide on the optimum number of clusters.</w:t>
      </w:r>
    </w:p>
    <w:p w:rsidR="005B387E" w:rsidRDefault="005B387E" w:rsidP="00F93054">
      <w:pPr>
        <w:spacing w:line="240" w:lineRule="auto"/>
        <w:rPr>
          <w:rFonts w:ascii="Times New Roman" w:hAnsi="Times New Roman" w:cs="Times New Roman"/>
          <w:sz w:val="18"/>
          <w:szCs w:val="18"/>
        </w:rPr>
      </w:pPr>
    </w:p>
    <w:p w:rsidR="005B387E" w:rsidRDefault="005B387E"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5B387E" w:rsidRPr="004738C8" w:rsidRDefault="004738C8" w:rsidP="00F93054">
      <w:pPr>
        <w:spacing w:line="240" w:lineRule="auto"/>
        <w:rPr>
          <w:rFonts w:ascii="Times New Roman" w:hAnsi="Times New Roman" w:cs="Times New Roman"/>
          <w:b/>
          <w:sz w:val="18"/>
          <w:szCs w:val="18"/>
          <w:u w:val="single"/>
        </w:rPr>
      </w:pPr>
      <w:r>
        <w:rPr>
          <w:rFonts w:ascii="Times New Roman" w:hAnsi="Times New Roman" w:cs="Times New Roman"/>
          <w:b/>
          <w:sz w:val="18"/>
          <w:szCs w:val="18"/>
        </w:rPr>
        <w:lastRenderedPageBreak/>
        <w:t xml:space="preserve">                              </w:t>
      </w:r>
      <w:proofErr w:type="gramStart"/>
      <w:r w:rsidRPr="004738C8">
        <w:rPr>
          <w:rFonts w:ascii="Times New Roman" w:hAnsi="Times New Roman" w:cs="Times New Roman"/>
          <w:b/>
          <w:sz w:val="18"/>
          <w:szCs w:val="18"/>
          <w:u w:val="single"/>
        </w:rPr>
        <w:t>6.Implementation</w:t>
      </w:r>
      <w:proofErr w:type="gramEnd"/>
    </w:p>
    <w:p w:rsidR="005B387E" w:rsidRDefault="005B387E" w:rsidP="00F93054">
      <w:pPr>
        <w:spacing w:line="240" w:lineRule="auto"/>
        <w:rPr>
          <w:rFonts w:ascii="Times New Roman" w:hAnsi="Times New Roman" w:cs="Times New Roman"/>
          <w:sz w:val="18"/>
          <w:szCs w:val="18"/>
        </w:rPr>
      </w:pPr>
    </w:p>
    <w:p w:rsidR="005B387E" w:rsidRDefault="005B387E" w:rsidP="00F93054">
      <w:pPr>
        <w:spacing w:line="240" w:lineRule="auto"/>
        <w:rPr>
          <w:rFonts w:ascii="Times New Roman" w:hAnsi="Times New Roman" w:cs="Times New Roman"/>
          <w:sz w:val="18"/>
          <w:szCs w:val="18"/>
        </w:rPr>
      </w:pPr>
    </w:p>
    <w:p w:rsidR="004738C8" w:rsidRDefault="004738C8" w:rsidP="00F93054">
      <w:pPr>
        <w:spacing w:line="240" w:lineRule="auto"/>
        <w:rPr>
          <w:rFonts w:ascii="Times New Roman" w:hAnsi="Times New Roman" w:cs="Times New Roman"/>
          <w:sz w:val="18"/>
          <w:szCs w:val="18"/>
        </w:rPr>
      </w:pPr>
    </w:p>
    <w:p w:rsidR="00D44F32" w:rsidRPr="00F93054" w:rsidRDefault="00D44F32" w:rsidP="00F93054">
      <w:pPr>
        <w:spacing w:line="240" w:lineRule="auto"/>
        <w:rPr>
          <w:rFonts w:ascii="Times New Roman" w:hAnsi="Times New Roman" w:cs="Times New Roman"/>
          <w:sz w:val="18"/>
          <w:szCs w:val="18"/>
        </w:rPr>
      </w:pPr>
      <w:r w:rsidRPr="00F93054">
        <w:rPr>
          <w:rFonts w:ascii="Times New Roman" w:hAnsi="Times New Roman" w:cs="Times New Roman"/>
          <w:sz w:val="18"/>
          <w:szCs w:val="18"/>
        </w:rPr>
        <w:t>Dataset-</w:t>
      </w:r>
      <w:r w:rsidRPr="00F93054">
        <w:rPr>
          <w:rFonts w:ascii="Times New Roman" w:hAnsi="Times New Roman" w:cs="Times New Roman"/>
          <w:noProof/>
          <w:sz w:val="18"/>
          <w:szCs w:val="18"/>
        </w:rPr>
        <w:drawing>
          <wp:inline distT="0" distB="0" distL="0" distR="0">
            <wp:extent cx="5943600" cy="60270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3600" cy="6027070"/>
                    </a:xfrm>
                    <a:prstGeom prst="rect">
                      <a:avLst/>
                    </a:prstGeom>
                    <a:noFill/>
                    <a:ln w="9525">
                      <a:noFill/>
                      <a:miter lim="800000"/>
                      <a:headEnd/>
                      <a:tailEnd/>
                    </a:ln>
                  </pic:spPr>
                </pic:pic>
              </a:graphicData>
            </a:graphic>
          </wp:inline>
        </w:drawing>
      </w:r>
    </w:p>
    <w:p w:rsidR="008C2E37" w:rsidRPr="00F93054" w:rsidRDefault="005B387E" w:rsidP="00F93054">
      <w:pPr>
        <w:spacing w:line="240" w:lineRule="auto"/>
        <w:rPr>
          <w:rFonts w:ascii="Times New Roman" w:hAnsi="Times New Roman" w:cs="Times New Roman"/>
          <w:sz w:val="18"/>
          <w:szCs w:val="18"/>
        </w:rPr>
      </w:pPr>
      <w:r>
        <w:rPr>
          <w:rFonts w:ascii="Times New Roman" w:hAnsi="Times New Roman" w:cs="Times New Roman"/>
          <w:sz w:val="18"/>
          <w:szCs w:val="18"/>
        </w:rPr>
        <w:t xml:space="preserve">                                  Fig-5</w:t>
      </w:r>
    </w:p>
    <w:p w:rsidR="00F93054" w:rsidRPr="00F93054" w:rsidRDefault="00F93054" w:rsidP="00F93054">
      <w:pPr>
        <w:spacing w:line="240" w:lineRule="auto"/>
        <w:rPr>
          <w:rFonts w:ascii="Times New Roman" w:hAnsi="Times New Roman" w:cs="Times New Roman"/>
          <w:sz w:val="18"/>
          <w:szCs w:val="18"/>
        </w:rPr>
      </w:pPr>
    </w:p>
    <w:p w:rsidR="00F93054" w:rsidRPr="00F93054" w:rsidRDefault="00F93054" w:rsidP="00F93054">
      <w:pPr>
        <w:spacing w:line="240" w:lineRule="auto"/>
        <w:rPr>
          <w:rFonts w:ascii="Times New Roman" w:hAnsi="Times New Roman" w:cs="Times New Roman"/>
          <w:sz w:val="18"/>
          <w:szCs w:val="18"/>
        </w:rPr>
      </w:pPr>
    </w:p>
    <w:p w:rsidR="00F93054" w:rsidRPr="00F93054" w:rsidRDefault="00F93054" w:rsidP="00F93054">
      <w:pPr>
        <w:spacing w:line="240" w:lineRule="auto"/>
        <w:rPr>
          <w:rFonts w:ascii="Times New Roman" w:hAnsi="Times New Roman" w:cs="Times New Roman"/>
          <w:sz w:val="18"/>
          <w:szCs w:val="18"/>
        </w:rPr>
      </w:pPr>
    </w:p>
    <w:p w:rsidR="00F93054" w:rsidRPr="00F93054" w:rsidRDefault="00F93054" w:rsidP="00F93054">
      <w:pPr>
        <w:spacing w:line="240" w:lineRule="auto"/>
        <w:rPr>
          <w:rFonts w:ascii="Times New Roman" w:hAnsi="Times New Roman" w:cs="Times New Roman"/>
          <w:sz w:val="18"/>
          <w:szCs w:val="18"/>
        </w:rPr>
      </w:pPr>
    </w:p>
    <w:p w:rsidR="005B387E" w:rsidRDefault="005B387E" w:rsidP="00F93054">
      <w:pPr>
        <w:spacing w:line="240" w:lineRule="auto"/>
        <w:rPr>
          <w:rFonts w:ascii="Times New Roman" w:hAnsi="Times New Roman" w:cs="Times New Roman"/>
          <w:sz w:val="18"/>
          <w:szCs w:val="18"/>
        </w:rPr>
      </w:pPr>
    </w:p>
    <w:p w:rsidR="00081644" w:rsidRDefault="00081644" w:rsidP="00F93054">
      <w:pPr>
        <w:spacing w:line="240" w:lineRule="auto"/>
        <w:rPr>
          <w:rFonts w:ascii="Times New Roman" w:hAnsi="Times New Roman" w:cs="Times New Roman"/>
          <w:b/>
          <w:sz w:val="18"/>
          <w:szCs w:val="18"/>
        </w:rPr>
      </w:pPr>
    </w:p>
    <w:p w:rsidR="00081644" w:rsidRDefault="00081644" w:rsidP="00F93054">
      <w:pPr>
        <w:spacing w:line="240" w:lineRule="auto"/>
        <w:rPr>
          <w:rFonts w:ascii="Times New Roman" w:hAnsi="Times New Roman" w:cs="Times New Roman"/>
          <w:b/>
          <w:sz w:val="18"/>
          <w:szCs w:val="18"/>
        </w:rPr>
      </w:pPr>
    </w:p>
    <w:p w:rsidR="00F93054" w:rsidRPr="007D5A9D" w:rsidRDefault="007D5A9D" w:rsidP="00F93054">
      <w:pPr>
        <w:spacing w:line="240" w:lineRule="auto"/>
        <w:rPr>
          <w:rFonts w:ascii="Times New Roman" w:hAnsi="Times New Roman" w:cs="Times New Roman"/>
          <w:b/>
          <w:sz w:val="18"/>
          <w:szCs w:val="18"/>
        </w:rPr>
      </w:pPr>
      <w:r w:rsidRPr="007D5A9D">
        <w:rPr>
          <w:rFonts w:ascii="Times New Roman" w:hAnsi="Times New Roman" w:cs="Times New Roman"/>
          <w:b/>
          <w:sz w:val="18"/>
          <w:szCs w:val="18"/>
        </w:rPr>
        <w:t xml:space="preserve">Obtained Elbow </w:t>
      </w:r>
      <w:proofErr w:type="gramStart"/>
      <w:r w:rsidRPr="007D5A9D">
        <w:rPr>
          <w:rFonts w:ascii="Times New Roman" w:hAnsi="Times New Roman" w:cs="Times New Roman"/>
          <w:b/>
          <w:sz w:val="18"/>
          <w:szCs w:val="18"/>
        </w:rPr>
        <w:t>plot(</w:t>
      </w:r>
      <w:proofErr w:type="gramEnd"/>
      <w:r w:rsidRPr="007D5A9D">
        <w:rPr>
          <w:rFonts w:ascii="Times New Roman" w:hAnsi="Times New Roman" w:cs="Times New Roman"/>
          <w:b/>
          <w:sz w:val="18"/>
          <w:szCs w:val="18"/>
        </w:rPr>
        <w:t xml:space="preserve">using </w:t>
      </w:r>
      <w:proofErr w:type="spellStart"/>
      <w:r w:rsidRPr="007D5A9D">
        <w:rPr>
          <w:rFonts w:ascii="Times New Roman" w:hAnsi="Times New Roman" w:cs="Times New Roman"/>
          <w:b/>
          <w:sz w:val="18"/>
          <w:szCs w:val="18"/>
        </w:rPr>
        <w:t>Wcss</w:t>
      </w:r>
      <w:proofErr w:type="spellEnd"/>
      <w:r w:rsidRPr="007D5A9D">
        <w:rPr>
          <w:rFonts w:ascii="Times New Roman" w:hAnsi="Times New Roman" w:cs="Times New Roman"/>
          <w:b/>
          <w:sz w:val="18"/>
          <w:szCs w:val="18"/>
        </w:rPr>
        <w:t xml:space="preserve"> Method)</w:t>
      </w:r>
    </w:p>
    <w:p w:rsidR="00F93054" w:rsidRPr="00F93054" w:rsidRDefault="00081644" w:rsidP="00F93054">
      <w:pPr>
        <w:spacing w:line="240" w:lineRule="auto"/>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743200" cy="173346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743200" cy="1733464"/>
                    </a:xfrm>
                    <a:prstGeom prst="rect">
                      <a:avLst/>
                    </a:prstGeom>
                    <a:noFill/>
                    <a:ln w="9525">
                      <a:noFill/>
                      <a:miter lim="800000"/>
                      <a:headEnd/>
                      <a:tailEnd/>
                    </a:ln>
                  </pic:spPr>
                </pic:pic>
              </a:graphicData>
            </a:graphic>
          </wp:inline>
        </w:drawing>
      </w:r>
    </w:p>
    <w:p w:rsidR="005B387E" w:rsidRDefault="005B387E" w:rsidP="00F93054">
      <w:pPr>
        <w:spacing w:line="240" w:lineRule="auto"/>
        <w:rPr>
          <w:rFonts w:ascii="Times New Roman" w:hAnsi="Times New Roman" w:cs="Times New Roman"/>
          <w:sz w:val="18"/>
          <w:szCs w:val="18"/>
        </w:rPr>
      </w:pPr>
      <w:r>
        <w:rPr>
          <w:rFonts w:ascii="Times New Roman" w:hAnsi="Times New Roman" w:cs="Times New Roman"/>
          <w:sz w:val="18"/>
          <w:szCs w:val="18"/>
        </w:rPr>
        <w:t xml:space="preserve">                                            Fig-6</w:t>
      </w:r>
      <w:r w:rsidR="007D5A9D">
        <w:rPr>
          <w:rFonts w:ascii="Times New Roman" w:hAnsi="Times New Roman" w:cs="Times New Roman"/>
          <w:sz w:val="18"/>
          <w:szCs w:val="18"/>
        </w:rPr>
        <w:t>(Elbow plot)</w:t>
      </w:r>
    </w:p>
    <w:p w:rsidR="00D44F32" w:rsidRDefault="00F93054" w:rsidP="00F93054">
      <w:pPr>
        <w:spacing w:line="240" w:lineRule="auto"/>
        <w:rPr>
          <w:rFonts w:ascii="Times New Roman" w:hAnsi="Times New Roman" w:cs="Times New Roman"/>
          <w:sz w:val="18"/>
          <w:szCs w:val="18"/>
        </w:rPr>
      </w:pPr>
      <w:r w:rsidRPr="00F93054">
        <w:rPr>
          <w:rFonts w:ascii="Times New Roman" w:hAnsi="Times New Roman" w:cs="Times New Roman"/>
          <w:sz w:val="18"/>
          <w:szCs w:val="18"/>
        </w:rPr>
        <w:t xml:space="preserve">We </w:t>
      </w:r>
      <w:r w:rsidR="007D5A9D">
        <w:rPr>
          <w:rFonts w:ascii="Times New Roman" w:hAnsi="Times New Roman" w:cs="Times New Roman"/>
          <w:sz w:val="18"/>
          <w:szCs w:val="18"/>
        </w:rPr>
        <w:t xml:space="preserve">clearly obtained from the elbow plot </w:t>
      </w:r>
      <w:r w:rsidRPr="00F93054">
        <w:rPr>
          <w:rFonts w:ascii="Times New Roman" w:hAnsi="Times New Roman" w:cs="Times New Roman"/>
          <w:sz w:val="18"/>
          <w:szCs w:val="18"/>
        </w:rPr>
        <w:t xml:space="preserve">we can have 5 </w:t>
      </w:r>
      <w:proofErr w:type="spellStart"/>
      <w:r w:rsidRPr="00F93054">
        <w:rPr>
          <w:rFonts w:ascii="Times New Roman" w:hAnsi="Times New Roman" w:cs="Times New Roman"/>
          <w:sz w:val="18"/>
          <w:szCs w:val="18"/>
        </w:rPr>
        <w:t>clusters.</w:t>
      </w:r>
      <w:r w:rsidR="007D5A9D">
        <w:rPr>
          <w:rFonts w:ascii="Times New Roman" w:hAnsi="Times New Roman" w:cs="Times New Roman"/>
          <w:sz w:val="18"/>
          <w:szCs w:val="18"/>
        </w:rPr>
        <w:t>i.e</w:t>
      </w:r>
      <w:proofErr w:type="spellEnd"/>
      <w:r w:rsidR="007D5A9D">
        <w:rPr>
          <w:rFonts w:ascii="Times New Roman" w:hAnsi="Times New Roman" w:cs="Times New Roman"/>
          <w:sz w:val="18"/>
          <w:szCs w:val="18"/>
        </w:rPr>
        <w:t xml:space="preserve"> k=5</w:t>
      </w:r>
    </w:p>
    <w:p w:rsidR="005B387E" w:rsidRDefault="005B387E" w:rsidP="00F93054">
      <w:pPr>
        <w:spacing w:line="240" w:lineRule="auto"/>
        <w:rPr>
          <w:rFonts w:ascii="Times New Roman" w:hAnsi="Times New Roman" w:cs="Times New Roman"/>
          <w:sz w:val="18"/>
          <w:szCs w:val="18"/>
        </w:rPr>
      </w:pPr>
    </w:p>
    <w:p w:rsidR="005B387E" w:rsidRDefault="005B387E" w:rsidP="00F93054">
      <w:pPr>
        <w:spacing w:line="240" w:lineRule="auto"/>
        <w:rPr>
          <w:rFonts w:ascii="Times New Roman" w:hAnsi="Times New Roman" w:cs="Times New Roman"/>
          <w:sz w:val="18"/>
          <w:szCs w:val="18"/>
        </w:rPr>
      </w:pPr>
    </w:p>
    <w:p w:rsidR="005B387E" w:rsidRDefault="005B387E" w:rsidP="00F93054">
      <w:pPr>
        <w:spacing w:line="240" w:lineRule="auto"/>
        <w:rPr>
          <w:rFonts w:ascii="Times New Roman" w:hAnsi="Times New Roman" w:cs="Times New Roman"/>
          <w:sz w:val="18"/>
          <w:szCs w:val="18"/>
        </w:rPr>
      </w:pPr>
    </w:p>
    <w:p w:rsidR="005B387E" w:rsidRDefault="005B387E" w:rsidP="00F93054">
      <w:pPr>
        <w:spacing w:line="240" w:lineRule="auto"/>
        <w:rPr>
          <w:rFonts w:ascii="Times New Roman" w:hAnsi="Times New Roman" w:cs="Times New Roman"/>
          <w:sz w:val="18"/>
          <w:szCs w:val="18"/>
        </w:rPr>
      </w:pPr>
    </w:p>
    <w:p w:rsidR="00081644" w:rsidRDefault="00081644" w:rsidP="00F93054">
      <w:pPr>
        <w:spacing w:line="240" w:lineRule="auto"/>
        <w:rPr>
          <w:rFonts w:ascii="Times New Roman" w:hAnsi="Times New Roman" w:cs="Times New Roman"/>
          <w:sz w:val="18"/>
          <w:szCs w:val="18"/>
        </w:rPr>
      </w:pPr>
    </w:p>
    <w:p w:rsidR="00081644" w:rsidRDefault="00081644" w:rsidP="00F93054">
      <w:pPr>
        <w:spacing w:line="240" w:lineRule="auto"/>
        <w:rPr>
          <w:rFonts w:ascii="Times New Roman" w:hAnsi="Times New Roman" w:cs="Times New Roman"/>
          <w:sz w:val="18"/>
          <w:szCs w:val="18"/>
        </w:rPr>
      </w:pPr>
    </w:p>
    <w:p w:rsidR="00081644" w:rsidRDefault="00081644" w:rsidP="00F93054">
      <w:pPr>
        <w:spacing w:line="240" w:lineRule="auto"/>
        <w:rPr>
          <w:rFonts w:ascii="Times New Roman" w:hAnsi="Times New Roman" w:cs="Times New Roman"/>
          <w:sz w:val="18"/>
          <w:szCs w:val="18"/>
        </w:rPr>
      </w:pPr>
    </w:p>
    <w:p w:rsidR="00081644" w:rsidRDefault="00081644" w:rsidP="00F93054">
      <w:pPr>
        <w:spacing w:line="240" w:lineRule="auto"/>
        <w:rPr>
          <w:rFonts w:ascii="Times New Roman" w:hAnsi="Times New Roman" w:cs="Times New Roman"/>
          <w:sz w:val="18"/>
          <w:szCs w:val="18"/>
        </w:rPr>
      </w:pPr>
    </w:p>
    <w:p w:rsidR="00081644" w:rsidRDefault="00081644" w:rsidP="00F93054">
      <w:pPr>
        <w:spacing w:line="240" w:lineRule="auto"/>
        <w:rPr>
          <w:rFonts w:ascii="Times New Roman" w:hAnsi="Times New Roman" w:cs="Times New Roman"/>
          <w:sz w:val="18"/>
          <w:szCs w:val="18"/>
        </w:rPr>
      </w:pPr>
    </w:p>
    <w:p w:rsidR="00081644" w:rsidRDefault="00081644" w:rsidP="00F93054">
      <w:pPr>
        <w:spacing w:line="240" w:lineRule="auto"/>
        <w:rPr>
          <w:rFonts w:ascii="Times New Roman" w:hAnsi="Times New Roman" w:cs="Times New Roman"/>
          <w:sz w:val="18"/>
          <w:szCs w:val="18"/>
        </w:rPr>
      </w:pPr>
    </w:p>
    <w:p w:rsidR="00081644" w:rsidRDefault="00081644" w:rsidP="00F93054">
      <w:pPr>
        <w:spacing w:line="240" w:lineRule="auto"/>
        <w:rPr>
          <w:rFonts w:ascii="Times New Roman" w:hAnsi="Times New Roman" w:cs="Times New Roman"/>
          <w:sz w:val="18"/>
          <w:szCs w:val="18"/>
        </w:rPr>
      </w:pPr>
    </w:p>
    <w:p w:rsidR="00081644" w:rsidRDefault="00081644" w:rsidP="00F93054">
      <w:pPr>
        <w:spacing w:line="240" w:lineRule="auto"/>
        <w:rPr>
          <w:rFonts w:ascii="Times New Roman" w:hAnsi="Times New Roman" w:cs="Times New Roman"/>
          <w:b/>
          <w:sz w:val="18"/>
          <w:szCs w:val="18"/>
          <w:u w:val="single"/>
        </w:rPr>
      </w:pPr>
    </w:p>
    <w:p w:rsidR="00081644" w:rsidRDefault="00081644" w:rsidP="00F93054">
      <w:pPr>
        <w:spacing w:line="240" w:lineRule="auto"/>
        <w:rPr>
          <w:rFonts w:ascii="Times New Roman" w:hAnsi="Times New Roman" w:cs="Times New Roman"/>
          <w:b/>
          <w:sz w:val="18"/>
          <w:szCs w:val="18"/>
          <w:u w:val="single"/>
        </w:rPr>
      </w:pPr>
    </w:p>
    <w:p w:rsidR="00081644" w:rsidRDefault="00081644" w:rsidP="00F93054">
      <w:pPr>
        <w:spacing w:line="240" w:lineRule="auto"/>
        <w:rPr>
          <w:rFonts w:ascii="Times New Roman" w:hAnsi="Times New Roman" w:cs="Times New Roman"/>
          <w:b/>
          <w:sz w:val="18"/>
          <w:szCs w:val="18"/>
          <w:u w:val="single"/>
        </w:rPr>
      </w:pPr>
    </w:p>
    <w:p w:rsidR="00081644" w:rsidRDefault="00081644" w:rsidP="00F93054">
      <w:pPr>
        <w:spacing w:line="240" w:lineRule="auto"/>
        <w:rPr>
          <w:rFonts w:ascii="Times New Roman" w:hAnsi="Times New Roman" w:cs="Times New Roman"/>
          <w:b/>
          <w:sz w:val="18"/>
          <w:szCs w:val="18"/>
          <w:u w:val="single"/>
        </w:rPr>
      </w:pPr>
    </w:p>
    <w:p w:rsidR="00081644" w:rsidRDefault="00081644" w:rsidP="00F93054">
      <w:pPr>
        <w:spacing w:line="240" w:lineRule="auto"/>
        <w:rPr>
          <w:rFonts w:ascii="Times New Roman" w:hAnsi="Times New Roman" w:cs="Times New Roman"/>
          <w:b/>
          <w:sz w:val="18"/>
          <w:szCs w:val="18"/>
          <w:u w:val="single"/>
        </w:rPr>
      </w:pPr>
    </w:p>
    <w:p w:rsidR="00081644" w:rsidRDefault="00081644" w:rsidP="00F93054">
      <w:pPr>
        <w:spacing w:line="240" w:lineRule="auto"/>
        <w:rPr>
          <w:rFonts w:ascii="Times New Roman" w:hAnsi="Times New Roman" w:cs="Times New Roman"/>
          <w:b/>
          <w:sz w:val="18"/>
          <w:szCs w:val="18"/>
          <w:u w:val="single"/>
        </w:rPr>
      </w:pPr>
    </w:p>
    <w:p w:rsidR="00081644" w:rsidRDefault="00081644" w:rsidP="00F93054">
      <w:pPr>
        <w:spacing w:line="240" w:lineRule="auto"/>
        <w:rPr>
          <w:rFonts w:ascii="Times New Roman" w:hAnsi="Times New Roman" w:cs="Times New Roman"/>
          <w:b/>
          <w:sz w:val="18"/>
          <w:szCs w:val="18"/>
          <w:u w:val="single"/>
        </w:rPr>
      </w:pPr>
    </w:p>
    <w:p w:rsidR="00081644" w:rsidRDefault="00081644" w:rsidP="00F93054">
      <w:pPr>
        <w:spacing w:line="240" w:lineRule="auto"/>
        <w:rPr>
          <w:rFonts w:ascii="Times New Roman" w:hAnsi="Times New Roman" w:cs="Times New Roman"/>
          <w:b/>
          <w:sz w:val="18"/>
          <w:szCs w:val="18"/>
          <w:u w:val="single"/>
        </w:rPr>
      </w:pPr>
    </w:p>
    <w:p w:rsidR="005B387E" w:rsidRPr="00081644" w:rsidRDefault="00081644" w:rsidP="00F93054">
      <w:pPr>
        <w:spacing w:line="240" w:lineRule="auto"/>
        <w:rPr>
          <w:rFonts w:ascii="Times New Roman" w:hAnsi="Times New Roman" w:cs="Times New Roman"/>
          <w:b/>
          <w:sz w:val="18"/>
          <w:szCs w:val="18"/>
          <w:u w:val="single"/>
        </w:rPr>
      </w:pPr>
      <w:r w:rsidRPr="00081644">
        <w:rPr>
          <w:rFonts w:ascii="Times New Roman" w:hAnsi="Times New Roman" w:cs="Times New Roman"/>
          <w:b/>
          <w:sz w:val="18"/>
          <w:szCs w:val="18"/>
          <w:u w:val="single"/>
        </w:rPr>
        <w:t>Obtained graph for cluster</w:t>
      </w:r>
      <w:r>
        <w:rPr>
          <w:rFonts w:ascii="Times New Roman" w:hAnsi="Times New Roman" w:cs="Times New Roman"/>
          <w:b/>
          <w:sz w:val="18"/>
          <w:szCs w:val="18"/>
          <w:u w:val="single"/>
        </w:rPr>
        <w:t>:-</w:t>
      </w:r>
    </w:p>
    <w:p w:rsidR="005B387E" w:rsidRDefault="005B387E" w:rsidP="00F93054">
      <w:pPr>
        <w:spacing w:line="240" w:lineRule="auto"/>
        <w:rPr>
          <w:rFonts w:ascii="Times New Roman" w:hAnsi="Times New Roman" w:cs="Times New Roman"/>
          <w:sz w:val="18"/>
          <w:szCs w:val="18"/>
        </w:rPr>
      </w:pPr>
    </w:p>
    <w:p w:rsidR="005B387E" w:rsidRDefault="005B387E" w:rsidP="00F93054">
      <w:pPr>
        <w:spacing w:line="240" w:lineRule="auto"/>
        <w:rPr>
          <w:rFonts w:ascii="Times New Roman" w:hAnsi="Times New Roman" w:cs="Times New Roman"/>
          <w:sz w:val="18"/>
          <w:szCs w:val="18"/>
        </w:rPr>
      </w:pPr>
    </w:p>
    <w:p w:rsidR="005B387E" w:rsidRDefault="005B387E" w:rsidP="00F93054">
      <w:pPr>
        <w:spacing w:line="240" w:lineRule="auto"/>
        <w:rPr>
          <w:rFonts w:ascii="Times New Roman" w:hAnsi="Times New Roman" w:cs="Times New Roman"/>
          <w:sz w:val="18"/>
          <w:szCs w:val="18"/>
        </w:rPr>
      </w:pPr>
    </w:p>
    <w:p w:rsidR="00F93054" w:rsidRDefault="00F93054" w:rsidP="005B387E">
      <w:pPr>
        <w:spacing w:line="240" w:lineRule="auto"/>
        <w:rPr>
          <w:rFonts w:ascii="Times New Roman" w:hAnsi="Times New Roman" w:cs="Times New Roman"/>
          <w:sz w:val="18"/>
          <w:szCs w:val="18"/>
        </w:rPr>
        <w:sectPr w:rsidR="00F93054" w:rsidSect="00F93054">
          <w:type w:val="continuous"/>
          <w:pgSz w:w="12240" w:h="15840"/>
          <w:pgMar w:top="1440" w:right="1440" w:bottom="1440" w:left="1440" w:header="720" w:footer="720" w:gutter="0"/>
          <w:cols w:num="2" w:space="720"/>
          <w:docGrid w:linePitch="360"/>
        </w:sectPr>
      </w:pPr>
    </w:p>
    <w:p w:rsidR="007D5A9D" w:rsidRDefault="00F93054" w:rsidP="00F93054">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5363983" cy="2289975"/>
            <wp:effectExtent l="19050" t="0" r="811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363597" cy="2289810"/>
                    </a:xfrm>
                    <a:prstGeom prst="rect">
                      <a:avLst/>
                    </a:prstGeom>
                    <a:noFill/>
                    <a:ln w="9525">
                      <a:noFill/>
                      <a:miter lim="800000"/>
                      <a:headEnd/>
                      <a:tailEnd/>
                    </a:ln>
                  </pic:spPr>
                </pic:pic>
              </a:graphicData>
            </a:graphic>
          </wp:inline>
        </w:drawing>
      </w:r>
    </w:p>
    <w:p w:rsidR="00F93054" w:rsidRDefault="007D5A9D" w:rsidP="007D5A9D">
      <w:pPr>
        <w:tabs>
          <w:tab w:val="left" w:pos="3306"/>
        </w:tabs>
        <w:rPr>
          <w:rFonts w:ascii="Times New Roman" w:hAnsi="Times New Roman" w:cs="Times New Roman"/>
          <w:sz w:val="18"/>
          <w:szCs w:val="18"/>
        </w:rPr>
      </w:pPr>
      <w:r>
        <w:rPr>
          <w:rFonts w:ascii="Times New Roman" w:hAnsi="Times New Roman" w:cs="Times New Roman"/>
          <w:sz w:val="18"/>
          <w:szCs w:val="18"/>
        </w:rPr>
        <w:tab/>
        <w:t>Fig-7</w:t>
      </w:r>
    </w:p>
    <w:p w:rsidR="00081644" w:rsidRPr="007D5A9D" w:rsidRDefault="00081644" w:rsidP="00081644">
      <w:pPr>
        <w:shd w:val="clear" w:color="auto" w:fill="FFFFFF"/>
        <w:spacing w:before="480" w:after="0" w:line="240" w:lineRule="auto"/>
        <w:rPr>
          <w:rFonts w:ascii="Times New Roman" w:eastAsia="Times New Roman" w:hAnsi="Times New Roman" w:cs="Times New Roman"/>
          <w:spacing w:val="-1"/>
          <w:sz w:val="18"/>
          <w:szCs w:val="18"/>
        </w:rPr>
      </w:pPr>
      <w:r>
        <w:rPr>
          <w:rFonts w:ascii="Times New Roman" w:eastAsia="Times New Roman" w:hAnsi="Times New Roman" w:cs="Times New Roman"/>
          <w:spacing w:val="-1"/>
          <w:sz w:val="18"/>
          <w:szCs w:val="18"/>
        </w:rPr>
        <w:t>S</w:t>
      </w:r>
      <w:r w:rsidRPr="007D5A9D">
        <w:rPr>
          <w:rFonts w:ascii="Times New Roman" w:eastAsia="Times New Roman" w:hAnsi="Times New Roman" w:cs="Times New Roman"/>
          <w:spacing w:val="-1"/>
          <w:sz w:val="18"/>
          <w:szCs w:val="18"/>
        </w:rPr>
        <w:t>et</w:t>
      </w:r>
      <w:r>
        <w:rPr>
          <w:rFonts w:ascii="Times New Roman" w:eastAsia="Times New Roman" w:hAnsi="Times New Roman" w:cs="Times New Roman"/>
          <w:spacing w:val="-1"/>
          <w:sz w:val="18"/>
          <w:szCs w:val="18"/>
        </w:rPr>
        <w:t>ting the number of clusters to 5</w:t>
      </w:r>
      <w:r w:rsidRPr="007D5A9D">
        <w:rPr>
          <w:rFonts w:ascii="Times New Roman" w:eastAsia="Times New Roman" w:hAnsi="Times New Roman" w:cs="Times New Roman"/>
          <w:spacing w:val="-1"/>
          <w:sz w:val="18"/>
          <w:szCs w:val="18"/>
        </w:rPr>
        <w:t xml:space="preserve"> seems to provide </w:t>
      </w:r>
      <w:proofErr w:type="gramStart"/>
      <w:r w:rsidRPr="007D5A9D">
        <w:rPr>
          <w:rFonts w:ascii="Times New Roman" w:eastAsia="Times New Roman" w:hAnsi="Times New Roman" w:cs="Times New Roman"/>
          <w:spacing w:val="-1"/>
          <w:sz w:val="18"/>
          <w:szCs w:val="18"/>
        </w:rPr>
        <w:t>a more</w:t>
      </w:r>
      <w:proofErr w:type="gramEnd"/>
      <w:r w:rsidRPr="007D5A9D">
        <w:rPr>
          <w:rFonts w:ascii="Times New Roman" w:eastAsia="Times New Roman" w:hAnsi="Times New Roman" w:cs="Times New Roman"/>
          <w:spacing w:val="-1"/>
          <w:sz w:val="18"/>
          <w:szCs w:val="18"/>
        </w:rPr>
        <w:t xml:space="preserve"> meaningful customer segmentation.</w:t>
      </w:r>
    </w:p>
    <w:p w:rsidR="00081644" w:rsidRPr="007D5A9D" w:rsidRDefault="00081644" w:rsidP="00081644">
      <w:pPr>
        <w:numPr>
          <w:ilvl w:val="0"/>
          <w:numId w:val="2"/>
        </w:numPr>
        <w:shd w:val="clear" w:color="auto" w:fill="FFFFFF"/>
        <w:spacing w:before="480" w:after="0" w:line="240" w:lineRule="auto"/>
        <w:ind w:left="376"/>
        <w:rPr>
          <w:rFonts w:ascii="Times New Roman" w:eastAsia="Times New Roman" w:hAnsi="Times New Roman" w:cs="Times New Roman"/>
          <w:spacing w:val="-1"/>
          <w:sz w:val="18"/>
          <w:szCs w:val="18"/>
        </w:rPr>
      </w:pPr>
      <w:r w:rsidRPr="007D5A9D">
        <w:rPr>
          <w:rFonts w:ascii="Times New Roman" w:eastAsia="Times New Roman" w:hAnsi="Times New Roman" w:cs="Times New Roman"/>
          <w:spacing w:val="-1"/>
          <w:sz w:val="18"/>
          <w:szCs w:val="18"/>
        </w:rPr>
        <w:t>Cluster 1: Medium income, low annual spend</w:t>
      </w:r>
    </w:p>
    <w:p w:rsidR="00081644" w:rsidRPr="007D5A9D" w:rsidRDefault="00081644" w:rsidP="00081644">
      <w:pPr>
        <w:numPr>
          <w:ilvl w:val="0"/>
          <w:numId w:val="2"/>
        </w:numPr>
        <w:shd w:val="clear" w:color="auto" w:fill="FFFFFF"/>
        <w:spacing w:before="252" w:after="0" w:line="240" w:lineRule="auto"/>
        <w:ind w:left="376"/>
        <w:rPr>
          <w:rFonts w:ascii="Times New Roman" w:eastAsia="Times New Roman" w:hAnsi="Times New Roman" w:cs="Times New Roman"/>
          <w:spacing w:val="-1"/>
          <w:sz w:val="18"/>
          <w:szCs w:val="18"/>
        </w:rPr>
      </w:pPr>
      <w:r w:rsidRPr="007D5A9D">
        <w:rPr>
          <w:rFonts w:ascii="Times New Roman" w:eastAsia="Times New Roman" w:hAnsi="Times New Roman" w:cs="Times New Roman"/>
          <w:spacing w:val="-1"/>
          <w:sz w:val="18"/>
          <w:szCs w:val="18"/>
        </w:rPr>
        <w:t>Cluster 2: Low income, low annual spend</w:t>
      </w:r>
    </w:p>
    <w:p w:rsidR="00081644" w:rsidRPr="007D5A9D" w:rsidRDefault="00081644" w:rsidP="00081644">
      <w:pPr>
        <w:numPr>
          <w:ilvl w:val="0"/>
          <w:numId w:val="2"/>
        </w:numPr>
        <w:shd w:val="clear" w:color="auto" w:fill="FFFFFF"/>
        <w:spacing w:before="252" w:after="0" w:line="240" w:lineRule="auto"/>
        <w:ind w:left="376"/>
        <w:rPr>
          <w:rFonts w:ascii="Times New Roman" w:eastAsia="Times New Roman" w:hAnsi="Times New Roman" w:cs="Times New Roman"/>
          <w:spacing w:val="-1"/>
          <w:sz w:val="18"/>
          <w:szCs w:val="18"/>
        </w:rPr>
      </w:pPr>
      <w:r w:rsidRPr="007D5A9D">
        <w:rPr>
          <w:rFonts w:ascii="Times New Roman" w:eastAsia="Times New Roman" w:hAnsi="Times New Roman" w:cs="Times New Roman"/>
          <w:spacing w:val="-1"/>
          <w:sz w:val="18"/>
          <w:szCs w:val="18"/>
        </w:rPr>
        <w:t>Cluster 3: High income, high annual spend</w:t>
      </w:r>
    </w:p>
    <w:p w:rsidR="00081644" w:rsidRPr="007D5A9D" w:rsidRDefault="00081644" w:rsidP="00081644">
      <w:pPr>
        <w:numPr>
          <w:ilvl w:val="0"/>
          <w:numId w:val="2"/>
        </w:numPr>
        <w:shd w:val="clear" w:color="auto" w:fill="FFFFFF"/>
        <w:spacing w:before="252" w:after="0" w:line="240" w:lineRule="auto"/>
        <w:ind w:left="376"/>
        <w:rPr>
          <w:rFonts w:ascii="Times New Roman" w:eastAsia="Times New Roman" w:hAnsi="Times New Roman" w:cs="Times New Roman"/>
          <w:spacing w:val="-1"/>
          <w:sz w:val="18"/>
          <w:szCs w:val="18"/>
        </w:rPr>
      </w:pPr>
      <w:r w:rsidRPr="007D5A9D">
        <w:rPr>
          <w:rFonts w:ascii="Times New Roman" w:eastAsia="Times New Roman" w:hAnsi="Times New Roman" w:cs="Times New Roman"/>
          <w:spacing w:val="-1"/>
          <w:sz w:val="18"/>
          <w:szCs w:val="18"/>
        </w:rPr>
        <w:t>Cluster 4: Low income, high annual spend</w:t>
      </w:r>
    </w:p>
    <w:p w:rsidR="00081644" w:rsidRDefault="00081644" w:rsidP="00081644">
      <w:pPr>
        <w:numPr>
          <w:ilvl w:val="0"/>
          <w:numId w:val="2"/>
        </w:numPr>
        <w:shd w:val="clear" w:color="auto" w:fill="FFFFFF"/>
        <w:spacing w:before="252" w:after="0" w:line="240" w:lineRule="auto"/>
        <w:ind w:left="376"/>
        <w:rPr>
          <w:rFonts w:ascii="Times New Roman" w:eastAsia="Times New Roman" w:hAnsi="Times New Roman" w:cs="Times New Roman"/>
          <w:spacing w:val="-1"/>
          <w:sz w:val="18"/>
          <w:szCs w:val="18"/>
        </w:rPr>
      </w:pPr>
      <w:r w:rsidRPr="007D5A9D">
        <w:rPr>
          <w:rFonts w:ascii="Times New Roman" w:eastAsia="Times New Roman" w:hAnsi="Times New Roman" w:cs="Times New Roman"/>
          <w:spacing w:val="-1"/>
          <w:sz w:val="18"/>
          <w:szCs w:val="18"/>
        </w:rPr>
        <w:t>Cluster 5: Medium income, low annual spend</w:t>
      </w:r>
    </w:p>
    <w:p w:rsidR="004738C8" w:rsidRPr="007D5A9D" w:rsidRDefault="004738C8" w:rsidP="004738C8">
      <w:pPr>
        <w:shd w:val="clear" w:color="auto" w:fill="FFFFFF"/>
        <w:spacing w:before="252" w:after="0" w:line="240" w:lineRule="auto"/>
        <w:ind w:left="376"/>
        <w:rPr>
          <w:rFonts w:ascii="Times New Roman" w:eastAsia="Times New Roman" w:hAnsi="Times New Roman" w:cs="Times New Roman"/>
          <w:spacing w:val="-1"/>
          <w:sz w:val="18"/>
          <w:szCs w:val="18"/>
        </w:rPr>
      </w:pPr>
    </w:p>
    <w:p w:rsidR="00081644" w:rsidRPr="004738C8" w:rsidRDefault="004738C8" w:rsidP="00081644">
      <w:pPr>
        <w:spacing w:line="240" w:lineRule="auto"/>
        <w:rPr>
          <w:rFonts w:ascii="Times New Roman" w:hAnsi="Times New Roman" w:cs="Times New Roman"/>
          <w:b/>
          <w:sz w:val="18"/>
          <w:szCs w:val="18"/>
          <w:u w:val="single"/>
        </w:rPr>
      </w:pPr>
      <w:r w:rsidRPr="004738C8">
        <w:rPr>
          <w:rFonts w:ascii="Times New Roman" w:hAnsi="Times New Roman" w:cs="Times New Roman"/>
          <w:b/>
          <w:sz w:val="18"/>
          <w:szCs w:val="18"/>
          <w:u w:val="single"/>
        </w:rPr>
        <w:t>Conclusion-</w:t>
      </w:r>
      <w:r w:rsidRPr="004738C8">
        <w:rPr>
          <w:rFonts w:ascii="Georgia" w:hAnsi="Georgia"/>
          <w:spacing w:val="-1"/>
          <w:sz w:val="26"/>
          <w:szCs w:val="26"/>
          <w:shd w:val="clear" w:color="auto" w:fill="FFFFFF"/>
        </w:rPr>
        <w:t xml:space="preserve"> </w:t>
      </w:r>
      <w:r w:rsidRPr="004738C8">
        <w:rPr>
          <w:rFonts w:ascii="Times New Roman" w:hAnsi="Times New Roman" w:cs="Times New Roman"/>
          <w:spacing w:val="-1"/>
          <w:sz w:val="18"/>
          <w:szCs w:val="18"/>
          <w:shd w:val="clear" w:color="auto" w:fill="FFFFFF"/>
        </w:rPr>
        <w:t xml:space="preserve">We have thus </w:t>
      </w:r>
      <w:proofErr w:type="gramStart"/>
      <w:r w:rsidRPr="004738C8">
        <w:rPr>
          <w:rFonts w:ascii="Times New Roman" w:hAnsi="Times New Roman" w:cs="Times New Roman"/>
          <w:spacing w:val="-1"/>
          <w:sz w:val="18"/>
          <w:szCs w:val="18"/>
          <w:shd w:val="clear" w:color="auto" w:fill="FFFFFF"/>
        </w:rPr>
        <w:t>seen,</w:t>
      </w:r>
      <w:proofErr w:type="gramEnd"/>
      <w:r w:rsidRPr="004738C8">
        <w:rPr>
          <w:rFonts w:ascii="Times New Roman" w:hAnsi="Times New Roman" w:cs="Times New Roman"/>
          <w:spacing w:val="-1"/>
          <w:sz w:val="18"/>
          <w:szCs w:val="18"/>
          <w:shd w:val="clear" w:color="auto" w:fill="FFFFFF"/>
        </w:rPr>
        <w:t xml:space="preserve"> how we could arrive at meaningful insights and recommendations by using clustering algorithms to generate customer segments. For the sake of simplicity, the dataset used only 2 variables — income and spend. In a typical business scenario, there could be several variables which could possibly generate much more realistic and business-specific insights</w:t>
      </w:r>
      <w:r>
        <w:rPr>
          <w:rFonts w:ascii="Georgia" w:hAnsi="Georgia"/>
          <w:spacing w:val="-1"/>
          <w:sz w:val="26"/>
          <w:szCs w:val="26"/>
          <w:shd w:val="clear" w:color="auto" w:fill="FFFFFF"/>
        </w:rPr>
        <w:t>.</w:t>
      </w:r>
    </w:p>
    <w:p w:rsidR="00081644" w:rsidRPr="00F93054" w:rsidRDefault="00081644" w:rsidP="00081644">
      <w:pPr>
        <w:spacing w:line="240" w:lineRule="auto"/>
        <w:rPr>
          <w:rFonts w:ascii="Times New Roman" w:hAnsi="Times New Roman" w:cs="Times New Roman"/>
          <w:sz w:val="18"/>
          <w:szCs w:val="18"/>
        </w:rPr>
      </w:pPr>
    </w:p>
    <w:p w:rsidR="00081644" w:rsidRPr="007D5A9D" w:rsidRDefault="00081644" w:rsidP="007D5A9D">
      <w:pPr>
        <w:tabs>
          <w:tab w:val="left" w:pos="3306"/>
        </w:tabs>
        <w:rPr>
          <w:rFonts w:ascii="Times New Roman" w:hAnsi="Times New Roman" w:cs="Times New Roman"/>
          <w:sz w:val="18"/>
          <w:szCs w:val="18"/>
        </w:rPr>
      </w:pPr>
    </w:p>
    <w:sectPr w:rsidR="00081644" w:rsidRPr="007D5A9D" w:rsidSect="00F9305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105" w:rsidRDefault="002F2105" w:rsidP="00F93054">
      <w:pPr>
        <w:spacing w:after="0" w:line="240" w:lineRule="auto"/>
      </w:pPr>
      <w:r>
        <w:separator/>
      </w:r>
    </w:p>
  </w:endnote>
  <w:endnote w:type="continuationSeparator" w:id="0">
    <w:p w:rsidR="002F2105" w:rsidRDefault="002F2105" w:rsidP="00F93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105" w:rsidRDefault="002F2105" w:rsidP="00F93054">
      <w:pPr>
        <w:spacing w:after="0" w:line="240" w:lineRule="auto"/>
      </w:pPr>
      <w:r>
        <w:separator/>
      </w:r>
    </w:p>
  </w:footnote>
  <w:footnote w:type="continuationSeparator" w:id="0">
    <w:p w:rsidR="002F2105" w:rsidRDefault="002F2105" w:rsidP="00F930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B60DE"/>
    <w:multiLevelType w:val="multilevel"/>
    <w:tmpl w:val="36E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FC237C"/>
    <w:multiLevelType w:val="multilevel"/>
    <w:tmpl w:val="F1DE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00945"/>
    <w:rsid w:val="00081644"/>
    <w:rsid w:val="000C62D6"/>
    <w:rsid w:val="0018037A"/>
    <w:rsid w:val="00280A3A"/>
    <w:rsid w:val="002F2105"/>
    <w:rsid w:val="004738C8"/>
    <w:rsid w:val="005B387E"/>
    <w:rsid w:val="005E2330"/>
    <w:rsid w:val="007D5A9D"/>
    <w:rsid w:val="008C2E37"/>
    <w:rsid w:val="00A12510"/>
    <w:rsid w:val="00C00945"/>
    <w:rsid w:val="00D44F32"/>
    <w:rsid w:val="00F93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5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945"/>
    <w:rPr>
      <w:color w:val="0000FF"/>
      <w:u w:val="single"/>
    </w:rPr>
  </w:style>
  <w:style w:type="character" w:styleId="Emphasis">
    <w:name w:val="Emphasis"/>
    <w:basedOn w:val="DefaultParagraphFont"/>
    <w:uiPriority w:val="20"/>
    <w:qFormat/>
    <w:rsid w:val="00C00945"/>
    <w:rPr>
      <w:i/>
      <w:iCs/>
    </w:rPr>
  </w:style>
  <w:style w:type="paragraph" w:styleId="BalloonText">
    <w:name w:val="Balloon Text"/>
    <w:basedOn w:val="Normal"/>
    <w:link w:val="BalloonTextChar"/>
    <w:uiPriority w:val="99"/>
    <w:semiHidden/>
    <w:unhideWhenUsed/>
    <w:rsid w:val="005E2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330"/>
    <w:rPr>
      <w:rFonts w:ascii="Tahoma" w:hAnsi="Tahoma" w:cs="Tahoma"/>
      <w:sz w:val="16"/>
      <w:szCs w:val="16"/>
    </w:rPr>
  </w:style>
  <w:style w:type="character" w:styleId="Strong">
    <w:name w:val="Strong"/>
    <w:basedOn w:val="DefaultParagraphFont"/>
    <w:uiPriority w:val="22"/>
    <w:qFormat/>
    <w:rsid w:val="005E2330"/>
    <w:rPr>
      <w:b/>
      <w:bCs/>
    </w:rPr>
  </w:style>
  <w:style w:type="paragraph" w:styleId="Header">
    <w:name w:val="header"/>
    <w:basedOn w:val="Normal"/>
    <w:link w:val="HeaderChar"/>
    <w:uiPriority w:val="99"/>
    <w:semiHidden/>
    <w:unhideWhenUsed/>
    <w:rsid w:val="00F930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054"/>
  </w:style>
  <w:style w:type="paragraph" w:styleId="Footer">
    <w:name w:val="footer"/>
    <w:basedOn w:val="Normal"/>
    <w:link w:val="FooterChar"/>
    <w:uiPriority w:val="99"/>
    <w:semiHidden/>
    <w:unhideWhenUsed/>
    <w:rsid w:val="00F930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054"/>
  </w:style>
  <w:style w:type="paragraph" w:customStyle="1" w:styleId="hf">
    <w:name w:val="hf"/>
    <w:basedOn w:val="Normal"/>
    <w:rsid w:val="007D5A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8939236">
      <w:bodyDiv w:val="1"/>
      <w:marLeft w:val="0"/>
      <w:marRight w:val="0"/>
      <w:marTop w:val="0"/>
      <w:marBottom w:val="0"/>
      <w:divBdr>
        <w:top w:val="none" w:sz="0" w:space="0" w:color="auto"/>
        <w:left w:val="none" w:sz="0" w:space="0" w:color="auto"/>
        <w:bottom w:val="none" w:sz="0" w:space="0" w:color="auto"/>
        <w:right w:val="none" w:sz="0" w:space="0" w:color="auto"/>
      </w:divBdr>
    </w:div>
    <w:div w:id="187695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p/?LinkId=25514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wmyacr/kmeans_cluster/blob/master/CLV.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FC97DF-56BA-4B62-A9E3-1D541347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singh</dc:creator>
  <cp:lastModifiedBy>aayush singh</cp:lastModifiedBy>
  <cp:revision>2</cp:revision>
  <dcterms:created xsi:type="dcterms:W3CDTF">2020-04-17T14:51:00Z</dcterms:created>
  <dcterms:modified xsi:type="dcterms:W3CDTF">2020-04-17T14:51:00Z</dcterms:modified>
</cp:coreProperties>
</file>