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157D1" w14:textId="255A8770" w:rsidR="004D135E" w:rsidRDefault="00DB0241" w:rsidP="00DB0241">
      <w:pPr>
        <w:jc w:val="center"/>
        <w:rPr>
          <w:b/>
          <w:bCs/>
          <w:sz w:val="36"/>
          <w:szCs w:val="36"/>
        </w:rPr>
      </w:pPr>
      <w:r>
        <w:rPr>
          <w:b/>
          <w:bCs/>
          <w:sz w:val="36"/>
          <w:szCs w:val="36"/>
        </w:rPr>
        <w:t>Amoghaya Bhatia</w:t>
      </w:r>
    </w:p>
    <w:p w14:paraId="7E0AF5F5" w14:textId="0257C6F9" w:rsidR="00CD1B8C" w:rsidRDefault="00CD1B8C" w:rsidP="00DB0241">
      <w:pPr>
        <w:jc w:val="center"/>
        <w:rPr>
          <w:b/>
          <w:bCs/>
          <w:sz w:val="36"/>
          <w:szCs w:val="36"/>
        </w:rPr>
      </w:pPr>
      <w:r>
        <w:rPr>
          <w:b/>
          <w:bCs/>
          <w:sz w:val="36"/>
          <w:szCs w:val="36"/>
        </w:rPr>
        <w:t>Mobile No.: +91 9606862148</w:t>
      </w:r>
    </w:p>
    <w:p w14:paraId="483F1FFB" w14:textId="7C346A20" w:rsidR="00CD1B8C" w:rsidRDefault="00CD1B8C" w:rsidP="00DB0241">
      <w:pPr>
        <w:jc w:val="center"/>
        <w:rPr>
          <w:b/>
          <w:bCs/>
          <w:sz w:val="36"/>
          <w:szCs w:val="36"/>
        </w:rPr>
      </w:pPr>
      <w:r>
        <w:rPr>
          <w:b/>
          <w:bCs/>
          <w:sz w:val="36"/>
          <w:szCs w:val="36"/>
        </w:rPr>
        <w:t>Email Handle: amoghayabhatia.456@gmail.com</w:t>
      </w:r>
    </w:p>
    <w:p w14:paraId="3C45B603" w14:textId="40C22135" w:rsidR="00DB0241" w:rsidRDefault="00DB0241" w:rsidP="00DB0241">
      <w:pPr>
        <w:jc w:val="center"/>
        <w:rPr>
          <w:b/>
          <w:bCs/>
          <w:sz w:val="36"/>
          <w:szCs w:val="36"/>
        </w:rPr>
      </w:pPr>
      <w:proofErr w:type="spellStart"/>
      <w:r>
        <w:rPr>
          <w:b/>
          <w:bCs/>
          <w:sz w:val="36"/>
          <w:szCs w:val="36"/>
        </w:rPr>
        <w:t>Trexquant</w:t>
      </w:r>
      <w:proofErr w:type="spellEnd"/>
      <w:r>
        <w:rPr>
          <w:b/>
          <w:bCs/>
          <w:sz w:val="36"/>
          <w:szCs w:val="36"/>
        </w:rPr>
        <w:t xml:space="preserve"> Hangman Challenge</w:t>
      </w:r>
    </w:p>
    <w:p w14:paraId="53076130" w14:textId="161182F3" w:rsidR="00DB0241" w:rsidRDefault="00DB0241" w:rsidP="00DB0241">
      <w:pPr>
        <w:jc w:val="center"/>
        <w:rPr>
          <w:b/>
          <w:bCs/>
          <w:sz w:val="36"/>
          <w:szCs w:val="36"/>
        </w:rPr>
      </w:pPr>
      <w:r>
        <w:rPr>
          <w:b/>
          <w:bCs/>
          <w:sz w:val="36"/>
          <w:szCs w:val="36"/>
        </w:rPr>
        <w:t xml:space="preserve"> </w:t>
      </w:r>
    </w:p>
    <w:p w14:paraId="12E83B21" w14:textId="77777777" w:rsidR="00DB0241" w:rsidRDefault="00DB0241" w:rsidP="00DB0241">
      <w:pPr>
        <w:jc w:val="both"/>
        <w:rPr>
          <w:sz w:val="36"/>
          <w:szCs w:val="36"/>
        </w:rPr>
      </w:pPr>
      <w:r>
        <w:rPr>
          <w:sz w:val="36"/>
          <w:szCs w:val="36"/>
        </w:rPr>
        <w:t xml:space="preserve">The aim of the given challenge was to play the game of Hangman with a server. The server would send a word, with each letter depicted as a blank space, and we as the opponent would have to guess the letters. The game ended if we either guessed the word correctly within the allotted number of attempts (six) or exhausted them. </w:t>
      </w:r>
    </w:p>
    <w:p w14:paraId="484C168B" w14:textId="3D3E2A70" w:rsidR="00DB0241" w:rsidRPr="00CD1B8C" w:rsidRDefault="00DB0241" w:rsidP="00DB0241">
      <w:pPr>
        <w:jc w:val="both"/>
        <w:rPr>
          <w:b/>
          <w:bCs/>
          <w:sz w:val="36"/>
          <w:szCs w:val="36"/>
          <w:u w:val="single"/>
        </w:rPr>
      </w:pPr>
      <w:r>
        <w:rPr>
          <w:sz w:val="36"/>
          <w:szCs w:val="36"/>
        </w:rPr>
        <w:br/>
      </w:r>
      <w:r w:rsidR="00281F44" w:rsidRPr="00CD1B8C">
        <w:rPr>
          <w:b/>
          <w:bCs/>
          <w:sz w:val="36"/>
          <w:szCs w:val="36"/>
          <w:u w:val="single"/>
        </w:rPr>
        <w:t>Approach</w:t>
      </w:r>
      <w:r w:rsidRPr="00CD1B8C">
        <w:rPr>
          <w:b/>
          <w:bCs/>
          <w:sz w:val="36"/>
          <w:szCs w:val="36"/>
          <w:u w:val="single"/>
        </w:rPr>
        <w:t>:</w:t>
      </w:r>
    </w:p>
    <w:p w14:paraId="03B807EC" w14:textId="66A1E1E0" w:rsidR="00DB0241" w:rsidRDefault="00DB0241" w:rsidP="00DB0241">
      <w:pPr>
        <w:jc w:val="both"/>
        <w:rPr>
          <w:sz w:val="36"/>
          <w:szCs w:val="36"/>
        </w:rPr>
      </w:pPr>
      <w:r>
        <w:rPr>
          <w:sz w:val="36"/>
          <w:szCs w:val="36"/>
        </w:rPr>
        <w:t xml:space="preserve">My initial approach was to train a Recurrent Neural Network (RNN) and have it </w:t>
      </w:r>
      <w:proofErr w:type="gramStart"/>
      <w:r>
        <w:rPr>
          <w:sz w:val="36"/>
          <w:szCs w:val="36"/>
        </w:rPr>
        <w:t>guess</w:t>
      </w:r>
      <w:proofErr w:type="gramEnd"/>
      <w:r>
        <w:rPr>
          <w:sz w:val="36"/>
          <w:szCs w:val="36"/>
        </w:rPr>
        <w:t xml:space="preserve"> the words with a high accuracy. However, this was proving to be a cumbersome task, owing to a high number of technical difficulties such as resolving dependencies within installed packages. </w:t>
      </w:r>
    </w:p>
    <w:p w14:paraId="5BDE7488" w14:textId="77777777" w:rsidR="00DB0241" w:rsidRDefault="00DB0241" w:rsidP="00DB0241">
      <w:pPr>
        <w:jc w:val="both"/>
        <w:rPr>
          <w:sz w:val="36"/>
          <w:szCs w:val="36"/>
        </w:rPr>
      </w:pPr>
    </w:p>
    <w:p w14:paraId="4F9675C8" w14:textId="0194E6D8" w:rsidR="00DB0241" w:rsidRDefault="00DB0241" w:rsidP="00DB0241">
      <w:pPr>
        <w:jc w:val="both"/>
        <w:rPr>
          <w:sz w:val="36"/>
          <w:szCs w:val="36"/>
        </w:rPr>
      </w:pPr>
      <w:r>
        <w:rPr>
          <w:sz w:val="36"/>
          <w:szCs w:val="36"/>
        </w:rPr>
        <w:t>In order to overcome these issues, I chose a more statistical approach – The “</w:t>
      </w:r>
      <w:r w:rsidRPr="00DB0241">
        <w:rPr>
          <w:b/>
          <w:bCs/>
          <w:sz w:val="36"/>
          <w:szCs w:val="36"/>
        </w:rPr>
        <w:t>N-grams method</w:t>
      </w:r>
      <w:r>
        <w:rPr>
          <w:sz w:val="36"/>
          <w:szCs w:val="36"/>
        </w:rPr>
        <w:t>”.</w:t>
      </w:r>
    </w:p>
    <w:p w14:paraId="6FD88394" w14:textId="77777777" w:rsidR="00DB0241" w:rsidRDefault="00DB0241" w:rsidP="00DB0241">
      <w:pPr>
        <w:jc w:val="both"/>
        <w:rPr>
          <w:sz w:val="36"/>
          <w:szCs w:val="36"/>
        </w:rPr>
      </w:pPr>
    </w:p>
    <w:p w14:paraId="13049662" w14:textId="5851E679" w:rsidR="00DB0241" w:rsidRDefault="00DB0241" w:rsidP="00DB0241">
      <w:pPr>
        <w:jc w:val="both"/>
        <w:rPr>
          <w:sz w:val="36"/>
          <w:szCs w:val="36"/>
        </w:rPr>
      </w:pPr>
      <w:r>
        <w:rPr>
          <w:sz w:val="36"/>
          <w:szCs w:val="36"/>
        </w:rPr>
        <w:t xml:space="preserve">The N-grams method is a probabilistic method for guessing the next </w:t>
      </w:r>
      <w:r w:rsidRPr="0094256E">
        <w:rPr>
          <w:b/>
          <w:bCs/>
          <w:sz w:val="36"/>
          <w:szCs w:val="36"/>
        </w:rPr>
        <w:t>gram</w:t>
      </w:r>
      <w:r>
        <w:rPr>
          <w:sz w:val="36"/>
          <w:szCs w:val="36"/>
        </w:rPr>
        <w:t xml:space="preserve"> (a letter or a word) in a sequence from its context (the words or letters that have been encountered so far). </w:t>
      </w:r>
      <w:r w:rsidR="0094256E">
        <w:rPr>
          <w:sz w:val="36"/>
          <w:szCs w:val="36"/>
        </w:rPr>
        <w:t xml:space="preserve">This </w:t>
      </w:r>
      <w:r w:rsidR="0094256E">
        <w:rPr>
          <w:sz w:val="36"/>
          <w:szCs w:val="36"/>
        </w:rPr>
        <w:lastRenderedPageBreak/>
        <w:t xml:space="preserve">method works with a high accuracy because it tabulates the number of times a certain </w:t>
      </w:r>
      <w:r w:rsidR="0094256E" w:rsidRPr="0094256E">
        <w:rPr>
          <w:b/>
          <w:bCs/>
          <w:sz w:val="36"/>
          <w:szCs w:val="36"/>
        </w:rPr>
        <w:t>gram</w:t>
      </w:r>
      <w:r w:rsidR="0094256E">
        <w:rPr>
          <w:sz w:val="36"/>
          <w:szCs w:val="36"/>
        </w:rPr>
        <w:t xml:space="preserve"> has occurred within a certain context, and then calculates the probability of it occurring in the given context. </w:t>
      </w:r>
    </w:p>
    <w:p w14:paraId="12023032" w14:textId="77777777" w:rsidR="0094256E" w:rsidRDefault="0094256E" w:rsidP="00DB0241">
      <w:pPr>
        <w:jc w:val="both"/>
        <w:rPr>
          <w:sz w:val="36"/>
          <w:szCs w:val="36"/>
        </w:rPr>
      </w:pPr>
    </w:p>
    <w:p w14:paraId="65BBD213" w14:textId="0BC7729F" w:rsidR="0094256E" w:rsidRDefault="0094256E" w:rsidP="00DB0241">
      <w:pPr>
        <w:jc w:val="both"/>
        <w:rPr>
          <w:b/>
          <w:bCs/>
          <w:sz w:val="36"/>
          <w:szCs w:val="36"/>
        </w:rPr>
      </w:pPr>
      <w:r>
        <w:rPr>
          <w:sz w:val="36"/>
          <w:szCs w:val="36"/>
        </w:rPr>
        <w:t xml:space="preserve">The predictions of this model are further enhanced by the calculation and optimization of certain metrics like the </w:t>
      </w:r>
      <w:r w:rsidRPr="0094256E">
        <w:rPr>
          <w:b/>
          <w:bCs/>
          <w:sz w:val="36"/>
          <w:szCs w:val="36"/>
        </w:rPr>
        <w:t>Entropy</w:t>
      </w:r>
      <w:r>
        <w:rPr>
          <w:b/>
          <w:bCs/>
          <w:sz w:val="36"/>
          <w:szCs w:val="36"/>
        </w:rPr>
        <w:t xml:space="preserve">, Cross-Entropy </w:t>
      </w:r>
      <w:r>
        <w:rPr>
          <w:sz w:val="36"/>
          <w:szCs w:val="36"/>
        </w:rPr>
        <w:t xml:space="preserve">and </w:t>
      </w:r>
      <w:r>
        <w:rPr>
          <w:b/>
          <w:bCs/>
          <w:sz w:val="36"/>
          <w:szCs w:val="36"/>
        </w:rPr>
        <w:t xml:space="preserve">Perplexity.  </w:t>
      </w:r>
    </w:p>
    <w:p w14:paraId="1B4B04C7" w14:textId="1922DEFA" w:rsidR="00281F44" w:rsidRDefault="00281F44" w:rsidP="00DB0241">
      <w:pPr>
        <w:jc w:val="both"/>
        <w:rPr>
          <w:sz w:val="36"/>
          <w:szCs w:val="36"/>
        </w:rPr>
      </w:pPr>
      <w:r>
        <w:rPr>
          <w:noProof/>
          <w:sz w:val="36"/>
          <w:szCs w:val="36"/>
        </w:rPr>
        <w:drawing>
          <wp:inline distT="0" distB="0" distL="0" distR="0" wp14:anchorId="69D0DF48" wp14:editId="04C5328C">
            <wp:extent cx="5731510" cy="3667125"/>
            <wp:effectExtent l="0" t="0" r="2540" b="9525"/>
            <wp:docPr id="74793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35891" name="Picture 747935891"/>
                    <pic:cNvPicPr/>
                  </pic:nvPicPr>
                  <pic:blipFill>
                    <a:blip r:embed="rId4">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7FE992BF" w14:textId="77777777" w:rsidR="00281F44" w:rsidRDefault="00281F44" w:rsidP="00DB0241">
      <w:pPr>
        <w:jc w:val="both"/>
        <w:rPr>
          <w:sz w:val="36"/>
          <w:szCs w:val="36"/>
        </w:rPr>
      </w:pPr>
    </w:p>
    <w:p w14:paraId="74CD4ECE" w14:textId="7F6FBEF1" w:rsidR="00281F44" w:rsidRPr="00CD1B8C" w:rsidRDefault="00281F44" w:rsidP="00DB0241">
      <w:pPr>
        <w:jc w:val="both"/>
        <w:rPr>
          <w:b/>
          <w:bCs/>
          <w:sz w:val="36"/>
          <w:szCs w:val="36"/>
          <w:u w:val="single"/>
        </w:rPr>
      </w:pPr>
      <w:r w:rsidRPr="00CD1B8C">
        <w:rPr>
          <w:b/>
          <w:bCs/>
          <w:sz w:val="36"/>
          <w:szCs w:val="36"/>
          <w:u w:val="single"/>
        </w:rPr>
        <w:t>Code Strategy:</w:t>
      </w:r>
    </w:p>
    <w:p w14:paraId="5AF41FD9" w14:textId="50496EF4" w:rsidR="00281F44" w:rsidRDefault="00A50AA0" w:rsidP="00DB0241">
      <w:pPr>
        <w:jc w:val="both"/>
        <w:rPr>
          <w:sz w:val="36"/>
          <w:szCs w:val="36"/>
        </w:rPr>
      </w:pPr>
      <w:r>
        <w:rPr>
          <w:sz w:val="36"/>
          <w:szCs w:val="36"/>
        </w:rPr>
        <w:t xml:space="preserve">First, we iterate through the dictionary of all the words provided in the training dataset, and extract the </w:t>
      </w:r>
      <w:r w:rsidRPr="00A50AA0">
        <w:rPr>
          <w:b/>
          <w:bCs/>
          <w:sz w:val="36"/>
          <w:szCs w:val="36"/>
        </w:rPr>
        <w:t>unigrams</w:t>
      </w:r>
      <w:r>
        <w:rPr>
          <w:sz w:val="36"/>
          <w:szCs w:val="36"/>
        </w:rPr>
        <w:t xml:space="preserve">, </w:t>
      </w:r>
      <w:r w:rsidRPr="00A50AA0">
        <w:rPr>
          <w:b/>
          <w:bCs/>
          <w:sz w:val="36"/>
          <w:szCs w:val="36"/>
        </w:rPr>
        <w:t>bigrams</w:t>
      </w:r>
      <w:r>
        <w:rPr>
          <w:sz w:val="36"/>
          <w:szCs w:val="36"/>
        </w:rPr>
        <w:t xml:space="preserve"> and </w:t>
      </w:r>
      <w:r w:rsidRPr="00A50AA0">
        <w:rPr>
          <w:b/>
          <w:bCs/>
          <w:sz w:val="36"/>
          <w:szCs w:val="36"/>
        </w:rPr>
        <w:t>trigrams</w:t>
      </w:r>
      <w:r>
        <w:rPr>
          <w:sz w:val="36"/>
          <w:szCs w:val="36"/>
        </w:rPr>
        <w:t xml:space="preserve">. Next, for each </w:t>
      </w:r>
      <w:r w:rsidRPr="00A50AA0">
        <w:rPr>
          <w:b/>
          <w:bCs/>
          <w:sz w:val="36"/>
          <w:szCs w:val="36"/>
        </w:rPr>
        <w:t>N-gram</w:t>
      </w:r>
      <w:r>
        <w:rPr>
          <w:sz w:val="36"/>
          <w:szCs w:val="36"/>
        </w:rPr>
        <w:t xml:space="preserve">, we calculate their frequency across all words. We repeat the same process for N-letter prefixes and N-letter suffixes. </w:t>
      </w:r>
    </w:p>
    <w:p w14:paraId="1772BB80" w14:textId="35A72765" w:rsidR="00A50AA0" w:rsidRDefault="00A50AA0" w:rsidP="00DB0241">
      <w:pPr>
        <w:jc w:val="both"/>
        <w:rPr>
          <w:sz w:val="36"/>
          <w:szCs w:val="36"/>
        </w:rPr>
      </w:pPr>
      <w:r>
        <w:rPr>
          <w:sz w:val="36"/>
          <w:szCs w:val="36"/>
        </w:rPr>
        <w:lastRenderedPageBreak/>
        <w:t>The frequency tables of the above prefixes, suffixes and N-grams are given specific weights to quantify their degree of suggestiveness (i.e., matches of greater length are more indicative). We place a restriction to ensure that there are not vague matches.</w:t>
      </w:r>
    </w:p>
    <w:p w14:paraId="38ABCCE5" w14:textId="77777777" w:rsidR="00A50AA0" w:rsidRDefault="00A50AA0" w:rsidP="00DB0241">
      <w:pPr>
        <w:jc w:val="both"/>
        <w:rPr>
          <w:sz w:val="36"/>
          <w:szCs w:val="36"/>
        </w:rPr>
      </w:pPr>
    </w:p>
    <w:p w14:paraId="0359D7DC" w14:textId="162D491B" w:rsidR="00A50AA0" w:rsidRDefault="00A50AA0" w:rsidP="00DB0241">
      <w:pPr>
        <w:jc w:val="both"/>
        <w:rPr>
          <w:sz w:val="36"/>
          <w:szCs w:val="36"/>
        </w:rPr>
      </w:pPr>
      <w:r>
        <w:rPr>
          <w:sz w:val="36"/>
          <w:szCs w:val="36"/>
        </w:rPr>
        <w:t xml:space="preserve">The aforementioned N-Grams approach is further enhanced by the concept of </w:t>
      </w:r>
      <w:r w:rsidRPr="00A50AA0">
        <w:rPr>
          <w:b/>
          <w:bCs/>
          <w:sz w:val="36"/>
          <w:szCs w:val="36"/>
        </w:rPr>
        <w:t>Information Gain</w:t>
      </w:r>
      <w:r w:rsidR="007B000D">
        <w:rPr>
          <w:sz w:val="36"/>
          <w:szCs w:val="36"/>
        </w:rPr>
        <w:t>, which enables us to</w:t>
      </w:r>
      <w:r>
        <w:rPr>
          <w:sz w:val="36"/>
          <w:szCs w:val="36"/>
        </w:rPr>
        <w:t xml:space="preserve"> reach a certain information threshold before implementing the </w:t>
      </w:r>
      <w:r w:rsidRPr="00A50AA0">
        <w:rPr>
          <w:b/>
          <w:bCs/>
          <w:sz w:val="36"/>
          <w:szCs w:val="36"/>
        </w:rPr>
        <w:t>N-Grams</w:t>
      </w:r>
      <w:r>
        <w:rPr>
          <w:sz w:val="36"/>
          <w:szCs w:val="36"/>
        </w:rPr>
        <w:t xml:space="preserve"> approach</w:t>
      </w:r>
      <w:r w:rsidR="007B000D">
        <w:rPr>
          <w:sz w:val="36"/>
          <w:szCs w:val="36"/>
        </w:rPr>
        <w:t xml:space="preserve"> while</w:t>
      </w:r>
      <w:r>
        <w:rPr>
          <w:sz w:val="36"/>
          <w:szCs w:val="36"/>
        </w:rPr>
        <w:t xml:space="preserve"> simultaneously minimizing the </w:t>
      </w:r>
      <w:r w:rsidR="007B000D">
        <w:rPr>
          <w:sz w:val="36"/>
          <w:szCs w:val="36"/>
        </w:rPr>
        <w:t>number of lives lost in the process</w:t>
      </w:r>
      <w:r>
        <w:rPr>
          <w:sz w:val="36"/>
          <w:szCs w:val="36"/>
        </w:rPr>
        <w:t>.</w:t>
      </w:r>
    </w:p>
    <w:p w14:paraId="3CC0CD45" w14:textId="77777777" w:rsidR="007B000D" w:rsidRDefault="007B000D" w:rsidP="00DB0241">
      <w:pPr>
        <w:jc w:val="both"/>
        <w:rPr>
          <w:sz w:val="36"/>
          <w:szCs w:val="36"/>
        </w:rPr>
      </w:pPr>
    </w:p>
    <w:p w14:paraId="5F063704" w14:textId="6BEE2D62" w:rsidR="007B000D" w:rsidRDefault="007B000D" w:rsidP="00DB0241">
      <w:pPr>
        <w:jc w:val="both"/>
        <w:rPr>
          <w:sz w:val="36"/>
          <w:szCs w:val="36"/>
        </w:rPr>
      </w:pPr>
      <w:r>
        <w:rPr>
          <w:sz w:val="36"/>
          <w:szCs w:val="36"/>
        </w:rPr>
        <w:t xml:space="preserve">We iterate through the set of words in our dictionary to calculate each word’s </w:t>
      </w:r>
      <w:r w:rsidRPr="007B000D">
        <w:rPr>
          <w:b/>
          <w:bCs/>
          <w:sz w:val="36"/>
          <w:szCs w:val="36"/>
        </w:rPr>
        <w:t>Information Gain</w:t>
      </w:r>
      <w:r>
        <w:rPr>
          <w:sz w:val="36"/>
          <w:szCs w:val="36"/>
        </w:rPr>
        <w:t xml:space="preserve">, and guess the one with the highest </w:t>
      </w:r>
      <w:r w:rsidRPr="007B000D">
        <w:rPr>
          <w:b/>
          <w:bCs/>
          <w:sz w:val="36"/>
          <w:szCs w:val="36"/>
        </w:rPr>
        <w:t>Information Gain</w:t>
      </w:r>
      <w:r>
        <w:rPr>
          <w:sz w:val="36"/>
          <w:szCs w:val="36"/>
        </w:rPr>
        <w:t xml:space="preserve">. </w:t>
      </w:r>
    </w:p>
    <w:p w14:paraId="3671CF8D" w14:textId="77777777" w:rsidR="007B000D" w:rsidRDefault="007B000D" w:rsidP="00DB0241">
      <w:pPr>
        <w:jc w:val="both"/>
        <w:rPr>
          <w:sz w:val="36"/>
          <w:szCs w:val="36"/>
        </w:rPr>
      </w:pPr>
    </w:p>
    <w:p w14:paraId="3431B784" w14:textId="2FC10BBF" w:rsidR="007B000D" w:rsidRDefault="007B000D" w:rsidP="00DB0241">
      <w:pPr>
        <w:jc w:val="both"/>
        <w:rPr>
          <w:sz w:val="36"/>
          <w:szCs w:val="36"/>
        </w:rPr>
      </w:pPr>
      <w:r>
        <w:rPr>
          <w:sz w:val="36"/>
          <w:szCs w:val="36"/>
        </w:rPr>
        <w:t xml:space="preserve">In the beginning, we simply guess a vowel, as vowels have a high chance of being correct because they are distributed frequently in the training dataset. </w:t>
      </w:r>
    </w:p>
    <w:p w14:paraId="5A48B52E" w14:textId="77777777" w:rsidR="007B000D" w:rsidRDefault="007B000D" w:rsidP="00DB0241">
      <w:pPr>
        <w:jc w:val="both"/>
        <w:rPr>
          <w:sz w:val="36"/>
          <w:szCs w:val="36"/>
        </w:rPr>
      </w:pPr>
    </w:p>
    <w:p w14:paraId="7D585D73" w14:textId="248786E0" w:rsidR="007B000D" w:rsidRPr="00CD1B8C" w:rsidRDefault="007B000D" w:rsidP="00DB0241">
      <w:pPr>
        <w:jc w:val="both"/>
        <w:rPr>
          <w:b/>
          <w:bCs/>
          <w:sz w:val="36"/>
          <w:szCs w:val="36"/>
          <w:u w:val="single"/>
        </w:rPr>
      </w:pPr>
      <w:r w:rsidRPr="00CD1B8C">
        <w:rPr>
          <w:b/>
          <w:bCs/>
          <w:sz w:val="36"/>
          <w:szCs w:val="36"/>
          <w:u w:val="single"/>
        </w:rPr>
        <w:t>Error Analysis:</w:t>
      </w:r>
    </w:p>
    <w:p w14:paraId="113F08CB" w14:textId="0A13455C" w:rsidR="007B000D" w:rsidRPr="007B000D" w:rsidRDefault="007B000D" w:rsidP="00DB0241">
      <w:pPr>
        <w:jc w:val="both"/>
        <w:rPr>
          <w:sz w:val="36"/>
          <w:szCs w:val="36"/>
        </w:rPr>
      </w:pPr>
      <w:r>
        <w:rPr>
          <w:sz w:val="36"/>
          <w:szCs w:val="36"/>
        </w:rPr>
        <w:t xml:space="preserve">The strategy implemented above is on the right trach and can be optimized for further accuracy. The above strategy had its </w:t>
      </w:r>
      <w:r w:rsidRPr="007B000D">
        <w:rPr>
          <w:b/>
          <w:bCs/>
          <w:sz w:val="36"/>
          <w:szCs w:val="36"/>
        </w:rPr>
        <w:t xml:space="preserve">Entropy </w:t>
      </w:r>
      <w:r>
        <w:rPr>
          <w:sz w:val="36"/>
          <w:szCs w:val="36"/>
        </w:rPr>
        <w:t xml:space="preserve">and </w:t>
      </w:r>
      <w:r w:rsidRPr="007B000D">
        <w:rPr>
          <w:b/>
          <w:bCs/>
          <w:sz w:val="36"/>
          <w:szCs w:val="36"/>
        </w:rPr>
        <w:t xml:space="preserve">Cross-Entropy </w:t>
      </w:r>
      <w:r>
        <w:rPr>
          <w:sz w:val="36"/>
          <w:szCs w:val="36"/>
        </w:rPr>
        <w:t xml:space="preserve">within an acceptable threshold and could guess the words with approximately </w:t>
      </w:r>
      <w:r w:rsidRPr="007B000D">
        <w:rPr>
          <w:b/>
          <w:bCs/>
          <w:sz w:val="36"/>
          <w:szCs w:val="36"/>
        </w:rPr>
        <w:t>51.2%</w:t>
      </w:r>
      <w:r>
        <w:rPr>
          <w:sz w:val="36"/>
          <w:szCs w:val="36"/>
        </w:rPr>
        <w:t xml:space="preserve"> accuracy.</w:t>
      </w:r>
    </w:p>
    <w:sectPr w:rsidR="007B000D" w:rsidRPr="007B0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41"/>
    <w:rsid w:val="000B1CD3"/>
    <w:rsid w:val="00281F44"/>
    <w:rsid w:val="002B7E8D"/>
    <w:rsid w:val="003F7A07"/>
    <w:rsid w:val="004D135E"/>
    <w:rsid w:val="007504BB"/>
    <w:rsid w:val="007B000D"/>
    <w:rsid w:val="00873ED5"/>
    <w:rsid w:val="0094256E"/>
    <w:rsid w:val="00A50AA0"/>
    <w:rsid w:val="00CD1B8C"/>
    <w:rsid w:val="00DB0241"/>
    <w:rsid w:val="00F96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FFAD"/>
  <w15:chartTrackingRefBased/>
  <w15:docId w15:val="{503046AA-598B-401B-80AA-65717037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Amoghaya Bhatia</dc:creator>
  <cp:keywords/>
  <dc:description/>
  <cp:lastModifiedBy>Amoghaya Bhatia</cp:lastModifiedBy>
  <cp:revision>1</cp:revision>
  <dcterms:created xsi:type="dcterms:W3CDTF">2025-01-10T07:53:00Z</dcterms:created>
  <dcterms:modified xsi:type="dcterms:W3CDTF">2025-01-10T08:50:00Z</dcterms:modified>
</cp:coreProperties>
</file>