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Earths magnetic field. When a disturbance is detected due to vehicle occupancy of the parking stall the Arduino will send an update signal of 1 in near real time to the gateway. We plan for all our sensors to be completely wireless and battery powered. The raspberry pi gateway will utilize a Rak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Phong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Phong and I worked together to research and sync a LoRa module to the Go create gateway. This gateway is a Tektellic Kona Macro which is superior for providing LoRa infrastructure in outdoor environments. We successfully sent a signal to the gateway and was able to monitor/join our device to the IoT (internet of things) Network called Chirpstack. We did this by creating our own SmartPark application. We then manipulated code libraries and eui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We planned for the next phase of the prototype which is to configure the module to sensors. This includes wiring, wire management, specific pin outs and utilizing code to collect or decrypt sensor data. We will also be implementing our power sources lithium Ion batteries and other options as well as a solar panel.</w:t>
      </w:r>
    </w:p>
    <w:p w14:paraId="4DF37470" w14:textId="1BAD67D9" w:rsidR="00E011EE" w:rsidRPr="000A4CF8" w:rsidRDefault="00E011EE"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t>10/24/21</w:t>
      </w:r>
    </w:p>
    <w:p w14:paraId="6675B73D" w14:textId="71515B87" w:rsidR="00E011EE" w:rsidRPr="000A4CF8" w:rsidRDefault="00E011EE"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t xml:space="preserve">Our focus during this week was to wire our sensors to our LoRa Module. We successfully ran power from the Arduino MKR WAN 1310 to our </w:t>
      </w:r>
      <w:r w:rsidR="000A4CF8" w:rsidRPr="000A4CF8">
        <w:rPr>
          <w:rFonts w:ascii="Times New Roman" w:hAnsi="Times New Roman" w:cs="Times New Roman"/>
          <w:sz w:val="24"/>
          <w:szCs w:val="24"/>
          <w:highlight w:val="yellow"/>
        </w:rPr>
        <w:t>t</w:t>
      </w:r>
      <w:r w:rsidRPr="000A4CF8">
        <w:rPr>
          <w:rFonts w:ascii="Times New Roman" w:hAnsi="Times New Roman" w:cs="Times New Roman"/>
          <w:sz w:val="24"/>
          <w:szCs w:val="24"/>
          <w:highlight w:val="yellow"/>
        </w:rPr>
        <w:t xml:space="preserve">ime of flight and </w:t>
      </w:r>
      <w:r w:rsidR="000A4CF8" w:rsidRPr="000A4CF8">
        <w:rPr>
          <w:rFonts w:ascii="Times New Roman" w:hAnsi="Times New Roman" w:cs="Times New Roman"/>
          <w:sz w:val="24"/>
          <w:szCs w:val="24"/>
          <w:highlight w:val="yellow"/>
        </w:rPr>
        <w:t>m</w:t>
      </w:r>
      <w:r w:rsidRPr="000A4CF8">
        <w:rPr>
          <w:rFonts w:ascii="Times New Roman" w:hAnsi="Times New Roman" w:cs="Times New Roman"/>
          <w:sz w:val="24"/>
          <w:szCs w:val="24"/>
          <w:highlight w:val="yellow"/>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0A4CF8">
        <w:rPr>
          <w:rFonts w:ascii="Times New Roman" w:hAnsi="Times New Roman" w:cs="Times New Roman"/>
          <w:sz w:val="24"/>
          <w:szCs w:val="24"/>
          <w:highlight w:val="yellow"/>
        </w:rPr>
        <w:t xml:space="preserve">them around the magnetometer to get different results. We did the same for the time of flight sensor moving any object within line of sight to see different data. </w:t>
      </w:r>
    </w:p>
    <w:p w14:paraId="699C1613" w14:textId="77777777" w:rsidR="000A4CF8" w:rsidRPr="000A4CF8" w:rsidRDefault="000A4CF8" w:rsidP="00B10E9A">
      <w:pPr>
        <w:rPr>
          <w:rFonts w:ascii="Times New Roman" w:hAnsi="Times New Roman" w:cs="Times New Roman"/>
          <w:sz w:val="24"/>
          <w:szCs w:val="24"/>
          <w:highlight w:val="yellow"/>
        </w:rPr>
      </w:pPr>
    </w:p>
    <w:p w14:paraId="5A61292A" w14:textId="77777777" w:rsidR="000A4CF8" w:rsidRPr="000A4CF8" w:rsidRDefault="000A4CF8" w:rsidP="00B10E9A">
      <w:pPr>
        <w:rPr>
          <w:rFonts w:ascii="Times New Roman" w:hAnsi="Times New Roman" w:cs="Times New Roman"/>
          <w:sz w:val="24"/>
          <w:szCs w:val="24"/>
          <w:highlight w:val="yellow"/>
        </w:rPr>
      </w:pPr>
    </w:p>
    <w:p w14:paraId="102E1CF9" w14:textId="77777777" w:rsidR="000A4CF8" w:rsidRPr="000A4CF8" w:rsidRDefault="000A4CF8" w:rsidP="00B10E9A">
      <w:pPr>
        <w:rPr>
          <w:rFonts w:ascii="Times New Roman" w:hAnsi="Times New Roman" w:cs="Times New Roman"/>
          <w:sz w:val="24"/>
          <w:szCs w:val="24"/>
          <w:highlight w:val="yellow"/>
        </w:rPr>
      </w:pPr>
    </w:p>
    <w:p w14:paraId="396B97B0" w14:textId="5C75042D" w:rsidR="000A4CF8" w:rsidRPr="000A4CF8" w:rsidRDefault="000A4CF8"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0A4CF8">
        <w:rPr>
          <w:rFonts w:ascii="Times New Roman" w:hAnsi="Times New Roman" w:cs="Times New Roman"/>
          <w:sz w:val="24"/>
          <w:szCs w:val="24"/>
          <w:highlight w:val="yellow"/>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Default="00D55D3A" w:rsidP="00B10E9A">
      <w:pPr>
        <w:rPr>
          <w:rFonts w:ascii="Times New Roman" w:hAnsi="Times New Roman" w:cs="Times New Roman"/>
          <w:sz w:val="24"/>
          <w:szCs w:val="24"/>
        </w:rPr>
      </w:pPr>
      <w:r>
        <w:rPr>
          <w:rFonts w:ascii="Times New Roman" w:hAnsi="Times New Roman" w:cs="Times New Roman"/>
          <w:sz w:val="24"/>
          <w:szCs w:val="24"/>
        </w:rPr>
        <w:t>11/07/21</w:t>
      </w:r>
    </w:p>
    <w:p w14:paraId="1FEE2FF4" w14:textId="1A5851F8" w:rsidR="00D55D3A" w:rsidRDefault="00D55D3A" w:rsidP="00B10E9A">
      <w:pPr>
        <w:rPr>
          <w:rFonts w:ascii="Times New Roman" w:hAnsi="Times New Roman" w:cs="Times New Roman"/>
          <w:sz w:val="24"/>
          <w:szCs w:val="24"/>
        </w:rPr>
      </w:pPr>
      <w:r>
        <w:rPr>
          <w:rFonts w:ascii="Times New Roman" w:hAnsi="Times New Roman" w:cs="Times New Roman"/>
          <w:sz w:val="24"/>
          <w:szCs w:val="24"/>
        </w:rPr>
        <w:t>Start 5:00 pm</w:t>
      </w:r>
    </w:p>
    <w:p w14:paraId="73A3E4CE" w14:textId="21434C2D" w:rsidR="0023445A" w:rsidRDefault="00D55D3A" w:rsidP="00B10E9A">
      <w:pPr>
        <w:rPr>
          <w:rFonts w:ascii="Times New Roman" w:hAnsi="Times New Roman" w:cs="Times New Roman"/>
          <w:sz w:val="24"/>
          <w:szCs w:val="24"/>
        </w:rPr>
      </w:pPr>
      <w:r>
        <w:rPr>
          <w:rFonts w:ascii="Times New Roman" w:hAnsi="Times New Roman" w:cs="Times New Roman"/>
          <w:sz w:val="24"/>
          <w:szCs w:val="24"/>
        </w:rPr>
        <w:t xml:space="preserve">All hardware for the first prototype </w:t>
      </w:r>
      <w:r w:rsidR="009B1BC6">
        <w:rPr>
          <w:rFonts w:ascii="Times New Roman" w:hAnsi="Times New Roman" w:cs="Times New Roman"/>
          <w:sz w:val="24"/>
          <w:szCs w:val="24"/>
        </w:rPr>
        <w:t>has</w:t>
      </w:r>
      <w:r>
        <w:rPr>
          <w:rFonts w:ascii="Times New Roman" w:hAnsi="Times New Roman" w:cs="Times New Roman"/>
          <w:sz w:val="24"/>
          <w:szCs w:val="24"/>
        </w:rPr>
        <w:t xml:space="preserve"> been received and I began to configure our first working node. I took our poly case enclosure which is</w:t>
      </w:r>
      <w:r w:rsidR="009B1BC6">
        <w:rPr>
          <w:rFonts w:ascii="Times New Roman" w:hAnsi="Times New Roman" w:cs="Times New Roman"/>
          <w:sz w:val="24"/>
          <w:szCs w:val="24"/>
        </w:rPr>
        <w:t xml:space="preserve"> a</w:t>
      </w:r>
      <w:r>
        <w:rPr>
          <w:rFonts w:ascii="Times New Roman" w:hAnsi="Times New Roman" w:cs="Times New Roman"/>
          <w:sz w:val="24"/>
          <w:szCs w:val="24"/>
        </w:rPr>
        <w:t xml:space="preserve"> 3.5 x 4 x </w:t>
      </w:r>
      <w:r w:rsidR="009B1BC6">
        <w:rPr>
          <w:rFonts w:ascii="Times New Roman" w:hAnsi="Times New Roman" w:cs="Times New Roman"/>
          <w:sz w:val="24"/>
          <w:szCs w:val="24"/>
        </w:rPr>
        <w:t xml:space="preserve">3.5-inch housing </w:t>
      </w:r>
      <w:r>
        <w:rPr>
          <w:rFonts w:ascii="Times New Roman" w:hAnsi="Times New Roman" w:cs="Times New Roman"/>
          <w:sz w:val="24"/>
          <w:szCs w:val="24"/>
        </w:rPr>
        <w:t xml:space="preserve">and drilled a hole for the flush mount micro-USB. This allows for us to connect to the Arduino without having to open the enclosure. </w:t>
      </w:r>
      <w:r w:rsidR="009B1BC6">
        <w:rPr>
          <w:rFonts w:ascii="Times New Roman" w:hAnsi="Times New Roman" w:cs="Times New Roman"/>
          <w:sz w:val="24"/>
          <w:szCs w:val="24"/>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Pr>
          <w:rFonts w:ascii="Times New Roman" w:hAnsi="Times New Roman" w:cs="Times New Roman"/>
          <w:sz w:val="24"/>
          <w:szCs w:val="24"/>
        </w:rPr>
        <w:t>Time-of-Flight</w:t>
      </w:r>
      <w:r w:rsidR="009B1BC6">
        <w:rPr>
          <w:rFonts w:ascii="Times New Roman" w:hAnsi="Times New Roman" w:cs="Times New Roman"/>
          <w:sz w:val="24"/>
          <w:szCs w:val="24"/>
        </w:rPr>
        <w:t xml:space="preserve"> sensor was not able to effectively detect </w:t>
      </w:r>
      <w:r w:rsidR="0023445A">
        <w:rPr>
          <w:rFonts w:ascii="Times New Roman" w:hAnsi="Times New Roman" w:cs="Times New Roman"/>
          <w:sz w:val="24"/>
          <w:szCs w:val="24"/>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Default="0023445A" w:rsidP="0023445A">
      <w:pPr>
        <w:ind w:firstLine="720"/>
        <w:rPr>
          <w:rFonts w:ascii="Times New Roman" w:hAnsi="Times New Roman" w:cs="Times New Roman"/>
          <w:sz w:val="24"/>
          <w:szCs w:val="24"/>
        </w:rPr>
      </w:pPr>
      <w:r>
        <w:rPr>
          <w:rFonts w:ascii="Times New Roman" w:hAnsi="Times New Roman" w:cs="Times New Roman"/>
          <w:sz w:val="24"/>
          <w:szCs w:val="24"/>
        </w:rPr>
        <w:t>The magnetometer did not necessarily provide the data we expected to see. Although it did detect a vehicles presence. I did not consistently hold a value</w:t>
      </w:r>
      <w:r w:rsidR="000B4734">
        <w:rPr>
          <w:rFonts w:ascii="Times New Roman" w:hAnsi="Times New Roman" w:cs="Times New Roman"/>
          <w:sz w:val="24"/>
          <w:szCs w:val="24"/>
        </w:rPr>
        <w:t xml:space="preserve"> but i</w:t>
      </w:r>
      <w:r>
        <w:rPr>
          <w:rFonts w:ascii="Times New Roman" w:hAnsi="Times New Roman" w:cs="Times New Roman"/>
          <w:sz w:val="24"/>
          <w:szCs w:val="24"/>
        </w:rPr>
        <w:t>nstead</w:t>
      </w:r>
      <w:r w:rsidR="000B4734">
        <w:rPr>
          <w:rFonts w:ascii="Times New Roman" w:hAnsi="Times New Roman" w:cs="Times New Roman"/>
          <w:sz w:val="24"/>
          <w:szCs w:val="24"/>
        </w:rPr>
        <w:t>,</w:t>
      </w:r>
      <w:r>
        <w:rPr>
          <w:rFonts w:ascii="Times New Roman" w:hAnsi="Times New Roman" w:cs="Times New Roman"/>
          <w:sz w:val="24"/>
          <w:szCs w:val="24"/>
        </w:rPr>
        <w:t xml:space="preserve"> displayed spikes. </w:t>
      </w:r>
      <w:r w:rsidR="000B4734">
        <w:rPr>
          <w:rFonts w:ascii="Times New Roman" w:hAnsi="Times New Roman" w:cs="Times New Roman"/>
          <w:sz w:val="24"/>
          <w:szCs w:val="24"/>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Pr>
          <w:rFonts w:ascii="Times New Roman" w:hAnsi="Times New Roman" w:cs="Times New Roman"/>
          <w:sz w:val="24"/>
          <w:szCs w:val="24"/>
        </w:rPr>
        <w:t xml:space="preserve"> are </w:t>
      </w:r>
      <w:r w:rsidR="000B4734">
        <w:rPr>
          <w:rFonts w:ascii="Times New Roman" w:hAnsi="Times New Roman" w:cs="Times New Roman"/>
          <w:sz w:val="24"/>
          <w:szCs w:val="24"/>
        </w:rPr>
        <w:t xml:space="preserve">what </w:t>
      </w:r>
      <w:r w:rsidR="00935EDD">
        <w:rPr>
          <w:rFonts w:ascii="Times New Roman" w:hAnsi="Times New Roman" w:cs="Times New Roman"/>
          <w:sz w:val="24"/>
          <w:szCs w:val="24"/>
        </w:rPr>
        <w:t xml:space="preserve">we should expect </w:t>
      </w:r>
      <w:r w:rsidR="000B4734">
        <w:rPr>
          <w:rFonts w:ascii="Times New Roman" w:hAnsi="Times New Roman" w:cs="Times New Roman"/>
          <w:sz w:val="24"/>
          <w:szCs w:val="24"/>
        </w:rPr>
        <w:t xml:space="preserve">to see in the </w:t>
      </w:r>
      <w:r w:rsidR="00935EDD">
        <w:rPr>
          <w:rFonts w:ascii="Times New Roman" w:hAnsi="Times New Roman" w:cs="Times New Roman"/>
          <w:sz w:val="24"/>
          <w:szCs w:val="24"/>
        </w:rPr>
        <w:t>magnetometer’s</w:t>
      </w:r>
      <w:r w:rsidR="000B4734">
        <w:rPr>
          <w:rFonts w:ascii="Times New Roman" w:hAnsi="Times New Roman" w:cs="Times New Roman"/>
          <w:sz w:val="24"/>
          <w:szCs w:val="24"/>
        </w:rPr>
        <w:t xml:space="preserve"> detection.</w:t>
      </w:r>
    </w:p>
    <w:p w14:paraId="1298E8A5" w14:textId="45DB01E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Stop 10:00 pm</w:t>
      </w:r>
    </w:p>
    <w:p w14:paraId="7DE489C0" w14:textId="4385899B" w:rsidR="00935EDD" w:rsidRDefault="00935EDD" w:rsidP="00935EDD">
      <w:pPr>
        <w:rPr>
          <w:rFonts w:ascii="Times New Roman" w:hAnsi="Times New Roman" w:cs="Times New Roman"/>
          <w:sz w:val="24"/>
          <w:szCs w:val="24"/>
        </w:rPr>
      </w:pPr>
    </w:p>
    <w:p w14:paraId="20EA4B0C" w14:textId="77777777"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11/14/21 </w:t>
      </w:r>
    </w:p>
    <w:p w14:paraId="43CD3FF2" w14:textId="2DCE132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Start 5:00 pm</w:t>
      </w:r>
    </w:p>
    <w:p w14:paraId="55C14024" w14:textId="4180BDB2"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Due to the issues observed from the previous </w:t>
      </w:r>
      <w:r w:rsidR="00683C63">
        <w:rPr>
          <w:rFonts w:ascii="Times New Roman" w:hAnsi="Times New Roman" w:cs="Times New Roman"/>
          <w:sz w:val="24"/>
          <w:szCs w:val="24"/>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Pr>
          <w:rFonts w:ascii="Times New Roman" w:hAnsi="Times New Roman" w:cs="Times New Roman"/>
          <w:sz w:val="24"/>
          <w:szCs w:val="24"/>
        </w:rPr>
        <w:t>,</w:t>
      </w:r>
      <w:r w:rsidR="00683C63">
        <w:rPr>
          <w:rFonts w:ascii="Times New Roman" w:hAnsi="Times New Roman" w:cs="Times New Roman"/>
          <w:sz w:val="24"/>
          <w:szCs w:val="24"/>
        </w:rPr>
        <w:t xml:space="preserve"> we will look for </w:t>
      </w:r>
      <w:r w:rsidR="00683C63">
        <w:rPr>
          <w:rFonts w:ascii="Times New Roman" w:hAnsi="Times New Roman" w:cs="Times New Roman"/>
          <w:sz w:val="24"/>
          <w:szCs w:val="24"/>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Pr>
          <w:rFonts w:ascii="Times New Roman" w:hAnsi="Times New Roman" w:cs="Times New Roman"/>
          <w:sz w:val="24"/>
          <w:szCs w:val="24"/>
        </w:rPr>
        <w:t xml:space="preserve">value. We will test all our improvements tomorrow and hope to have worthy solutions to last week’s problems.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465D7"/>
    <w:rsid w:val="008A7EDF"/>
    <w:rsid w:val="008E0257"/>
    <w:rsid w:val="00935EDD"/>
    <w:rsid w:val="009B1BC6"/>
    <w:rsid w:val="009F13B5"/>
    <w:rsid w:val="00A22AF4"/>
    <w:rsid w:val="00A4516E"/>
    <w:rsid w:val="00A83B2C"/>
    <w:rsid w:val="00A91C76"/>
    <w:rsid w:val="00B10E9A"/>
    <w:rsid w:val="00C20AEE"/>
    <w:rsid w:val="00D55D3A"/>
    <w:rsid w:val="00DD072E"/>
    <w:rsid w:val="00E011EE"/>
    <w:rsid w:val="00E11A79"/>
    <w:rsid w:val="00ED4510"/>
    <w:rsid w:val="00EE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71A353-7D7C-4742-A1D8-E958523F030D}"/>
</file>

<file path=customXml/itemProps2.xml><?xml version="1.0" encoding="utf-8"?>
<ds:datastoreItem xmlns:ds="http://schemas.openxmlformats.org/officeDocument/2006/customXml" ds:itemID="{5F227753-5608-47F7-BB8A-EDDA4D0E21A9}"/>
</file>

<file path=customXml/itemProps3.xml><?xml version="1.0" encoding="utf-8"?>
<ds:datastoreItem xmlns:ds="http://schemas.openxmlformats.org/officeDocument/2006/customXml" ds:itemID="{56554846-FCD0-4566-B03C-F4DCD36FCB86}"/>
</file>

<file path=docProps/app.xml><?xml version="1.0" encoding="utf-8"?>
<Properties xmlns="http://schemas.openxmlformats.org/officeDocument/2006/extended-properties" xmlns:vt="http://schemas.openxmlformats.org/officeDocument/2006/docPropsVTypes">
  <Template>Normal.dotm</Template>
  <TotalTime>79</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5</cp:revision>
  <dcterms:created xsi:type="dcterms:W3CDTF">2021-10-18T04:41:00Z</dcterms:created>
  <dcterms:modified xsi:type="dcterms:W3CDTF">2021-11-14T02:23:00Z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