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82A17" w14:textId="7FAA2609" w:rsidR="006217B4" w:rsidRPr="000B2081" w:rsidRDefault="00EE5253" w:rsidP="00355860">
      <w:pPr>
        <w:rPr>
          <w:rFonts w:ascii="Times New Roman" w:hAnsi="Times New Roman" w:cs="Times New Roman"/>
          <w:b/>
          <w:bCs/>
          <w:sz w:val="24"/>
          <w:szCs w:val="24"/>
          <w:u w:val="single"/>
        </w:rPr>
      </w:pPr>
      <w:r w:rsidRPr="000B2081">
        <w:rPr>
          <w:rFonts w:ascii="Times New Roman" w:hAnsi="Times New Roman" w:cs="Times New Roman"/>
          <w:b/>
          <w:bCs/>
          <w:sz w:val="24"/>
          <w:szCs w:val="24"/>
          <w:u w:val="single"/>
        </w:rPr>
        <w:t>SENSORS</w:t>
      </w:r>
      <w:r w:rsidR="006217B4" w:rsidRPr="000B2081">
        <w:rPr>
          <w:rStyle w:val="eop"/>
          <w:rFonts w:ascii="Times New Roman" w:hAnsi="Times New Roman" w:cs="Times New Roman"/>
          <w:sz w:val="24"/>
          <w:szCs w:val="24"/>
        </w:rPr>
        <w:t> </w:t>
      </w:r>
    </w:p>
    <w:p w14:paraId="4172D6CA" w14:textId="14E018B8" w:rsidR="00762545" w:rsidRPr="000B2081" w:rsidRDefault="002E134E" w:rsidP="006217B4">
      <w:pPr>
        <w:pStyle w:val="paragraph"/>
        <w:spacing w:before="0" w:beforeAutospacing="0" w:after="0" w:afterAutospacing="0"/>
        <w:jc w:val="both"/>
        <w:textAlignment w:val="baseline"/>
        <w:rPr>
          <w:rStyle w:val="normaltextrun"/>
        </w:rPr>
      </w:pPr>
      <w:r w:rsidRPr="000B2081">
        <w:rPr>
          <w:rStyle w:val="normaltextrun"/>
        </w:rPr>
        <w:t>We used two different sensors in this project. This approach</w:t>
      </w:r>
      <w:r w:rsidRPr="000B2081">
        <w:rPr>
          <w:rStyle w:val="normaltextrun"/>
        </w:rPr>
        <w:t xml:space="preserve"> was based on </w:t>
      </w:r>
      <w:r w:rsidRPr="000B2081">
        <w:rPr>
          <w:rStyle w:val="normaltextrun"/>
        </w:rPr>
        <w:t>sensor fusion</w:t>
      </w:r>
      <w:r w:rsidRPr="000B2081">
        <w:rPr>
          <w:rStyle w:val="normaltextrun"/>
        </w:rPr>
        <w:t xml:space="preserve"> that fused the measurements from </w:t>
      </w:r>
      <w:r w:rsidR="00014E46" w:rsidRPr="000B2081">
        <w:rPr>
          <w:rStyle w:val="normaltextrun"/>
        </w:rPr>
        <w:t xml:space="preserve">the </w:t>
      </w:r>
      <w:r w:rsidRPr="000B2081">
        <w:rPr>
          <w:rStyle w:val="normaltextrun"/>
        </w:rPr>
        <w:t xml:space="preserve">two sensors. The sensors utilized in this project </w:t>
      </w:r>
      <w:r w:rsidR="00014E46" w:rsidRPr="000B2081">
        <w:rPr>
          <w:rStyle w:val="normaltextrun"/>
        </w:rPr>
        <w:t>are</w:t>
      </w:r>
      <w:r w:rsidRPr="000B2081">
        <w:rPr>
          <w:rStyle w:val="normaltextrun"/>
        </w:rPr>
        <w:t xml:space="preserve"> the MPU9250</w:t>
      </w:r>
      <w:r w:rsidRPr="000B2081">
        <w:rPr>
          <w:rStyle w:val="normaltextrun"/>
          <w:color w:val="FF0000"/>
        </w:rPr>
        <w:t xml:space="preserve"> </w:t>
      </w:r>
      <w:r w:rsidRPr="000B2081">
        <w:rPr>
          <w:rStyle w:val="normaltextrun"/>
        </w:rPr>
        <w:t xml:space="preserve">Magnetometer and the VL53L0X TOF (Time of Flight) Integrated Circuits sensor, they operate </w:t>
      </w:r>
      <w:r w:rsidR="00014E46" w:rsidRPr="000B2081">
        <w:rPr>
          <w:rStyle w:val="normaltextrun"/>
        </w:rPr>
        <w:t>at</w:t>
      </w:r>
      <w:r w:rsidRPr="000B2081">
        <w:rPr>
          <w:rStyle w:val="normaltextrun"/>
        </w:rPr>
        <w:t xml:space="preserve"> different sampling rates.</w:t>
      </w:r>
      <w:r w:rsidRPr="000B2081">
        <w:rPr>
          <w:rStyle w:val="normaltextrun"/>
        </w:rPr>
        <w:t xml:space="preserve"> </w:t>
      </w:r>
    </w:p>
    <w:p w14:paraId="36509C11" w14:textId="4D801BE8" w:rsidR="00762545" w:rsidRPr="000B2081" w:rsidRDefault="00762545" w:rsidP="006217B4">
      <w:pPr>
        <w:pStyle w:val="paragraph"/>
        <w:spacing w:before="0" w:beforeAutospacing="0" w:after="0" w:afterAutospacing="0"/>
        <w:jc w:val="both"/>
        <w:textAlignment w:val="baseline"/>
        <w:rPr>
          <w:rStyle w:val="normaltextrun"/>
        </w:rPr>
      </w:pPr>
    </w:p>
    <w:p w14:paraId="46BB640E" w14:textId="1F8E6CAC" w:rsidR="00762545" w:rsidRPr="00551934" w:rsidRDefault="00762545" w:rsidP="003D0ED0">
      <w:pPr>
        <w:pStyle w:val="paragraph"/>
        <w:spacing w:before="0" w:beforeAutospacing="0" w:after="0" w:afterAutospacing="0"/>
        <w:jc w:val="center"/>
        <w:textAlignment w:val="baseline"/>
        <w:rPr>
          <w:rStyle w:val="normaltextrun"/>
          <w:b/>
          <w:bCs/>
          <w:u w:val="single"/>
        </w:rPr>
      </w:pPr>
      <w:r w:rsidRPr="00551934">
        <w:rPr>
          <w:rStyle w:val="normaltextrun"/>
          <w:b/>
          <w:bCs/>
          <w:u w:val="single"/>
        </w:rPr>
        <w:t>Magnetometer Sensor:</w:t>
      </w:r>
    </w:p>
    <w:p w14:paraId="35EBC2D9" w14:textId="77777777" w:rsidR="00551934" w:rsidRPr="000B2081" w:rsidRDefault="00551934" w:rsidP="003D0ED0">
      <w:pPr>
        <w:pStyle w:val="paragraph"/>
        <w:spacing w:before="0" w:beforeAutospacing="0" w:after="0" w:afterAutospacing="0"/>
        <w:jc w:val="center"/>
        <w:textAlignment w:val="baseline"/>
        <w:rPr>
          <w:rStyle w:val="normaltextrun"/>
          <w:b/>
          <w:bCs/>
        </w:rPr>
      </w:pPr>
    </w:p>
    <w:p w14:paraId="7A0CD1F6" w14:textId="1CA4AE70" w:rsidR="006217B4" w:rsidRPr="000B2081" w:rsidRDefault="00762545" w:rsidP="006217B4">
      <w:pPr>
        <w:pStyle w:val="paragraph"/>
        <w:spacing w:before="0" w:beforeAutospacing="0" w:after="0" w:afterAutospacing="0"/>
        <w:jc w:val="both"/>
        <w:textAlignment w:val="baseline"/>
        <w:rPr>
          <w:rStyle w:val="normaltextrun"/>
        </w:rPr>
      </w:pPr>
      <w:r w:rsidRPr="000B2081">
        <w:rPr>
          <w:rStyle w:val="normaltextrun"/>
        </w:rPr>
        <w:t>Most vehicles are still based on internal combustion engines, which do not generate a significant magnetic field of their own. Detection of vehicles by magnetometers is based on the effect of ferromagnetic materials contained in vehicles on the Earth’s magnetic field. As the magnitude of the Earth’s magnetic field is approximately 50 μT</w:t>
      </w:r>
      <w:r w:rsidRPr="000B2081">
        <w:rPr>
          <w:rStyle w:val="normaltextrun"/>
        </w:rPr>
        <w:t xml:space="preserve"> (Micro Tesla)</w:t>
      </w:r>
      <w:r w:rsidRPr="000B2081">
        <w:rPr>
          <w:rStyle w:val="normaltextrun"/>
        </w:rPr>
        <w:t>, it is necessary to focus on sensors with the highest possible sensitivity. Sensitivity is usually expressed in terms of the number of quantization steps per μT</w:t>
      </w:r>
      <w:r w:rsidRPr="000B2081">
        <w:rPr>
          <w:rStyle w:val="normaltextrun"/>
        </w:rPr>
        <w:t>.</w:t>
      </w:r>
    </w:p>
    <w:p w14:paraId="1C2E7DA9" w14:textId="3E976B60" w:rsidR="00762545" w:rsidRPr="000B2081" w:rsidRDefault="00762545" w:rsidP="006217B4">
      <w:pPr>
        <w:pStyle w:val="paragraph"/>
        <w:spacing w:before="0" w:beforeAutospacing="0" w:after="0" w:afterAutospacing="0"/>
        <w:jc w:val="both"/>
        <w:textAlignment w:val="baseline"/>
        <w:rPr>
          <w:rStyle w:val="normaltextrun"/>
        </w:rPr>
      </w:pPr>
    </w:p>
    <w:p w14:paraId="1C9CD31D" w14:textId="61F19CFA" w:rsidR="00355860" w:rsidRDefault="00355860" w:rsidP="006217B4">
      <w:pPr>
        <w:pStyle w:val="paragraph"/>
        <w:spacing w:before="0" w:beforeAutospacing="0" w:after="0" w:afterAutospacing="0"/>
        <w:jc w:val="both"/>
        <w:textAlignment w:val="baseline"/>
        <w:rPr>
          <w:b/>
          <w:bCs/>
        </w:rPr>
      </w:pPr>
      <w:r w:rsidRPr="000B2081">
        <w:rPr>
          <w:b/>
          <w:bCs/>
        </w:rPr>
        <w:t>Operating</w:t>
      </w:r>
      <w:r w:rsidR="00014E46" w:rsidRPr="000B2081">
        <w:rPr>
          <w:b/>
          <w:bCs/>
        </w:rPr>
        <w:t xml:space="preserve"> principle of Magnetometer</w:t>
      </w:r>
      <w:r w:rsidRPr="000B2081">
        <w:rPr>
          <w:b/>
          <w:bCs/>
        </w:rPr>
        <w:t>:</w:t>
      </w:r>
    </w:p>
    <w:p w14:paraId="0D1FFF36" w14:textId="77777777" w:rsidR="00551934" w:rsidRPr="000B2081" w:rsidRDefault="00551934" w:rsidP="006217B4">
      <w:pPr>
        <w:pStyle w:val="paragraph"/>
        <w:spacing w:before="0" w:beforeAutospacing="0" w:after="0" w:afterAutospacing="0"/>
        <w:jc w:val="both"/>
        <w:textAlignment w:val="baseline"/>
        <w:rPr>
          <w:b/>
          <w:bCs/>
        </w:rPr>
      </w:pPr>
    </w:p>
    <w:p w14:paraId="5AC8C8B4" w14:textId="450453BA" w:rsidR="00EE5253" w:rsidRPr="000B2081" w:rsidRDefault="00B04D48" w:rsidP="00EE5253">
      <w:pPr>
        <w:rPr>
          <w:rFonts w:ascii="Times New Roman" w:hAnsi="Times New Roman" w:cs="Times New Roman"/>
          <w:sz w:val="24"/>
          <w:szCs w:val="24"/>
        </w:rPr>
      </w:pPr>
      <w:r w:rsidRPr="000B2081">
        <w:rPr>
          <w:rFonts w:ascii="Times New Roman" w:hAnsi="Times New Roman" w:cs="Times New Roman"/>
          <w:sz w:val="24"/>
          <w:szCs w:val="24"/>
        </w:rPr>
        <w:t xml:space="preserve">The earth’s field provides a uniform magnetic field over a wide area. </w:t>
      </w:r>
      <w:r w:rsidRPr="000B2081">
        <w:rPr>
          <w:rFonts w:ascii="Times New Roman" w:hAnsi="Times New Roman" w:cs="Times New Roman"/>
          <w:sz w:val="24"/>
          <w:szCs w:val="24"/>
        </w:rPr>
        <w:t>The image below</w:t>
      </w:r>
      <w:r w:rsidRPr="000B2081">
        <w:rPr>
          <w:rFonts w:ascii="Times New Roman" w:hAnsi="Times New Roman" w:cs="Times New Roman"/>
          <w:sz w:val="24"/>
          <w:szCs w:val="24"/>
        </w:rPr>
        <w:t xml:space="preserve"> shows how a ferrous object, a car, creates a local disturbance in this field whether it is moving or standing still. </w:t>
      </w:r>
      <w:r w:rsidRPr="000B2081">
        <w:rPr>
          <w:rFonts w:ascii="Times New Roman" w:hAnsi="Times New Roman" w:cs="Times New Roman"/>
          <w:sz w:val="24"/>
          <w:szCs w:val="24"/>
        </w:rPr>
        <w:t>M</w:t>
      </w:r>
      <w:r w:rsidRPr="000B2081">
        <w:rPr>
          <w:rFonts w:ascii="Times New Roman" w:hAnsi="Times New Roman" w:cs="Times New Roman"/>
          <w:sz w:val="24"/>
          <w:szCs w:val="24"/>
        </w:rPr>
        <w:t>agnetic sensors can detect the change in the earth’s field due to the vehicle disturbance</w:t>
      </w:r>
      <w:r w:rsidRPr="000B2081">
        <w:rPr>
          <w:rFonts w:ascii="Times New Roman" w:hAnsi="Times New Roman" w:cs="Times New Roman"/>
          <w:sz w:val="24"/>
          <w:szCs w:val="24"/>
        </w:rPr>
        <w:t>.</w:t>
      </w:r>
    </w:p>
    <w:p w14:paraId="520CCF40" w14:textId="45B8C5A5" w:rsidR="00B04D48" w:rsidRPr="000B2081" w:rsidRDefault="00B04D48" w:rsidP="00B04D48">
      <w:pPr>
        <w:jc w:val="center"/>
        <w:rPr>
          <w:rFonts w:ascii="Times New Roman" w:hAnsi="Times New Roman" w:cs="Times New Roman"/>
          <w:sz w:val="24"/>
          <w:szCs w:val="24"/>
        </w:rPr>
      </w:pPr>
      <w:r w:rsidRPr="000B2081">
        <w:rPr>
          <w:rFonts w:ascii="Times New Roman" w:hAnsi="Times New Roman" w:cs="Times New Roman"/>
          <w:noProof/>
          <w:sz w:val="24"/>
          <w:szCs w:val="24"/>
        </w:rPr>
        <w:drawing>
          <wp:inline distT="0" distB="0" distL="0" distR="0" wp14:anchorId="6F06E737" wp14:editId="4FA86451">
            <wp:extent cx="3171825" cy="1924050"/>
            <wp:effectExtent l="0" t="0" r="9525" b="0"/>
            <wp:docPr id="1" name="Picture 1" descr="A drawing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car&#10;&#10;Description automatically generated with medium confidence"/>
                    <pic:cNvPicPr/>
                  </pic:nvPicPr>
                  <pic:blipFill>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71825" cy="1924050"/>
                    </a:xfrm>
                    <a:prstGeom prst="rect">
                      <a:avLst/>
                    </a:prstGeom>
                  </pic:spPr>
                </pic:pic>
              </a:graphicData>
            </a:graphic>
          </wp:inline>
        </w:drawing>
      </w:r>
    </w:p>
    <w:p w14:paraId="5C833377" w14:textId="6BBFFA42" w:rsidR="00B04D48" w:rsidRPr="000B2081" w:rsidRDefault="00616A8E" w:rsidP="00B04D48">
      <w:pPr>
        <w:rPr>
          <w:rFonts w:ascii="Times New Roman" w:hAnsi="Times New Roman" w:cs="Times New Roman"/>
          <w:sz w:val="24"/>
          <w:szCs w:val="24"/>
        </w:rPr>
      </w:pPr>
      <w:r w:rsidRPr="000B2081">
        <w:rPr>
          <w:rFonts w:ascii="Times New Roman" w:hAnsi="Times New Roman" w:cs="Times New Roman"/>
          <w:sz w:val="24"/>
          <w:szCs w:val="24"/>
        </w:rPr>
        <w:t>The net result is a characteristic distortion, or anomaly, to the earth’s magnetic field that is unique to the shape of the car</w:t>
      </w:r>
      <w:r w:rsidRPr="000B2081">
        <w:rPr>
          <w:rFonts w:ascii="Times New Roman" w:hAnsi="Times New Roman" w:cs="Times New Roman"/>
          <w:sz w:val="24"/>
          <w:szCs w:val="24"/>
        </w:rPr>
        <w:t xml:space="preserve">. </w:t>
      </w:r>
      <w:r w:rsidRPr="000B2081">
        <w:rPr>
          <w:rFonts w:ascii="Times New Roman" w:hAnsi="Times New Roman" w:cs="Times New Roman"/>
          <w:sz w:val="24"/>
          <w:szCs w:val="24"/>
        </w:rPr>
        <w:t>These distortions are also referred to as hard iron effects, or distortion of the vehicle.</w:t>
      </w:r>
      <w:r w:rsidRPr="000B2081">
        <w:rPr>
          <w:rFonts w:ascii="Times New Roman" w:hAnsi="Times New Roman" w:cs="Times New Roman"/>
          <w:sz w:val="24"/>
          <w:szCs w:val="24"/>
        </w:rPr>
        <w:t xml:space="preserve"> The image below shows before and after a ferrous object is introduced</w:t>
      </w:r>
      <w:r w:rsidR="00C96902" w:rsidRPr="000B2081">
        <w:rPr>
          <w:rFonts w:ascii="Times New Roman" w:hAnsi="Times New Roman" w:cs="Times New Roman"/>
          <w:sz w:val="24"/>
          <w:szCs w:val="24"/>
        </w:rPr>
        <w:t xml:space="preserve"> to earth’s magnetic field.</w:t>
      </w:r>
    </w:p>
    <w:p w14:paraId="30A28071" w14:textId="163DFCCE" w:rsidR="003D0ED0" w:rsidRPr="000B2081" w:rsidRDefault="00C96902" w:rsidP="000B2081">
      <w:pPr>
        <w:jc w:val="center"/>
        <w:rPr>
          <w:rFonts w:ascii="Times New Roman" w:hAnsi="Times New Roman" w:cs="Times New Roman"/>
          <w:sz w:val="24"/>
          <w:szCs w:val="24"/>
        </w:rPr>
      </w:pPr>
      <w:r w:rsidRPr="000B2081">
        <w:rPr>
          <w:rFonts w:ascii="Times New Roman" w:hAnsi="Times New Roman" w:cs="Times New Roman"/>
          <w:noProof/>
          <w:sz w:val="24"/>
          <w:szCs w:val="24"/>
        </w:rPr>
        <w:drawing>
          <wp:inline distT="0" distB="0" distL="0" distR="0" wp14:anchorId="7A9EF6F7" wp14:editId="71B47C81">
            <wp:extent cx="3305175" cy="1352550"/>
            <wp:effectExtent l="0" t="0" r="9525"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l="5362" t="8667" r="1609" b="-3333"/>
                    <a:stretch/>
                  </pic:blipFill>
                  <pic:spPr bwMode="auto">
                    <a:xfrm>
                      <a:off x="0" y="0"/>
                      <a:ext cx="3305175" cy="1352550"/>
                    </a:xfrm>
                    <a:prstGeom prst="rect">
                      <a:avLst/>
                    </a:prstGeom>
                    <a:ln>
                      <a:noFill/>
                    </a:ln>
                    <a:extLst>
                      <a:ext uri="{53640926-AAD7-44D8-BBD7-CCE9431645EC}">
                        <a14:shadowObscured xmlns:a14="http://schemas.microsoft.com/office/drawing/2010/main"/>
                      </a:ext>
                    </a:extLst>
                  </pic:spPr>
                </pic:pic>
              </a:graphicData>
            </a:graphic>
          </wp:inline>
        </w:drawing>
      </w:r>
    </w:p>
    <w:p w14:paraId="06462158" w14:textId="7207E371" w:rsidR="003D0ED0" w:rsidRPr="00551934" w:rsidRDefault="003D0ED0" w:rsidP="003D0ED0">
      <w:pPr>
        <w:jc w:val="center"/>
        <w:rPr>
          <w:rFonts w:ascii="Times New Roman" w:hAnsi="Times New Roman" w:cs="Times New Roman"/>
          <w:b/>
          <w:bCs/>
          <w:sz w:val="24"/>
          <w:szCs w:val="24"/>
          <w:u w:val="single"/>
        </w:rPr>
      </w:pPr>
      <w:r w:rsidRPr="00551934">
        <w:rPr>
          <w:rFonts w:ascii="Times New Roman" w:hAnsi="Times New Roman" w:cs="Times New Roman"/>
          <w:b/>
          <w:bCs/>
          <w:sz w:val="24"/>
          <w:szCs w:val="24"/>
          <w:u w:val="single"/>
        </w:rPr>
        <w:lastRenderedPageBreak/>
        <w:t>Time of Flight Sensor</w:t>
      </w:r>
      <w:r w:rsidR="000B2081" w:rsidRPr="00551934">
        <w:rPr>
          <w:rFonts w:ascii="Times New Roman" w:hAnsi="Times New Roman" w:cs="Times New Roman"/>
          <w:b/>
          <w:bCs/>
          <w:sz w:val="24"/>
          <w:szCs w:val="24"/>
          <w:u w:val="single"/>
        </w:rPr>
        <w:t xml:space="preserve"> (TOF)</w:t>
      </w:r>
      <w:r w:rsidRPr="00551934">
        <w:rPr>
          <w:rFonts w:ascii="Times New Roman" w:hAnsi="Times New Roman" w:cs="Times New Roman"/>
          <w:b/>
          <w:bCs/>
          <w:sz w:val="24"/>
          <w:szCs w:val="24"/>
          <w:u w:val="single"/>
        </w:rPr>
        <w:t>:</w:t>
      </w:r>
    </w:p>
    <w:p w14:paraId="7AB32AF9" w14:textId="6CCEECDC" w:rsidR="003D0ED0" w:rsidRDefault="000B2081" w:rsidP="003D0ED0">
      <w:pPr>
        <w:rPr>
          <w:rFonts w:ascii="Times New Roman" w:hAnsi="Times New Roman" w:cs="Times New Roman"/>
          <w:sz w:val="24"/>
          <w:szCs w:val="24"/>
        </w:rPr>
      </w:pPr>
      <w:r w:rsidRPr="000B2081">
        <w:rPr>
          <w:rFonts w:ascii="Times New Roman" w:hAnsi="Times New Roman" w:cs="Times New Roman"/>
          <w:sz w:val="24"/>
          <w:szCs w:val="24"/>
        </w:rPr>
        <w:t>A ToF camera uses infrared light (lasers invisible to human eyes) to determine depth information</w:t>
      </w:r>
      <w:r>
        <w:rPr>
          <w:rFonts w:ascii="Times New Roman" w:hAnsi="Times New Roman" w:cs="Times New Roman"/>
          <w:sz w:val="24"/>
          <w:szCs w:val="24"/>
        </w:rPr>
        <w:t xml:space="preserve">. </w:t>
      </w:r>
      <w:r w:rsidRPr="000B2081">
        <w:rPr>
          <w:rFonts w:ascii="Times New Roman" w:hAnsi="Times New Roman" w:cs="Times New Roman"/>
          <w:sz w:val="24"/>
          <w:szCs w:val="24"/>
        </w:rPr>
        <w:t>The sensor emits a light signal, which hits the subject and returns to the sensor. The time it takes to bounce back is then measured and provides depth-mapping capabilities. This provides a huge advantage as it can accurately measure distances with a single laser pulse</w:t>
      </w:r>
      <w:r>
        <w:rPr>
          <w:rFonts w:ascii="Times New Roman" w:hAnsi="Times New Roman" w:cs="Times New Roman"/>
          <w:sz w:val="24"/>
          <w:szCs w:val="24"/>
        </w:rPr>
        <w:t xml:space="preserve">. </w:t>
      </w:r>
      <w:r w:rsidRPr="00682237">
        <w:rPr>
          <w:rFonts w:ascii="Times New Roman" w:hAnsi="Times New Roman" w:cs="Times New Roman"/>
          <w:sz w:val="24"/>
          <w:szCs w:val="24"/>
        </w:rPr>
        <w:t>Infrared (IR), sometimes called infrared light, is electromagnetic radiation (EMR) with wavelengths longer than those of visible light</w:t>
      </w:r>
      <w:r w:rsidR="00682237">
        <w:rPr>
          <w:rFonts w:ascii="Times New Roman" w:hAnsi="Times New Roman" w:cs="Times New Roman"/>
          <w:sz w:val="24"/>
          <w:szCs w:val="24"/>
        </w:rPr>
        <w:t>. Below is an image showing the wavelength of infrared next to the visible light. H</w:t>
      </w:r>
      <w:r w:rsidR="00682237" w:rsidRPr="00682237">
        <w:rPr>
          <w:rFonts w:ascii="Times New Roman" w:hAnsi="Times New Roman" w:cs="Times New Roman"/>
          <w:sz w:val="24"/>
          <w:szCs w:val="24"/>
        </w:rPr>
        <w:t>uman eyes</w:t>
      </w:r>
      <w:r w:rsidR="00682237">
        <w:rPr>
          <w:rFonts w:ascii="Times New Roman" w:hAnsi="Times New Roman" w:cs="Times New Roman"/>
          <w:sz w:val="24"/>
          <w:szCs w:val="24"/>
        </w:rPr>
        <w:t xml:space="preserve"> can’t see this light,</w:t>
      </w:r>
      <w:r w:rsidR="00682237" w:rsidRPr="00682237">
        <w:rPr>
          <w:rFonts w:ascii="Times New Roman" w:hAnsi="Times New Roman" w:cs="Times New Roman"/>
          <w:sz w:val="24"/>
          <w:szCs w:val="24"/>
        </w:rPr>
        <w:t xml:space="preserve"> but we can feel </w:t>
      </w:r>
      <w:r w:rsidR="00682237">
        <w:rPr>
          <w:rFonts w:ascii="Times New Roman" w:hAnsi="Times New Roman" w:cs="Times New Roman"/>
          <w:sz w:val="24"/>
          <w:szCs w:val="24"/>
        </w:rPr>
        <w:t xml:space="preserve">it </w:t>
      </w:r>
      <w:r w:rsidR="00682237" w:rsidRPr="00682237">
        <w:rPr>
          <w:rFonts w:ascii="Times New Roman" w:hAnsi="Times New Roman" w:cs="Times New Roman"/>
          <w:sz w:val="24"/>
          <w:szCs w:val="24"/>
        </w:rPr>
        <w:t>as heat</w:t>
      </w:r>
      <w:r w:rsidR="00682237">
        <w:rPr>
          <w:rFonts w:ascii="Times New Roman" w:hAnsi="Times New Roman" w:cs="Times New Roman"/>
          <w:sz w:val="24"/>
          <w:szCs w:val="24"/>
        </w:rPr>
        <w:t>.</w:t>
      </w:r>
    </w:p>
    <w:p w14:paraId="528FFEA1" w14:textId="309ED9CC" w:rsidR="00551934" w:rsidRDefault="00682237" w:rsidP="005519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EDB816" wp14:editId="7BEF3EF0">
            <wp:extent cx="4067175" cy="2562407"/>
            <wp:effectExtent l="0" t="0" r="0" b="9525"/>
            <wp:docPr id="3"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imeline&#10;&#10;Description automatically generated"/>
                    <pic:cNvPicPr/>
                  </pic:nvPicPr>
                  <pic:blipFill>
                    <a:blip r:embed="rId9" cstate="print">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087044" cy="2574925"/>
                    </a:xfrm>
                    <a:prstGeom prst="rect">
                      <a:avLst/>
                    </a:prstGeom>
                  </pic:spPr>
                </pic:pic>
              </a:graphicData>
            </a:graphic>
          </wp:inline>
        </w:drawing>
      </w:r>
    </w:p>
    <w:p w14:paraId="6E5C1C56" w14:textId="77777777" w:rsidR="00551934" w:rsidRDefault="00551934" w:rsidP="00682237">
      <w:pPr>
        <w:rPr>
          <w:rFonts w:ascii="Times New Roman" w:hAnsi="Times New Roman" w:cs="Times New Roman"/>
          <w:sz w:val="24"/>
          <w:szCs w:val="24"/>
        </w:rPr>
      </w:pPr>
      <w:r w:rsidRPr="000B2081">
        <w:rPr>
          <w:rFonts w:ascii="Times New Roman" w:hAnsi="Times New Roman" w:cs="Times New Roman"/>
          <w:b/>
          <w:bCs/>
          <w:sz w:val="24"/>
          <w:szCs w:val="24"/>
        </w:rPr>
        <w:t xml:space="preserve">Operating principle of </w:t>
      </w:r>
      <w:r>
        <w:rPr>
          <w:rFonts w:ascii="Times New Roman" w:hAnsi="Times New Roman" w:cs="Times New Roman"/>
          <w:b/>
          <w:bCs/>
          <w:sz w:val="24"/>
          <w:szCs w:val="24"/>
        </w:rPr>
        <w:t>Time of Flight:</w:t>
      </w:r>
    </w:p>
    <w:p w14:paraId="6612BAAB" w14:textId="5EB80494" w:rsidR="00682237" w:rsidRDefault="00775938" w:rsidP="00682237">
      <w:pPr>
        <w:rPr>
          <w:rFonts w:ascii="Times New Roman" w:hAnsi="Times New Roman" w:cs="Times New Roman"/>
          <w:sz w:val="24"/>
          <w:szCs w:val="24"/>
        </w:rPr>
      </w:pPr>
      <w:r>
        <w:rPr>
          <w:rFonts w:ascii="Times New Roman" w:hAnsi="Times New Roman" w:cs="Times New Roman"/>
          <w:sz w:val="24"/>
          <w:szCs w:val="24"/>
        </w:rPr>
        <w:t>The image below show how time of flight sensor uses infrared light to accurately measure object distance. The sensor uses</w:t>
      </w:r>
      <w:r w:rsidRPr="00775938">
        <w:rPr>
          <w:rFonts w:ascii="Times New Roman" w:hAnsi="Times New Roman" w:cs="Times New Roman"/>
          <w:sz w:val="24"/>
          <w:szCs w:val="24"/>
        </w:rPr>
        <w:t xml:space="preserve"> the time that it takes for photons to travel between two points to calculate the distance between the points</w:t>
      </w:r>
      <w:r>
        <w:rPr>
          <w:rFonts w:ascii="Times New Roman" w:hAnsi="Times New Roman" w:cs="Times New Roman"/>
          <w:sz w:val="24"/>
          <w:szCs w:val="24"/>
        </w:rPr>
        <w:t>.</w:t>
      </w:r>
    </w:p>
    <w:p w14:paraId="0070DDCE" w14:textId="341954DA" w:rsidR="00775938" w:rsidRDefault="00775938" w:rsidP="007759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0F0668" wp14:editId="2FF7AD72">
            <wp:extent cx="3200400" cy="1428750"/>
            <wp:effectExtent l="0" t="0" r="0" b="0"/>
            <wp:docPr id="4" name="Picture 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ntenna&#10;&#10;Description automatically generated"/>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200400" cy="1428750"/>
                    </a:xfrm>
                    <a:prstGeom prst="rect">
                      <a:avLst/>
                    </a:prstGeom>
                  </pic:spPr>
                </pic:pic>
              </a:graphicData>
            </a:graphic>
          </wp:inline>
        </w:drawing>
      </w:r>
    </w:p>
    <w:p w14:paraId="4AD90FED" w14:textId="0444E40C" w:rsidR="00551934" w:rsidRDefault="00551934">
      <w:pPr>
        <w:rPr>
          <w:rFonts w:ascii="Times New Roman" w:hAnsi="Times New Roman" w:cs="Times New Roman"/>
          <w:sz w:val="24"/>
          <w:szCs w:val="24"/>
        </w:rPr>
      </w:pPr>
      <w:r>
        <w:rPr>
          <w:rFonts w:ascii="Times New Roman" w:hAnsi="Times New Roman" w:cs="Times New Roman"/>
          <w:sz w:val="24"/>
          <w:szCs w:val="24"/>
        </w:rPr>
        <w:br w:type="page"/>
      </w:r>
    </w:p>
    <w:p w14:paraId="61ED57E1" w14:textId="3FE07E02" w:rsidR="00551934" w:rsidRDefault="00AE793B" w:rsidP="0018164B">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Sensors Data Capture:</w:t>
      </w:r>
    </w:p>
    <w:p w14:paraId="6F959B86" w14:textId="44C961B2" w:rsidR="00AE793B" w:rsidRDefault="00AE793B" w:rsidP="00551934">
      <w:pPr>
        <w:rPr>
          <w:rFonts w:ascii="Times New Roman" w:hAnsi="Times New Roman" w:cs="Times New Roman"/>
          <w:sz w:val="24"/>
          <w:szCs w:val="24"/>
        </w:rPr>
      </w:pPr>
      <w:r w:rsidRPr="00AE793B">
        <w:rPr>
          <w:rFonts w:ascii="Times New Roman" w:hAnsi="Times New Roman" w:cs="Times New Roman"/>
          <w:sz w:val="24"/>
          <w:szCs w:val="24"/>
        </w:rPr>
        <w:t xml:space="preserve">The </w:t>
      </w:r>
      <w:r>
        <w:rPr>
          <w:rFonts w:ascii="Times New Roman" w:hAnsi="Times New Roman" w:cs="Times New Roman"/>
          <w:sz w:val="24"/>
          <w:szCs w:val="24"/>
        </w:rPr>
        <w:t xml:space="preserve">Magnetometer </w:t>
      </w:r>
      <w:r w:rsidRPr="00AE793B">
        <w:rPr>
          <w:rFonts w:ascii="Times New Roman" w:hAnsi="Times New Roman" w:cs="Times New Roman"/>
          <w:sz w:val="24"/>
          <w:szCs w:val="24"/>
        </w:rPr>
        <w:t xml:space="preserve">Z-axis field, component in the up direction, can be used to indicate the vehicle presence. This curve peaks when the vehicle is directly </w:t>
      </w:r>
      <w:r w:rsidRPr="00AE793B">
        <w:rPr>
          <w:rFonts w:ascii="Times New Roman" w:hAnsi="Times New Roman" w:cs="Times New Roman"/>
          <w:sz w:val="24"/>
          <w:szCs w:val="24"/>
        </w:rPr>
        <w:t>in line</w:t>
      </w:r>
      <w:r w:rsidRPr="00AE793B">
        <w:rPr>
          <w:rFonts w:ascii="Times New Roman" w:hAnsi="Times New Roman" w:cs="Times New Roman"/>
          <w:sz w:val="24"/>
          <w:szCs w:val="24"/>
        </w:rPr>
        <w:t xml:space="preserve"> with the sensor axis. For the case of a</w:t>
      </w:r>
      <w:r>
        <w:rPr>
          <w:rFonts w:ascii="Times New Roman" w:hAnsi="Times New Roman" w:cs="Times New Roman"/>
          <w:sz w:val="24"/>
          <w:szCs w:val="24"/>
        </w:rPr>
        <w:t>pproximately</w:t>
      </w:r>
      <w:r w:rsidRPr="00AE793B">
        <w:rPr>
          <w:rFonts w:ascii="Times New Roman" w:hAnsi="Times New Roman" w:cs="Times New Roman"/>
          <w:sz w:val="24"/>
          <w:szCs w:val="24"/>
        </w:rPr>
        <w:t xml:space="preserve"> </w:t>
      </w:r>
      <w:r w:rsidRPr="00AE793B">
        <w:rPr>
          <w:rFonts w:ascii="Times New Roman" w:hAnsi="Times New Roman" w:cs="Times New Roman"/>
          <w:sz w:val="24"/>
          <w:szCs w:val="24"/>
        </w:rPr>
        <w:t>one-foot</w:t>
      </w:r>
      <w:r w:rsidRPr="00AE793B">
        <w:rPr>
          <w:rFonts w:ascii="Times New Roman" w:hAnsi="Times New Roman" w:cs="Times New Roman"/>
          <w:sz w:val="24"/>
          <w:szCs w:val="24"/>
        </w:rPr>
        <w:t xml:space="preserve"> distance to the sensor </w:t>
      </w:r>
      <w:r>
        <w:rPr>
          <w:rFonts w:ascii="Times New Roman" w:hAnsi="Times New Roman" w:cs="Times New Roman"/>
          <w:sz w:val="24"/>
          <w:szCs w:val="24"/>
        </w:rPr>
        <w:t>the graph below</w:t>
      </w:r>
      <w:r w:rsidRPr="00AE793B">
        <w:rPr>
          <w:rFonts w:ascii="Times New Roman" w:hAnsi="Times New Roman" w:cs="Times New Roman"/>
          <w:sz w:val="24"/>
          <w:szCs w:val="24"/>
        </w:rPr>
        <w:t xml:space="preserve"> can be used to indicate presence. Threshold levels can be established to eliminate false sensing from neighboring l</w:t>
      </w:r>
      <w:r>
        <w:rPr>
          <w:rFonts w:ascii="Times New Roman" w:hAnsi="Times New Roman" w:cs="Times New Roman"/>
          <w:sz w:val="24"/>
          <w:szCs w:val="24"/>
        </w:rPr>
        <w:t>ots</w:t>
      </w:r>
      <w:r w:rsidRPr="00AE793B">
        <w:rPr>
          <w:rFonts w:ascii="Times New Roman" w:hAnsi="Times New Roman" w:cs="Times New Roman"/>
          <w:sz w:val="24"/>
          <w:szCs w:val="24"/>
        </w:rPr>
        <w:t xml:space="preserve"> of traffic and vehicles at a distance.</w:t>
      </w:r>
      <w:r>
        <w:rPr>
          <w:rFonts w:ascii="Times New Roman" w:hAnsi="Times New Roman" w:cs="Times New Roman"/>
          <w:sz w:val="24"/>
          <w:szCs w:val="24"/>
        </w:rPr>
        <w:t xml:space="preserve"> Same case applies with </w:t>
      </w:r>
      <w:r w:rsidR="00ED6B47">
        <w:rPr>
          <w:rFonts w:ascii="Times New Roman" w:hAnsi="Times New Roman" w:cs="Times New Roman"/>
          <w:sz w:val="24"/>
          <w:szCs w:val="24"/>
        </w:rPr>
        <w:t>time-of-flight</w:t>
      </w:r>
      <w:r>
        <w:rPr>
          <w:rFonts w:ascii="Times New Roman" w:hAnsi="Times New Roman" w:cs="Times New Roman"/>
          <w:sz w:val="24"/>
          <w:szCs w:val="24"/>
        </w:rPr>
        <w:t xml:space="preserve"> sensor, The distance is measured</w:t>
      </w:r>
      <w:r w:rsidR="00193AF8">
        <w:rPr>
          <w:rFonts w:ascii="Times New Roman" w:hAnsi="Times New Roman" w:cs="Times New Roman"/>
          <w:sz w:val="24"/>
          <w:szCs w:val="24"/>
        </w:rPr>
        <w:t xml:space="preserve"> </w:t>
      </w:r>
      <w:r w:rsidR="00ED6B47">
        <w:rPr>
          <w:rFonts w:ascii="Times New Roman" w:hAnsi="Times New Roman" w:cs="Times New Roman"/>
          <w:sz w:val="24"/>
          <w:szCs w:val="24"/>
        </w:rPr>
        <w:t>from the vehicle parked on top and both sensor data is collected and analyzed to determine the presence of a vehicle.</w:t>
      </w:r>
    </w:p>
    <w:p w14:paraId="7CB5CDEA" w14:textId="345BC90A" w:rsidR="00347781" w:rsidRPr="00347781" w:rsidRDefault="00347781" w:rsidP="00551934">
      <w:pPr>
        <w:rPr>
          <w:rFonts w:ascii="Times New Roman" w:hAnsi="Times New Roman" w:cs="Times New Roman"/>
          <w:b/>
          <w:bCs/>
          <w:sz w:val="24"/>
          <w:szCs w:val="24"/>
        </w:rPr>
      </w:pPr>
      <w:r>
        <w:rPr>
          <w:rFonts w:ascii="Times New Roman" w:hAnsi="Times New Roman" w:cs="Times New Roman"/>
          <w:b/>
          <w:bCs/>
          <w:sz w:val="24"/>
          <w:szCs w:val="24"/>
        </w:rPr>
        <w:t>Vehicle Not Present:</w:t>
      </w:r>
    </w:p>
    <w:p w14:paraId="0EFF6C5C" w14:textId="00BA3219" w:rsidR="00DE251B" w:rsidRDefault="00E25781" w:rsidP="00551934">
      <w:pPr>
        <w:rPr>
          <w:rFonts w:ascii="Times New Roman" w:hAnsi="Times New Roman" w:cs="Times New Roman"/>
          <w:sz w:val="24"/>
          <w:szCs w:val="24"/>
        </w:rPr>
      </w:pPr>
      <w:r>
        <w:rPr>
          <w:rFonts w:ascii="Times New Roman" w:hAnsi="Times New Roman" w:cs="Times New Roman"/>
          <w:sz w:val="24"/>
          <w:szCs w:val="24"/>
        </w:rPr>
        <w:t xml:space="preserve">The </w:t>
      </w:r>
      <w:r w:rsidR="004374DE">
        <w:rPr>
          <w:rFonts w:ascii="Times New Roman" w:hAnsi="Times New Roman" w:cs="Times New Roman"/>
          <w:sz w:val="24"/>
          <w:szCs w:val="24"/>
        </w:rPr>
        <w:t>graph</w:t>
      </w:r>
      <w:r>
        <w:rPr>
          <w:rFonts w:ascii="Times New Roman" w:hAnsi="Times New Roman" w:cs="Times New Roman"/>
          <w:sz w:val="24"/>
          <w:szCs w:val="24"/>
        </w:rPr>
        <w:t xml:space="preserve"> below shows data from the magnetometer and time of flight sensor before the presence of the vehicle:</w:t>
      </w:r>
    </w:p>
    <w:p w14:paraId="20146388" w14:textId="7B6B95F1" w:rsidR="00E25781" w:rsidRDefault="00E25781" w:rsidP="00E2578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42653" wp14:editId="1D256D77">
            <wp:extent cx="5943600" cy="3917315"/>
            <wp:effectExtent l="0" t="0" r="0" b="698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t="-5652" b="1"/>
                    <a:stretch/>
                  </pic:blipFill>
                  <pic:spPr>
                    <a:xfrm>
                      <a:off x="0" y="0"/>
                      <a:ext cx="5943600" cy="3917315"/>
                    </a:xfrm>
                    <a:prstGeom prst="rect">
                      <a:avLst/>
                    </a:prstGeom>
                  </pic:spPr>
                </pic:pic>
              </a:graphicData>
            </a:graphic>
          </wp:inline>
        </w:drawing>
      </w:r>
    </w:p>
    <w:p w14:paraId="725F3FEC" w14:textId="77777777" w:rsidR="00ED6B47" w:rsidRDefault="00ED6B47" w:rsidP="00ED6B47">
      <w:pPr>
        <w:jc w:val="center"/>
        <w:rPr>
          <w:rFonts w:ascii="Times New Roman" w:hAnsi="Times New Roman" w:cs="Times New Roman"/>
          <w:sz w:val="24"/>
          <w:szCs w:val="24"/>
        </w:rPr>
      </w:pPr>
    </w:p>
    <w:p w14:paraId="0E0E67E9" w14:textId="77777777" w:rsidR="00510EE2" w:rsidRDefault="00510EE2">
      <w:pPr>
        <w:rPr>
          <w:rFonts w:ascii="Times New Roman" w:hAnsi="Times New Roman" w:cs="Times New Roman"/>
          <w:sz w:val="24"/>
          <w:szCs w:val="24"/>
        </w:rPr>
      </w:pPr>
      <w:r>
        <w:rPr>
          <w:rFonts w:ascii="Times New Roman" w:hAnsi="Times New Roman" w:cs="Times New Roman"/>
          <w:sz w:val="24"/>
          <w:szCs w:val="24"/>
        </w:rPr>
        <w:br w:type="page"/>
      </w:r>
    </w:p>
    <w:p w14:paraId="3C3DFD85" w14:textId="1B720FBA" w:rsidR="00ED6B47" w:rsidRDefault="00510EE2" w:rsidP="00551934">
      <w:pPr>
        <w:rPr>
          <w:rFonts w:ascii="Times New Roman" w:hAnsi="Times New Roman" w:cs="Times New Roman"/>
          <w:sz w:val="24"/>
          <w:szCs w:val="24"/>
        </w:rPr>
      </w:pPr>
      <w:r>
        <w:rPr>
          <w:rFonts w:ascii="Times New Roman" w:hAnsi="Times New Roman" w:cs="Times New Roman"/>
          <w:sz w:val="24"/>
          <w:szCs w:val="24"/>
        </w:rPr>
        <w:lastRenderedPageBreak/>
        <w:t>The image above complement</w:t>
      </w:r>
      <w:r w:rsidR="00AC5930">
        <w:rPr>
          <w:rFonts w:ascii="Times New Roman" w:hAnsi="Times New Roman" w:cs="Times New Roman"/>
          <w:sz w:val="24"/>
          <w:szCs w:val="24"/>
        </w:rPr>
        <w:t>s</w:t>
      </w:r>
      <w:r>
        <w:rPr>
          <w:rFonts w:ascii="Times New Roman" w:hAnsi="Times New Roman" w:cs="Times New Roman"/>
          <w:sz w:val="24"/>
          <w:szCs w:val="24"/>
        </w:rPr>
        <w:t xml:space="preserve"> the raw data captured through Arduino board interface and is displayed below. Both the magnetometer and time of flight sensor data threshold were set to allow minor fluctuations without triggering a false positive.</w:t>
      </w:r>
      <w:r w:rsidR="00AC5930">
        <w:rPr>
          <w:rFonts w:ascii="Times New Roman" w:hAnsi="Times New Roman" w:cs="Times New Roman"/>
          <w:sz w:val="24"/>
          <w:szCs w:val="24"/>
        </w:rPr>
        <w:t xml:space="preserve"> For the Magnetometer was set to ± 10 using the base as a reference point and time of flight sensor was set such that it won’t trigger for a measurement below 80 mm.</w:t>
      </w:r>
    </w:p>
    <w:p w14:paraId="124B2F01" w14:textId="51AAF7A8" w:rsidR="00510EE2" w:rsidRDefault="00AC5930" w:rsidP="005519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148E1C" wp14:editId="68DDB020">
            <wp:extent cx="5572125" cy="190500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t="10054" r="2985" b="47182"/>
                    <a:stretch/>
                  </pic:blipFill>
                  <pic:spPr bwMode="auto">
                    <a:xfrm>
                      <a:off x="0" y="0"/>
                      <a:ext cx="5572125" cy="1905000"/>
                    </a:xfrm>
                    <a:prstGeom prst="rect">
                      <a:avLst/>
                    </a:prstGeom>
                    <a:ln>
                      <a:noFill/>
                    </a:ln>
                    <a:extLst>
                      <a:ext uri="{53640926-AAD7-44D8-BBD7-CCE9431645EC}">
                        <a14:shadowObscured xmlns:a14="http://schemas.microsoft.com/office/drawing/2010/main"/>
                      </a:ext>
                    </a:extLst>
                  </pic:spPr>
                </pic:pic>
              </a:graphicData>
            </a:graphic>
          </wp:inline>
        </w:drawing>
      </w:r>
    </w:p>
    <w:p w14:paraId="26EBD1E8" w14:textId="403C412D" w:rsidR="00347781" w:rsidRDefault="00347781" w:rsidP="00551934">
      <w:pPr>
        <w:rPr>
          <w:rFonts w:ascii="Times New Roman" w:hAnsi="Times New Roman" w:cs="Times New Roman"/>
          <w:sz w:val="24"/>
          <w:szCs w:val="24"/>
        </w:rPr>
      </w:pPr>
    </w:p>
    <w:p w14:paraId="42B553A1" w14:textId="4653E360" w:rsidR="00347781" w:rsidRDefault="00347781" w:rsidP="00347781">
      <w:pPr>
        <w:rPr>
          <w:rFonts w:ascii="Times New Roman" w:hAnsi="Times New Roman" w:cs="Times New Roman"/>
          <w:b/>
          <w:bCs/>
          <w:sz w:val="24"/>
          <w:szCs w:val="24"/>
        </w:rPr>
      </w:pPr>
      <w:r>
        <w:rPr>
          <w:rFonts w:ascii="Times New Roman" w:hAnsi="Times New Roman" w:cs="Times New Roman"/>
          <w:b/>
          <w:bCs/>
          <w:sz w:val="24"/>
          <w:szCs w:val="24"/>
        </w:rPr>
        <w:t xml:space="preserve">Vehicle </w:t>
      </w:r>
      <w:r>
        <w:rPr>
          <w:rFonts w:ascii="Times New Roman" w:hAnsi="Times New Roman" w:cs="Times New Roman"/>
          <w:b/>
          <w:bCs/>
          <w:sz w:val="24"/>
          <w:szCs w:val="24"/>
        </w:rPr>
        <w:t>Passing Through</w:t>
      </w:r>
      <w:r>
        <w:rPr>
          <w:rFonts w:ascii="Times New Roman" w:hAnsi="Times New Roman" w:cs="Times New Roman"/>
          <w:b/>
          <w:bCs/>
          <w:sz w:val="24"/>
          <w:szCs w:val="24"/>
        </w:rPr>
        <w:t>:</w:t>
      </w:r>
    </w:p>
    <w:p w14:paraId="629D2C32" w14:textId="025D3BCD" w:rsidR="00347781" w:rsidRDefault="00347781" w:rsidP="00551934">
      <w:pPr>
        <w:rPr>
          <w:rFonts w:ascii="Times New Roman" w:hAnsi="Times New Roman" w:cs="Times New Roman"/>
          <w:sz w:val="24"/>
          <w:szCs w:val="24"/>
        </w:rPr>
      </w:pPr>
      <w:r>
        <w:rPr>
          <w:rFonts w:ascii="Times New Roman" w:hAnsi="Times New Roman" w:cs="Times New Roman"/>
          <w:sz w:val="24"/>
          <w:szCs w:val="24"/>
        </w:rPr>
        <w:t>These two sensors were able to detect when a vehicle was passing through a parking lot as shown the image below. The spike</w:t>
      </w:r>
      <w:r w:rsidR="0018164B">
        <w:rPr>
          <w:rFonts w:ascii="Times New Roman" w:hAnsi="Times New Roman" w:cs="Times New Roman"/>
          <w:sz w:val="24"/>
          <w:szCs w:val="24"/>
        </w:rPr>
        <w:t>s</w:t>
      </w:r>
      <w:r>
        <w:rPr>
          <w:rFonts w:ascii="Times New Roman" w:hAnsi="Times New Roman" w:cs="Times New Roman"/>
          <w:sz w:val="24"/>
          <w:szCs w:val="24"/>
        </w:rPr>
        <w:t xml:space="preserve"> in the graph shows a vehicle being detected while passing </w:t>
      </w:r>
      <w:r w:rsidR="0018164B">
        <w:rPr>
          <w:rFonts w:ascii="Times New Roman" w:hAnsi="Times New Roman" w:cs="Times New Roman"/>
          <w:sz w:val="24"/>
          <w:szCs w:val="24"/>
        </w:rPr>
        <w:t xml:space="preserve">through </w:t>
      </w:r>
      <w:r>
        <w:rPr>
          <w:rFonts w:ascii="Times New Roman" w:hAnsi="Times New Roman" w:cs="Times New Roman"/>
          <w:sz w:val="24"/>
          <w:szCs w:val="24"/>
        </w:rPr>
        <w:t>the sensors.</w:t>
      </w:r>
    </w:p>
    <w:p w14:paraId="370875C1" w14:textId="4DCBDA46" w:rsidR="0018164B" w:rsidRDefault="0018164B" w:rsidP="005519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C57322" wp14:editId="573EDF56">
            <wp:extent cx="5943600" cy="3857625"/>
            <wp:effectExtent l="0" t="0" r="0" b="9525"/>
            <wp:docPr id="7" name="Picture 7"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histogram&#10;&#10;Description automatically generated"/>
                    <pic:cNvPicPr/>
                  </pic:nvPicPr>
                  <pic:blipFill rotWithShape="1">
                    <a:blip r:embed="rId15">
                      <a:extLst>
                        <a:ext uri="{28A0092B-C50C-407E-A947-70E740481C1C}">
                          <a14:useLocalDpi xmlns:a14="http://schemas.microsoft.com/office/drawing/2010/main" val="0"/>
                        </a:ext>
                      </a:extLst>
                    </a:blip>
                    <a:srcRect t="3181" b="8326"/>
                    <a:stretch/>
                  </pic:blipFill>
                  <pic:spPr bwMode="auto">
                    <a:xfrm>
                      <a:off x="0" y="0"/>
                      <a:ext cx="5943600" cy="3857625"/>
                    </a:xfrm>
                    <a:prstGeom prst="rect">
                      <a:avLst/>
                    </a:prstGeom>
                    <a:ln>
                      <a:noFill/>
                    </a:ln>
                    <a:extLst>
                      <a:ext uri="{53640926-AAD7-44D8-BBD7-CCE9431645EC}">
                        <a14:shadowObscured xmlns:a14="http://schemas.microsoft.com/office/drawing/2010/main"/>
                      </a:ext>
                    </a:extLst>
                  </pic:spPr>
                </pic:pic>
              </a:graphicData>
            </a:graphic>
          </wp:inline>
        </w:drawing>
      </w:r>
    </w:p>
    <w:p w14:paraId="255C3AA8" w14:textId="6A075EDE" w:rsidR="0018164B" w:rsidRDefault="0018164B" w:rsidP="0018164B">
      <w:pPr>
        <w:rPr>
          <w:rFonts w:ascii="Times New Roman" w:hAnsi="Times New Roman" w:cs="Times New Roman"/>
          <w:b/>
          <w:bCs/>
          <w:sz w:val="24"/>
          <w:szCs w:val="24"/>
        </w:rPr>
      </w:pPr>
      <w:r>
        <w:rPr>
          <w:rFonts w:ascii="Times New Roman" w:hAnsi="Times New Roman" w:cs="Times New Roman"/>
          <w:b/>
          <w:bCs/>
          <w:sz w:val="24"/>
          <w:szCs w:val="24"/>
        </w:rPr>
        <w:lastRenderedPageBreak/>
        <w:t>Vehicle Present:</w:t>
      </w:r>
    </w:p>
    <w:p w14:paraId="20818F1E" w14:textId="0DE87E7A" w:rsidR="0018164B" w:rsidRDefault="004374DE" w:rsidP="00551934">
      <w:pPr>
        <w:rPr>
          <w:rFonts w:ascii="Times New Roman" w:hAnsi="Times New Roman" w:cs="Times New Roman"/>
          <w:sz w:val="24"/>
          <w:szCs w:val="24"/>
        </w:rPr>
      </w:pPr>
      <w:r>
        <w:rPr>
          <w:rFonts w:ascii="Times New Roman" w:hAnsi="Times New Roman" w:cs="Times New Roman"/>
          <w:sz w:val="24"/>
          <w:szCs w:val="24"/>
        </w:rPr>
        <w:t>The graph below is very interesting because it shows all the three stages. When the Vehicle is not present, when the vehicle movement has been detected and when the vehicle is present.</w:t>
      </w:r>
    </w:p>
    <w:p w14:paraId="458D6308" w14:textId="5C1D1342" w:rsidR="002A05C8" w:rsidRDefault="004374DE" w:rsidP="005519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3F18C4" wp14:editId="59542D84">
            <wp:extent cx="5762625" cy="382905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6">
                      <a:extLst>
                        <a:ext uri="{28A0092B-C50C-407E-A947-70E740481C1C}">
                          <a14:useLocalDpi xmlns:a14="http://schemas.microsoft.com/office/drawing/2010/main" val="0"/>
                        </a:ext>
                      </a:extLst>
                    </a:blip>
                    <a:srcRect t="4697" r="3044" b="5384"/>
                    <a:stretch/>
                  </pic:blipFill>
                  <pic:spPr bwMode="auto">
                    <a:xfrm>
                      <a:off x="0" y="0"/>
                      <a:ext cx="5762625" cy="3829050"/>
                    </a:xfrm>
                    <a:prstGeom prst="rect">
                      <a:avLst/>
                    </a:prstGeom>
                    <a:ln>
                      <a:noFill/>
                    </a:ln>
                    <a:extLst>
                      <a:ext uri="{53640926-AAD7-44D8-BBD7-CCE9431645EC}">
                        <a14:shadowObscured xmlns:a14="http://schemas.microsoft.com/office/drawing/2010/main"/>
                      </a:ext>
                    </a:extLst>
                  </pic:spPr>
                </pic:pic>
              </a:graphicData>
            </a:graphic>
          </wp:inline>
        </w:drawing>
      </w:r>
    </w:p>
    <w:p w14:paraId="2D77BEAA" w14:textId="7BC8DDBB" w:rsidR="002A05C8" w:rsidRDefault="002A05C8" w:rsidP="00551934">
      <w:pPr>
        <w:rPr>
          <w:rFonts w:ascii="Times New Roman" w:hAnsi="Times New Roman" w:cs="Times New Roman"/>
          <w:sz w:val="24"/>
          <w:szCs w:val="24"/>
        </w:rPr>
      </w:pPr>
      <w:r>
        <w:rPr>
          <w:rFonts w:ascii="Times New Roman" w:hAnsi="Times New Roman" w:cs="Times New Roman"/>
          <w:sz w:val="24"/>
          <w:szCs w:val="24"/>
        </w:rPr>
        <w:t>Below is the raw data when the vehicle is present.</w:t>
      </w:r>
    </w:p>
    <w:p w14:paraId="2D9E5F11" w14:textId="278A886A" w:rsidR="002A05C8" w:rsidRDefault="002A05C8" w:rsidP="005519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934A5" wp14:editId="6621536E">
            <wp:extent cx="5943600" cy="31623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t="8203" b="29895"/>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08A0221A" w14:textId="1BF31063" w:rsidR="002A05C8" w:rsidRDefault="005C3C57" w:rsidP="005C3C5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Problems/Challenges encountered:</w:t>
      </w:r>
    </w:p>
    <w:p w14:paraId="56C8643B" w14:textId="6F031902" w:rsidR="005C3C57" w:rsidRDefault="002214A3" w:rsidP="00551934">
      <w:pPr>
        <w:rPr>
          <w:rFonts w:ascii="Times New Roman" w:hAnsi="Times New Roman" w:cs="Times New Roman"/>
          <w:b/>
          <w:bCs/>
          <w:sz w:val="24"/>
          <w:szCs w:val="24"/>
        </w:rPr>
      </w:pPr>
      <w:r w:rsidRPr="002214A3">
        <w:rPr>
          <w:rFonts w:ascii="Times New Roman" w:hAnsi="Times New Roman" w:cs="Times New Roman"/>
          <w:b/>
          <w:bCs/>
          <w:sz w:val="24"/>
          <w:szCs w:val="24"/>
        </w:rPr>
        <w:t>Magnetometer Challenges:</w:t>
      </w:r>
    </w:p>
    <w:p w14:paraId="64E36526" w14:textId="4D25EF49" w:rsidR="002214A3" w:rsidRDefault="002214A3" w:rsidP="00551934">
      <w:pPr>
        <w:rPr>
          <w:rFonts w:ascii="Times New Roman" w:hAnsi="Times New Roman" w:cs="Times New Roman"/>
          <w:sz w:val="24"/>
          <w:szCs w:val="24"/>
        </w:rPr>
      </w:pPr>
      <w:r>
        <w:rPr>
          <w:rFonts w:ascii="Times New Roman" w:hAnsi="Times New Roman" w:cs="Times New Roman"/>
          <w:sz w:val="24"/>
          <w:szCs w:val="24"/>
        </w:rPr>
        <w:t>Magnetometer sensor had t</w:t>
      </w:r>
      <w:r w:rsidR="00A33E40">
        <w:rPr>
          <w:rFonts w:ascii="Times New Roman" w:hAnsi="Times New Roman" w:cs="Times New Roman"/>
          <w:sz w:val="24"/>
          <w:szCs w:val="24"/>
        </w:rPr>
        <w:t>wo</w:t>
      </w:r>
      <w:r>
        <w:rPr>
          <w:rFonts w:ascii="Times New Roman" w:hAnsi="Times New Roman" w:cs="Times New Roman"/>
          <w:sz w:val="24"/>
          <w:szCs w:val="24"/>
        </w:rPr>
        <w:t xml:space="preserve"> main challenges that needed to be solved for it to effectively work and increase the accuracy of the data.</w:t>
      </w:r>
    </w:p>
    <w:p w14:paraId="5495F7BC" w14:textId="3EB3880C" w:rsidR="00FB0DE7" w:rsidRPr="00FB0DE7" w:rsidRDefault="00FB0DE7" w:rsidP="00FB0DE7">
      <w:pPr>
        <w:pStyle w:val="ListParagraph"/>
        <w:numPr>
          <w:ilvl w:val="0"/>
          <w:numId w:val="2"/>
        </w:numPr>
        <w:rPr>
          <w:rFonts w:ascii="Times New Roman" w:hAnsi="Times New Roman" w:cs="Times New Roman"/>
          <w:sz w:val="24"/>
          <w:szCs w:val="24"/>
        </w:rPr>
      </w:pPr>
      <w:r w:rsidRPr="00FB0DE7">
        <w:rPr>
          <w:rFonts w:ascii="Times New Roman" w:hAnsi="Times New Roman" w:cs="Times New Roman"/>
          <w:sz w:val="24"/>
          <w:szCs w:val="24"/>
        </w:rPr>
        <w:t>Basic Algorithm</w:t>
      </w:r>
    </w:p>
    <w:p w14:paraId="34786A23" w14:textId="73AFB921" w:rsidR="002214A3" w:rsidRDefault="002214A3" w:rsidP="002214A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Engine Effect</w:t>
      </w:r>
    </w:p>
    <w:p w14:paraId="3FFA379B" w14:textId="0C3A1095" w:rsidR="00FB0DE7" w:rsidRPr="005715ED" w:rsidRDefault="00FB0DE7" w:rsidP="007C69EE">
      <w:pPr>
        <w:rPr>
          <w:rFonts w:ascii="Times New Roman" w:hAnsi="Times New Roman" w:cs="Times New Roman"/>
          <w:b/>
          <w:bCs/>
          <w:sz w:val="24"/>
          <w:szCs w:val="24"/>
        </w:rPr>
      </w:pPr>
      <w:r w:rsidRPr="005715ED">
        <w:rPr>
          <w:rFonts w:ascii="Times New Roman" w:hAnsi="Times New Roman" w:cs="Times New Roman"/>
          <w:b/>
          <w:bCs/>
          <w:sz w:val="24"/>
          <w:szCs w:val="24"/>
        </w:rPr>
        <w:t>Basic Algorithm:</w:t>
      </w:r>
    </w:p>
    <w:p w14:paraId="42EFE2A7" w14:textId="6A3AC65E" w:rsidR="00FB0DE7" w:rsidRDefault="00FB0DE7" w:rsidP="007C69EE">
      <w:pPr>
        <w:rPr>
          <w:rFonts w:ascii="Times New Roman" w:hAnsi="Times New Roman" w:cs="Times New Roman"/>
          <w:sz w:val="24"/>
          <w:szCs w:val="24"/>
        </w:rPr>
      </w:pPr>
      <w:r w:rsidRPr="00FB0DE7">
        <w:rPr>
          <w:rFonts w:ascii="Times New Roman" w:hAnsi="Times New Roman" w:cs="Times New Roman"/>
          <w:sz w:val="24"/>
          <w:szCs w:val="24"/>
        </w:rPr>
        <w:t>The basic algorithm originally simulated a vehicle for which the magnetic field variation exceeds the threshold</w:t>
      </w:r>
      <w:r>
        <w:rPr>
          <w:rFonts w:ascii="Times New Roman" w:hAnsi="Times New Roman" w:cs="Times New Roman"/>
          <w:sz w:val="24"/>
          <w:szCs w:val="24"/>
        </w:rPr>
        <w:t xml:space="preserve"> (magnetometer base)</w:t>
      </w:r>
      <w:r w:rsidRPr="00FB0DE7">
        <w:rPr>
          <w:rFonts w:ascii="Times New Roman" w:hAnsi="Times New Roman" w:cs="Times New Roman"/>
          <w:sz w:val="24"/>
          <w:szCs w:val="24"/>
        </w:rPr>
        <w:t xml:space="preserve"> in any part, like a standard</w:t>
      </w:r>
      <w:r>
        <w:rPr>
          <w:rFonts w:ascii="Times New Roman" w:hAnsi="Times New Roman" w:cs="Times New Roman"/>
          <w:sz w:val="24"/>
          <w:szCs w:val="24"/>
        </w:rPr>
        <w:t xml:space="preserve"> </w:t>
      </w:r>
      <w:r w:rsidRPr="00FB0DE7">
        <w:rPr>
          <w:rFonts w:ascii="Times New Roman" w:hAnsi="Times New Roman" w:cs="Times New Roman"/>
          <w:sz w:val="24"/>
          <w:szCs w:val="24"/>
        </w:rPr>
        <w:t xml:space="preserve">sized car. However, there were vehicles such as </w:t>
      </w:r>
      <w:r w:rsidR="005715ED">
        <w:rPr>
          <w:rFonts w:ascii="Times New Roman" w:hAnsi="Times New Roman" w:cs="Times New Roman"/>
          <w:sz w:val="24"/>
          <w:szCs w:val="24"/>
        </w:rPr>
        <w:t>SUV</w:t>
      </w:r>
      <w:r w:rsidRPr="00FB0DE7">
        <w:rPr>
          <w:rFonts w:ascii="Times New Roman" w:hAnsi="Times New Roman" w:cs="Times New Roman"/>
          <w:sz w:val="24"/>
          <w:szCs w:val="24"/>
        </w:rPr>
        <w:t xml:space="preserve"> and </w:t>
      </w:r>
      <w:r w:rsidR="005715ED">
        <w:rPr>
          <w:rFonts w:ascii="Times New Roman" w:hAnsi="Times New Roman" w:cs="Times New Roman"/>
          <w:sz w:val="24"/>
          <w:szCs w:val="24"/>
        </w:rPr>
        <w:t xml:space="preserve">lifted </w:t>
      </w:r>
      <w:r w:rsidRPr="00FB0DE7">
        <w:rPr>
          <w:rFonts w:ascii="Times New Roman" w:hAnsi="Times New Roman" w:cs="Times New Roman"/>
          <w:sz w:val="24"/>
          <w:szCs w:val="24"/>
        </w:rPr>
        <w:t>truck</w:t>
      </w:r>
      <w:r w:rsidR="005715ED">
        <w:rPr>
          <w:rFonts w:ascii="Times New Roman" w:hAnsi="Times New Roman" w:cs="Times New Roman"/>
          <w:sz w:val="24"/>
          <w:szCs w:val="24"/>
        </w:rPr>
        <w:t>s</w:t>
      </w:r>
      <w:r w:rsidRPr="00FB0DE7">
        <w:rPr>
          <w:rFonts w:ascii="Times New Roman" w:hAnsi="Times New Roman" w:cs="Times New Roman"/>
          <w:sz w:val="24"/>
          <w:szCs w:val="24"/>
        </w:rPr>
        <w:t xml:space="preserve"> for which the magnetic field variation was lower than the threshold in some parts</w:t>
      </w:r>
      <w:r w:rsidR="00A33E40">
        <w:rPr>
          <w:rFonts w:ascii="Times New Roman" w:hAnsi="Times New Roman" w:cs="Times New Roman"/>
          <w:sz w:val="24"/>
          <w:szCs w:val="24"/>
        </w:rPr>
        <w:t xml:space="preserve"> and the graphs are shaped different with respect to the type of vehicle. </w:t>
      </w:r>
      <w:r w:rsidRPr="00FB0DE7">
        <w:rPr>
          <w:rFonts w:ascii="Times New Roman" w:hAnsi="Times New Roman" w:cs="Times New Roman"/>
          <w:sz w:val="24"/>
          <w:szCs w:val="24"/>
        </w:rPr>
        <w:t>Therefore, there was the problem that there were types of vehicles which could not be detected by this algorithm.</w:t>
      </w:r>
      <w:r w:rsidR="005715ED">
        <w:rPr>
          <w:rFonts w:ascii="Times New Roman" w:hAnsi="Times New Roman" w:cs="Times New Roman"/>
          <w:sz w:val="24"/>
          <w:szCs w:val="24"/>
        </w:rPr>
        <w:t xml:space="preserve"> This algorithm was achieved by using Arduino ide program code. A more robust algorithm was needed to increase the percentage of accuracy.</w:t>
      </w:r>
    </w:p>
    <w:p w14:paraId="0684B919" w14:textId="2CBDA9F5" w:rsidR="005715ED" w:rsidRDefault="005715ED" w:rsidP="007C69EE">
      <w:pPr>
        <w:rPr>
          <w:rFonts w:ascii="Times New Roman" w:hAnsi="Times New Roman" w:cs="Times New Roman"/>
          <w:sz w:val="24"/>
          <w:szCs w:val="24"/>
        </w:rPr>
      </w:pPr>
    </w:p>
    <w:p w14:paraId="032DE67D" w14:textId="0CF47DD7" w:rsidR="005715ED" w:rsidRDefault="002E2902" w:rsidP="007C69EE">
      <w:pPr>
        <w:rPr>
          <w:rFonts w:ascii="Times New Roman" w:hAnsi="Times New Roman" w:cs="Times New Roman"/>
          <w:b/>
          <w:bCs/>
          <w:sz w:val="24"/>
          <w:szCs w:val="24"/>
        </w:rPr>
      </w:pPr>
      <w:r w:rsidRPr="002E2902">
        <w:rPr>
          <w:rFonts w:ascii="Times New Roman" w:hAnsi="Times New Roman" w:cs="Times New Roman"/>
          <w:b/>
          <w:bCs/>
          <w:sz w:val="24"/>
          <w:szCs w:val="24"/>
        </w:rPr>
        <w:t>Engine Effect:</w:t>
      </w:r>
    </w:p>
    <w:p w14:paraId="1A8C5B54" w14:textId="75B383B5" w:rsidR="002E2902" w:rsidRDefault="001F5148" w:rsidP="007C69EE">
      <w:pPr>
        <w:rPr>
          <w:rFonts w:ascii="Times New Roman" w:hAnsi="Times New Roman" w:cs="Times New Roman"/>
          <w:sz w:val="24"/>
          <w:szCs w:val="24"/>
        </w:rPr>
      </w:pPr>
      <w:r w:rsidRPr="001F5148">
        <w:rPr>
          <w:rFonts w:ascii="Times New Roman" w:hAnsi="Times New Roman" w:cs="Times New Roman"/>
          <w:sz w:val="24"/>
          <w:szCs w:val="24"/>
        </w:rPr>
        <w:t>As stated above, the “magnetic field variation amount” varies depending on the vehicle type</w:t>
      </w:r>
      <w:r>
        <w:rPr>
          <w:rFonts w:ascii="Times New Roman" w:hAnsi="Times New Roman" w:cs="Times New Roman"/>
          <w:sz w:val="24"/>
          <w:szCs w:val="24"/>
        </w:rPr>
        <w:t xml:space="preserve">, </w:t>
      </w:r>
      <w:r w:rsidRPr="001F5148">
        <w:rPr>
          <w:rFonts w:ascii="Times New Roman" w:hAnsi="Times New Roman" w:cs="Times New Roman"/>
          <w:sz w:val="24"/>
          <w:szCs w:val="24"/>
        </w:rPr>
        <w:t xml:space="preserve">However, the engine section shows a magnetic field variation </w:t>
      </w:r>
      <w:r w:rsidRPr="001F5148">
        <w:rPr>
          <w:rFonts w:ascii="Times New Roman" w:hAnsi="Times New Roman" w:cs="Times New Roman"/>
          <w:sz w:val="24"/>
          <w:szCs w:val="24"/>
        </w:rPr>
        <w:t>amount</w:t>
      </w:r>
      <w:r w:rsidRPr="001F5148">
        <w:rPr>
          <w:rFonts w:ascii="Times New Roman" w:hAnsi="Times New Roman" w:cs="Times New Roman"/>
          <w:sz w:val="24"/>
          <w:szCs w:val="24"/>
        </w:rPr>
        <w:t xml:space="preserve"> that far exceeds</w:t>
      </w:r>
      <w:r>
        <w:rPr>
          <w:rFonts w:ascii="Times New Roman" w:hAnsi="Times New Roman" w:cs="Times New Roman"/>
          <w:sz w:val="24"/>
          <w:szCs w:val="24"/>
        </w:rPr>
        <w:t xml:space="preserve"> the set magnetometer base. This base point is calculated based of the position of the sensor relative to the earths magnetic field.</w:t>
      </w:r>
      <w:r w:rsidR="00F52469">
        <w:rPr>
          <w:rFonts w:ascii="Times New Roman" w:hAnsi="Times New Roman" w:cs="Times New Roman"/>
          <w:sz w:val="24"/>
          <w:szCs w:val="24"/>
        </w:rPr>
        <w:t xml:space="preserve"> This engine effect dictated the approximation of the sensor position in the parking lot.</w:t>
      </w:r>
    </w:p>
    <w:p w14:paraId="02D0B35D" w14:textId="4B814B29" w:rsidR="00F52469" w:rsidRDefault="00F52469" w:rsidP="007C69EE">
      <w:pPr>
        <w:rPr>
          <w:rFonts w:ascii="Times New Roman" w:hAnsi="Times New Roman" w:cs="Times New Roman"/>
          <w:sz w:val="24"/>
          <w:szCs w:val="24"/>
        </w:rPr>
      </w:pPr>
      <w:r>
        <w:rPr>
          <w:rFonts w:ascii="Times New Roman" w:hAnsi="Times New Roman" w:cs="Times New Roman"/>
          <w:sz w:val="24"/>
          <w:szCs w:val="24"/>
        </w:rPr>
        <w:t>The image below shows the engine effect when entering and exiting the parking lot.</w:t>
      </w:r>
    </w:p>
    <w:p w14:paraId="3A2D3BF0" w14:textId="4E97E41B" w:rsidR="00F52469" w:rsidRPr="001F5148" w:rsidRDefault="00F52469" w:rsidP="007C69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16CB7B" wp14:editId="029016FE">
            <wp:extent cx="5867400" cy="277177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67400" cy="2771775"/>
                    </a:xfrm>
                    <a:prstGeom prst="rect">
                      <a:avLst/>
                    </a:prstGeom>
                  </pic:spPr>
                </pic:pic>
              </a:graphicData>
            </a:graphic>
          </wp:inline>
        </w:drawing>
      </w:r>
    </w:p>
    <w:sectPr w:rsidR="00F52469" w:rsidRPr="001F5148" w:rsidSect="006217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346C46"/>
    <w:multiLevelType w:val="multilevel"/>
    <w:tmpl w:val="F6360234"/>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1" w15:restartNumberingAfterBreak="0">
    <w:nsid w:val="715771FC"/>
    <w:multiLevelType w:val="hybridMultilevel"/>
    <w:tmpl w:val="25B4D2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1016057">
    <w:abstractNumId w:val="0"/>
  </w:num>
  <w:num w:numId="2" w16cid:durableId="1560745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5F"/>
    <w:rsid w:val="00014E46"/>
    <w:rsid w:val="000B2081"/>
    <w:rsid w:val="0018164B"/>
    <w:rsid w:val="00193AF8"/>
    <w:rsid w:val="001F5148"/>
    <w:rsid w:val="002214A3"/>
    <w:rsid w:val="002A05C8"/>
    <w:rsid w:val="002E01E3"/>
    <w:rsid w:val="002E134E"/>
    <w:rsid w:val="002E2902"/>
    <w:rsid w:val="00347781"/>
    <w:rsid w:val="00355860"/>
    <w:rsid w:val="003D0ED0"/>
    <w:rsid w:val="004374DE"/>
    <w:rsid w:val="00510EE2"/>
    <w:rsid w:val="00551934"/>
    <w:rsid w:val="005715ED"/>
    <w:rsid w:val="005C3C57"/>
    <w:rsid w:val="00616A8E"/>
    <w:rsid w:val="006217B4"/>
    <w:rsid w:val="00682237"/>
    <w:rsid w:val="00762545"/>
    <w:rsid w:val="00775938"/>
    <w:rsid w:val="007C69EE"/>
    <w:rsid w:val="00996D5F"/>
    <w:rsid w:val="00A33E40"/>
    <w:rsid w:val="00AC5930"/>
    <w:rsid w:val="00AE793B"/>
    <w:rsid w:val="00B04D48"/>
    <w:rsid w:val="00C96902"/>
    <w:rsid w:val="00DE251B"/>
    <w:rsid w:val="00E25781"/>
    <w:rsid w:val="00ED6B47"/>
    <w:rsid w:val="00EE5253"/>
    <w:rsid w:val="00F4008B"/>
    <w:rsid w:val="00F52469"/>
    <w:rsid w:val="00FB0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88CEE"/>
  <w15:chartTrackingRefBased/>
  <w15:docId w15:val="{2ACD84FE-06BE-46F8-8088-DF41A7E1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217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217B4"/>
  </w:style>
  <w:style w:type="character" w:customStyle="1" w:styleId="eop">
    <w:name w:val="eop"/>
    <w:basedOn w:val="DefaultParagraphFont"/>
    <w:rsid w:val="006217B4"/>
  </w:style>
  <w:style w:type="character" w:styleId="Hyperlink">
    <w:name w:val="Hyperlink"/>
    <w:basedOn w:val="DefaultParagraphFont"/>
    <w:uiPriority w:val="99"/>
    <w:unhideWhenUsed/>
    <w:rsid w:val="000B2081"/>
    <w:rPr>
      <w:color w:val="0563C1" w:themeColor="hyperlink"/>
      <w:u w:val="single"/>
    </w:rPr>
  </w:style>
  <w:style w:type="character" w:styleId="UnresolvedMention">
    <w:name w:val="Unresolved Mention"/>
    <w:basedOn w:val="DefaultParagraphFont"/>
    <w:uiPriority w:val="99"/>
    <w:semiHidden/>
    <w:unhideWhenUsed/>
    <w:rsid w:val="000B2081"/>
    <w:rPr>
      <w:color w:val="605E5C"/>
      <w:shd w:val="clear" w:color="auto" w:fill="E1DFDD"/>
    </w:rPr>
  </w:style>
  <w:style w:type="paragraph" w:styleId="ListParagraph">
    <w:name w:val="List Paragraph"/>
    <w:basedOn w:val="Normal"/>
    <w:uiPriority w:val="34"/>
    <w:qFormat/>
    <w:rsid w:val="00221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871893">
      <w:bodyDiv w:val="1"/>
      <w:marLeft w:val="0"/>
      <w:marRight w:val="0"/>
      <w:marTop w:val="0"/>
      <w:marBottom w:val="0"/>
      <w:divBdr>
        <w:top w:val="none" w:sz="0" w:space="0" w:color="auto"/>
        <w:left w:val="none" w:sz="0" w:space="0" w:color="auto"/>
        <w:bottom w:val="none" w:sz="0" w:space="0" w:color="auto"/>
        <w:right w:val="none" w:sz="0" w:space="0" w:color="auto"/>
      </w:divBdr>
      <w:divsChild>
        <w:div w:id="1477529135">
          <w:marLeft w:val="0"/>
          <w:marRight w:val="0"/>
          <w:marTop w:val="0"/>
          <w:marBottom w:val="0"/>
          <w:divBdr>
            <w:top w:val="none" w:sz="0" w:space="0" w:color="auto"/>
            <w:left w:val="none" w:sz="0" w:space="0" w:color="auto"/>
            <w:bottom w:val="none" w:sz="0" w:space="0" w:color="auto"/>
            <w:right w:val="none" w:sz="0" w:space="0" w:color="auto"/>
          </w:divBdr>
        </w:div>
        <w:div w:id="1857842759">
          <w:marLeft w:val="0"/>
          <w:marRight w:val="0"/>
          <w:marTop w:val="0"/>
          <w:marBottom w:val="0"/>
          <w:divBdr>
            <w:top w:val="none" w:sz="0" w:space="0" w:color="auto"/>
            <w:left w:val="none" w:sz="0" w:space="0" w:color="auto"/>
            <w:bottom w:val="none" w:sz="0" w:space="0" w:color="auto"/>
            <w:right w:val="none" w:sz="0" w:space="0" w:color="auto"/>
          </w:divBdr>
        </w:div>
        <w:div w:id="885528152">
          <w:marLeft w:val="0"/>
          <w:marRight w:val="0"/>
          <w:marTop w:val="0"/>
          <w:marBottom w:val="0"/>
          <w:divBdr>
            <w:top w:val="none" w:sz="0" w:space="0" w:color="auto"/>
            <w:left w:val="none" w:sz="0" w:space="0" w:color="auto"/>
            <w:bottom w:val="none" w:sz="0" w:space="0" w:color="auto"/>
            <w:right w:val="none" w:sz="0" w:space="0" w:color="auto"/>
          </w:divBdr>
        </w:div>
        <w:div w:id="807207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microsoft.com/office/2007/relationships/hdphoto" Target="media/hdphoto4.wdp"/><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customXml" Target="../customXml/item2.xml"/><Relationship Id="rId10" Type="http://schemas.microsoft.com/office/2007/relationships/hdphoto" Target="media/hdphoto3.wdp"/><Relationship Id="rId19" Type="http://schemas.microsoft.com/office/2007/relationships/hdphoto" Target="media/hdphoto5.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8FEB2EDFF3E04D81A9685E21726433" ma:contentTypeVersion="12" ma:contentTypeDescription="Create a new document." ma:contentTypeScope="" ma:versionID="43915cc2eb8d3e3cb3792fd56db9f257">
  <xsd:schema xmlns:xsd="http://www.w3.org/2001/XMLSchema" xmlns:xs="http://www.w3.org/2001/XMLSchema" xmlns:p="http://schemas.microsoft.com/office/2006/metadata/properties" xmlns:ns2="a1b4b18a-9523-479e-b888-4c20239050f0" xmlns:ns3="a6f7e597-5b0a-4514-864d-a51a9a232954" targetNamespace="http://schemas.microsoft.com/office/2006/metadata/properties" ma:root="true" ma:fieldsID="96518b56697d72fa65c332fa6d2e6d84" ns2:_="" ns3:_="">
    <xsd:import namespace="a1b4b18a-9523-479e-b888-4c20239050f0"/>
    <xsd:import namespace="a6f7e597-5b0a-4514-864d-a51a9a2329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4b18a-9523-479e-b888-4c20239050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6f7e597-5b0a-4514-864d-a51a9a23295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AF2CDE-C69C-4C76-A840-D4274F9A845D}"/>
</file>

<file path=customXml/itemProps2.xml><?xml version="1.0" encoding="utf-8"?>
<ds:datastoreItem xmlns:ds="http://schemas.openxmlformats.org/officeDocument/2006/customXml" ds:itemID="{99E800AF-7306-42B2-AEA7-C28A9E14256E}"/>
</file>

<file path=customXml/itemProps3.xml><?xml version="1.0" encoding="utf-8"?>
<ds:datastoreItem xmlns:ds="http://schemas.openxmlformats.org/officeDocument/2006/customXml" ds:itemID="{836FFDFA-5AB1-49DF-84CD-411A39C924D8}"/>
</file>

<file path=docProps/app.xml><?xml version="1.0" encoding="utf-8"?>
<Properties xmlns="http://schemas.openxmlformats.org/officeDocument/2006/extended-properties" xmlns:vt="http://schemas.openxmlformats.org/officeDocument/2006/docPropsVTypes">
  <Template>Normal.dotm</Template>
  <TotalTime>230</TotalTime>
  <Pages>6</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Kariuki</dc:creator>
  <cp:keywords/>
  <dc:description/>
  <cp:lastModifiedBy>Martin Kariuki</cp:lastModifiedBy>
  <cp:revision>2</cp:revision>
  <dcterms:created xsi:type="dcterms:W3CDTF">2022-05-09T08:12:00Z</dcterms:created>
  <dcterms:modified xsi:type="dcterms:W3CDTF">2022-05-09T12:03:00Z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0x010100668FEB2EDFF3E04D81A9685E21726433</vt:lpwstr>
  </property>
</Properties>
</file>