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B984B" w14:textId="52DCEA88" w:rsidR="00B052C5" w:rsidRPr="00DA355E" w:rsidRDefault="00B052C5" w:rsidP="00B052C5">
      <w:pPr>
        <w:jc w:val="center"/>
        <w:rPr>
          <w:rFonts w:ascii="微软雅黑" w:eastAsia="微软雅黑" w:hAnsi="微软雅黑"/>
          <w:b/>
          <w:sz w:val="32"/>
        </w:rPr>
      </w:pPr>
      <w:r w:rsidRPr="00DA355E">
        <w:rPr>
          <w:rFonts w:ascii="微软雅黑" w:eastAsia="微软雅黑" w:hAnsi="微软雅黑" w:hint="eastAsia"/>
          <w:b/>
          <w:sz w:val="32"/>
        </w:rPr>
        <w:t>Agentic AI 多模态表征与检索</w:t>
      </w:r>
    </w:p>
    <w:p w14:paraId="778E468A" w14:textId="77777777" w:rsidR="00B052C5" w:rsidRPr="00DA355E" w:rsidRDefault="00B052C5" w:rsidP="00B052C5">
      <w:pPr>
        <w:rPr>
          <w:rFonts w:ascii="微软雅黑" w:eastAsia="微软雅黑" w:hAnsi="微软雅黑"/>
          <w:b/>
          <w:sz w:val="32"/>
        </w:rPr>
      </w:pPr>
    </w:p>
    <w:p w14:paraId="28351F69" w14:textId="0D442605" w:rsidR="00B052C5" w:rsidRPr="00DA355E" w:rsidRDefault="00B052C5" w:rsidP="00B052C5">
      <w:pPr>
        <w:pStyle w:val="1"/>
        <w:keepLines/>
        <w:widowControl w:val="0"/>
        <w:numPr>
          <w:ilvl w:val="0"/>
          <w:numId w:val="2"/>
        </w:numPr>
        <w:tabs>
          <w:tab w:val="num" w:pos="360"/>
        </w:tabs>
        <w:spacing w:before="120" w:after="0" w:line="360" w:lineRule="auto"/>
        <w:ind w:left="0" w:firstLine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赛题背景</w:t>
      </w:r>
    </w:p>
    <w:p w14:paraId="18E43FEB" w14:textId="65C4F0F6" w:rsidR="00B052C5" w:rsidRPr="00DA355E" w:rsidRDefault="00B052C5" w:rsidP="00B052C5">
      <w:pPr>
        <w:ind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在金融、医疗、工业制造等真实业务场景中，高价值知识往往以混合排版的形式存在（如包含复杂数据图表、原理图、公式的PDF文档）。本赛题旨在面向Agentic AI推动多模态检索增强生成（Multimodal RAG）技术的发展，要求参赛者基于多模态知识库，综合运用向量、图谱、文件系统、Agentic迭代式检索等多模多路表征与检索技术，实现多模态场景下推理精度＞90%。</w:t>
      </w:r>
    </w:p>
    <w:p w14:paraId="4F5CEF00" w14:textId="3463DE6C" w:rsidR="00B052C5" w:rsidRPr="00DA355E" w:rsidRDefault="00B052C5" w:rsidP="00B052C5">
      <w:pPr>
        <w:ind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然而，直接将文本RAG方案应用到多模态场景时，受限于模态之间的语义鸿沟与不同模态的信息密度差异，会存在跨模态关联建立错误，视觉信息冗余，以及模态检索粒度不一等问题（如图一），导致</w:t>
      </w:r>
      <w:r w:rsidR="00DA50F2" w:rsidRPr="00DA355E">
        <w:rPr>
          <w:rFonts w:ascii="微软雅黑" w:eastAsia="微软雅黑" w:hAnsi="微软雅黑" w:hint="eastAsia"/>
        </w:rPr>
        <w:t>多模态</w:t>
      </w:r>
      <w:r w:rsidRPr="00DA355E">
        <w:rPr>
          <w:rFonts w:ascii="微软雅黑" w:eastAsia="微软雅黑" w:hAnsi="微软雅黑" w:hint="eastAsia"/>
        </w:rPr>
        <w:t>检索精度不足8</w:t>
      </w:r>
      <w:r w:rsidRPr="00DA355E">
        <w:rPr>
          <w:rFonts w:ascii="微软雅黑" w:eastAsia="微软雅黑" w:hAnsi="微软雅黑"/>
        </w:rPr>
        <w:t>0%</w:t>
      </w:r>
      <w:r w:rsidRPr="00DA355E">
        <w:rPr>
          <w:rFonts w:ascii="微软雅黑" w:eastAsia="微软雅黑" w:hAnsi="微软雅黑" w:hint="eastAsia"/>
        </w:rPr>
        <w:t>，影响最终模型推理精度。</w:t>
      </w:r>
    </w:p>
    <w:p w14:paraId="6AE5FA1D" w14:textId="102FBD11" w:rsidR="00B052C5" w:rsidRPr="00DA355E" w:rsidRDefault="00B052C5" w:rsidP="00B052C5">
      <w:pPr>
        <w:ind w:firstLine="420"/>
        <w:jc w:val="center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/>
          <w:noProof/>
        </w:rPr>
        <w:drawing>
          <wp:inline distT="0" distB="0" distL="0" distR="0" wp14:anchorId="0ACD72FA" wp14:editId="73AB5D85">
            <wp:extent cx="5688330" cy="1633855"/>
            <wp:effectExtent l="0" t="0" r="762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163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9914F" w14:textId="7658A5B5" w:rsidR="00B052C5" w:rsidRPr="00DA355E" w:rsidRDefault="00B052C5" w:rsidP="00B052C5">
      <w:pPr>
        <w:ind w:firstLine="420"/>
        <w:jc w:val="center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 xml:space="preserve">图1：RAG在多模态场景的误答现象 </w:t>
      </w:r>
    </w:p>
    <w:p w14:paraId="4C90B27C" w14:textId="444771A0" w:rsidR="001C6B4A" w:rsidRPr="00DA355E" w:rsidRDefault="001C6B4A" w:rsidP="001C6B4A">
      <w:pPr>
        <w:ind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为了攻克这一精度瓶颈，本次赛题聚焦于多模态信息的深度理解与智能协同。参赛者需要打破传统单一检索的限制，一方面利用多模态大模型（VLM）与知识</w:t>
      </w:r>
      <w:r w:rsidR="006A5FD8" w:rsidRPr="00DA355E">
        <w:rPr>
          <w:rFonts w:ascii="微软雅黑" w:eastAsia="微软雅黑" w:hAnsi="微软雅黑" w:hint="eastAsia"/>
        </w:rPr>
        <w:t>组织</w:t>
      </w:r>
      <w:r w:rsidRPr="00DA355E">
        <w:rPr>
          <w:rFonts w:ascii="微软雅黑" w:eastAsia="微软雅黑" w:hAnsi="微软雅黑" w:hint="eastAsia"/>
        </w:rPr>
        <w:t>技术，实现文本、图表、公式等多源异构数据的精准表征与对齐；另一方面，需构建具备反思与规划能力的Agentic迭代检索机制，使系统能够根据复杂查询主动拆解任务、动态调整检索策略并进行多轮知识补充。通过“多路表征+智能调度”的融合范式，真正跨越模态间的语义鸿沟。</w:t>
      </w:r>
    </w:p>
    <w:p w14:paraId="41DA04BE" w14:textId="661C2E50" w:rsidR="001C6B4A" w:rsidRPr="00DA355E" w:rsidRDefault="001C6B4A" w:rsidP="001C6B4A">
      <w:pPr>
        <w:ind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本赛题的开展不仅期待在技术层面上突破多模态RAG的精度天花板，更旨在探索可落地、高可靠的Agentic AI解决方案，从而赋能行业专家，让沉睡在海量复杂文献与专业报告中的高价值知识得到高效释放，驱动产业智能化的深度变革。</w:t>
      </w:r>
    </w:p>
    <w:p w14:paraId="482B0FC9" w14:textId="59722C35" w:rsidR="00B052C5" w:rsidRPr="00DA355E" w:rsidRDefault="00B052C5" w:rsidP="00B052C5">
      <w:pPr>
        <w:pStyle w:val="1"/>
        <w:keepLines/>
        <w:widowControl w:val="0"/>
        <w:numPr>
          <w:ilvl w:val="0"/>
          <w:numId w:val="2"/>
        </w:numPr>
        <w:tabs>
          <w:tab w:val="num" w:pos="360"/>
        </w:tabs>
        <w:spacing w:before="120" w:after="0" w:line="360" w:lineRule="auto"/>
        <w:ind w:left="0" w:firstLine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赛题描述</w:t>
      </w:r>
    </w:p>
    <w:p w14:paraId="36500299" w14:textId="07AC4F05" w:rsidR="00B052C5" w:rsidRPr="00DA355E" w:rsidRDefault="00B052C5" w:rsidP="00B052C5">
      <w:pPr>
        <w:ind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为了能更好地理解题目，我们以业界主流多模RAG架构（如图一）为例，介绍本次赛题的约束和要求。具体而言，该架构主要有解析，表征以及检索三个阶段构成，阶段一的解析数据主要由我们统一提供，参赛者需要设计阶段二</w:t>
      </w:r>
      <w:r w:rsidR="00A762A6" w:rsidRPr="00DA355E">
        <w:rPr>
          <w:rFonts w:ascii="微软雅黑" w:eastAsia="微软雅黑" w:hAnsi="微软雅黑" w:hint="eastAsia"/>
        </w:rPr>
        <w:t>的</w:t>
      </w:r>
      <w:r w:rsidRPr="00DA355E">
        <w:rPr>
          <w:rFonts w:ascii="微软雅黑" w:eastAsia="微软雅黑" w:hAnsi="微软雅黑" w:hint="eastAsia"/>
        </w:rPr>
        <w:t>多模态表征与阶段三的检索算法，提升多模态问答准确率。</w:t>
      </w:r>
      <w:r w:rsidR="004050DE" w:rsidRPr="00DA355E">
        <w:rPr>
          <w:rFonts w:ascii="微软雅黑" w:eastAsia="微软雅黑" w:hAnsi="微软雅黑" w:hint="eastAsia"/>
        </w:rPr>
        <w:t>针对阶段一，我们主要提供诸如原始多模文档（如PDF）、</w:t>
      </w:r>
      <w:r w:rsidR="00975600" w:rsidRPr="00DA355E">
        <w:rPr>
          <w:rFonts w:ascii="微软雅黑" w:eastAsia="微软雅黑" w:hAnsi="微软雅黑" w:hint="eastAsia"/>
        </w:rPr>
        <w:t>处理</w:t>
      </w:r>
      <w:r w:rsidR="004050DE" w:rsidRPr="00DA355E">
        <w:rPr>
          <w:rFonts w:ascii="微软雅黑" w:eastAsia="微软雅黑" w:hAnsi="微软雅黑" w:hint="eastAsia"/>
        </w:rPr>
        <w:t>后的文本和图片描述等</w:t>
      </w:r>
      <w:r w:rsidR="00975600" w:rsidRPr="00DA355E">
        <w:rPr>
          <w:rFonts w:ascii="微软雅黑" w:eastAsia="微软雅黑" w:hAnsi="微软雅黑" w:hint="eastAsia"/>
        </w:rPr>
        <w:t>文本</w:t>
      </w:r>
      <w:r w:rsidR="004050DE" w:rsidRPr="00DA355E">
        <w:rPr>
          <w:rFonts w:ascii="微软雅黑" w:eastAsia="微软雅黑" w:hAnsi="微软雅黑" w:hint="eastAsia"/>
        </w:rPr>
        <w:t>文档。</w:t>
      </w:r>
      <w:r w:rsidRPr="00DA355E">
        <w:rPr>
          <w:rFonts w:ascii="微软雅黑" w:eastAsia="微软雅黑" w:hAnsi="微软雅黑" w:hint="eastAsia"/>
        </w:rPr>
        <w:t>针对阶段二，</w:t>
      </w:r>
      <w:r w:rsidR="007C4686" w:rsidRPr="00DA355E">
        <w:rPr>
          <w:rFonts w:ascii="微软雅黑" w:eastAsia="微软雅黑" w:hAnsi="微软雅黑" w:hint="eastAsia"/>
        </w:rPr>
        <w:t>参赛者需针对阶段一的原始</w:t>
      </w:r>
      <w:r w:rsidR="001A056F" w:rsidRPr="00DA355E">
        <w:rPr>
          <w:rFonts w:ascii="微软雅黑" w:eastAsia="微软雅黑" w:hAnsi="微软雅黑" w:hint="eastAsia"/>
        </w:rPr>
        <w:t>多模</w:t>
      </w:r>
      <w:r w:rsidR="007C4686" w:rsidRPr="00DA355E">
        <w:rPr>
          <w:rFonts w:ascii="微软雅黑" w:eastAsia="微软雅黑" w:hAnsi="微软雅黑" w:hint="eastAsia"/>
        </w:rPr>
        <w:t>文档与</w:t>
      </w:r>
      <w:r w:rsidR="001A056F" w:rsidRPr="00DA355E">
        <w:rPr>
          <w:rFonts w:ascii="微软雅黑" w:eastAsia="微软雅黑" w:hAnsi="微软雅黑" w:hint="eastAsia"/>
        </w:rPr>
        <w:t>处理后的文本</w:t>
      </w:r>
      <w:r w:rsidR="007C4686" w:rsidRPr="00DA355E">
        <w:rPr>
          <w:rFonts w:ascii="微软雅黑" w:eastAsia="微软雅黑" w:hAnsi="微软雅黑" w:hint="eastAsia"/>
        </w:rPr>
        <w:t>文档进行表征与组织方法</w:t>
      </w:r>
      <w:r w:rsidR="001A056F" w:rsidRPr="00DA355E">
        <w:rPr>
          <w:rFonts w:ascii="微软雅黑" w:eastAsia="微软雅黑" w:hAnsi="微软雅黑" w:hint="eastAsia"/>
        </w:rPr>
        <w:t>设计</w:t>
      </w:r>
      <w:r w:rsidR="007C4686" w:rsidRPr="00DA355E">
        <w:rPr>
          <w:rFonts w:ascii="微软雅黑" w:eastAsia="微软雅黑" w:hAnsi="微软雅黑" w:hint="eastAsia"/>
        </w:rPr>
        <w:t>，</w:t>
      </w:r>
      <w:r w:rsidRPr="00DA355E">
        <w:rPr>
          <w:rFonts w:ascii="微软雅黑" w:eastAsia="微软雅黑" w:hAnsi="微软雅黑" w:hint="eastAsia"/>
        </w:rPr>
        <w:t>不限于向量、图谱、文件系统的一种或多种</w:t>
      </w:r>
      <w:r w:rsidR="00886EF6" w:rsidRPr="00DA355E">
        <w:rPr>
          <w:rFonts w:ascii="微软雅黑" w:eastAsia="微软雅黑" w:hAnsi="微软雅黑" w:hint="eastAsia"/>
        </w:rPr>
        <w:t>表征与组织</w:t>
      </w:r>
      <w:r w:rsidRPr="00DA355E">
        <w:rPr>
          <w:rFonts w:ascii="微软雅黑" w:eastAsia="微软雅黑" w:hAnsi="微软雅黑" w:hint="eastAsia"/>
        </w:rPr>
        <w:t>方案；针对阶段三，</w:t>
      </w:r>
      <w:r w:rsidR="007C4686" w:rsidRPr="00DA355E">
        <w:rPr>
          <w:rFonts w:ascii="微软雅黑" w:eastAsia="微软雅黑" w:hAnsi="微软雅黑" w:hint="eastAsia"/>
        </w:rPr>
        <w:t>参赛者基于阶段二的</w:t>
      </w:r>
      <w:r w:rsidR="001A056F" w:rsidRPr="00DA355E">
        <w:rPr>
          <w:rFonts w:ascii="微软雅黑" w:eastAsia="微软雅黑" w:hAnsi="微软雅黑" w:hint="eastAsia"/>
        </w:rPr>
        <w:t>结果</w:t>
      </w:r>
      <w:r w:rsidR="007C4686" w:rsidRPr="00DA355E">
        <w:rPr>
          <w:rFonts w:ascii="微软雅黑" w:eastAsia="微软雅黑" w:hAnsi="微软雅黑" w:hint="eastAsia"/>
        </w:rPr>
        <w:t>进行检索</w:t>
      </w:r>
      <w:r w:rsidR="001A056F" w:rsidRPr="00DA355E">
        <w:rPr>
          <w:rFonts w:ascii="微软雅黑" w:eastAsia="微软雅黑" w:hAnsi="微软雅黑" w:hint="eastAsia"/>
        </w:rPr>
        <w:t>方案设计</w:t>
      </w:r>
      <w:r w:rsidR="007C4686" w:rsidRPr="00DA355E">
        <w:rPr>
          <w:rFonts w:ascii="微软雅黑" w:eastAsia="微软雅黑" w:hAnsi="微软雅黑" w:hint="eastAsia"/>
        </w:rPr>
        <w:t>，</w:t>
      </w:r>
      <w:r w:rsidR="001A056F" w:rsidRPr="00DA355E">
        <w:rPr>
          <w:rFonts w:ascii="微软雅黑" w:eastAsia="微软雅黑" w:hAnsi="微软雅黑" w:hint="eastAsia"/>
        </w:rPr>
        <w:t>包括但不限于</w:t>
      </w:r>
      <w:r w:rsidR="007C4686" w:rsidRPr="00DA355E">
        <w:rPr>
          <w:rFonts w:ascii="微软雅黑" w:eastAsia="微软雅黑" w:hAnsi="微软雅黑" w:hint="eastAsia"/>
        </w:rPr>
        <w:t>查询改写，</w:t>
      </w:r>
      <w:r w:rsidRPr="00DA355E">
        <w:rPr>
          <w:rFonts w:ascii="微软雅黑" w:eastAsia="微软雅黑" w:hAnsi="微软雅黑" w:hint="eastAsia"/>
        </w:rPr>
        <w:t>多路召回</w:t>
      </w:r>
      <w:r w:rsidR="007C4686" w:rsidRPr="00DA355E">
        <w:rPr>
          <w:rFonts w:ascii="微软雅黑" w:eastAsia="微软雅黑" w:hAnsi="微软雅黑" w:hint="eastAsia"/>
        </w:rPr>
        <w:t>或重排</w:t>
      </w:r>
      <w:r w:rsidRPr="00DA355E">
        <w:rPr>
          <w:rFonts w:ascii="微软雅黑" w:eastAsia="微软雅黑" w:hAnsi="微软雅黑" w:hint="eastAsia"/>
        </w:rPr>
        <w:t>等</w:t>
      </w:r>
      <w:r w:rsidR="001A056F" w:rsidRPr="00DA355E">
        <w:rPr>
          <w:rFonts w:ascii="微软雅黑" w:eastAsia="微软雅黑" w:hAnsi="微软雅黑" w:hint="eastAsia"/>
        </w:rPr>
        <w:t>检索</w:t>
      </w:r>
      <w:r w:rsidRPr="00DA355E">
        <w:rPr>
          <w:rFonts w:ascii="微软雅黑" w:eastAsia="微软雅黑" w:hAnsi="微软雅黑" w:hint="eastAsia"/>
        </w:rPr>
        <w:t>策略。最终评分以大模型端到端推理精度（问答数据集即为问答精度）和效率进行综合评价。</w:t>
      </w:r>
    </w:p>
    <w:p w14:paraId="2D86708C" w14:textId="3680762F" w:rsidR="00B052C5" w:rsidRPr="00DA355E" w:rsidRDefault="00B052C5" w:rsidP="00B052C5">
      <w:pPr>
        <w:ind w:firstLine="420"/>
        <w:rPr>
          <w:rFonts w:ascii="微软雅黑" w:eastAsia="微软雅黑" w:hAnsi="微软雅黑"/>
        </w:rPr>
      </w:pPr>
    </w:p>
    <w:p w14:paraId="1998812E" w14:textId="797DA395" w:rsidR="00B052C5" w:rsidRPr="00DA355E" w:rsidRDefault="000222F4" w:rsidP="00B052C5">
      <w:pPr>
        <w:ind w:firstLine="420"/>
        <w:jc w:val="center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/>
          <w:noProof/>
        </w:rPr>
        <w:drawing>
          <wp:inline distT="0" distB="0" distL="0" distR="0" wp14:anchorId="16395DF1" wp14:editId="27EAE5C6">
            <wp:extent cx="5815965" cy="2585085"/>
            <wp:effectExtent l="0" t="0" r="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8CBC50" w14:textId="7B404EC6" w:rsidR="00B052C5" w:rsidRPr="00DA355E" w:rsidRDefault="00B052C5" w:rsidP="00327B45">
      <w:pPr>
        <w:ind w:firstLine="420"/>
        <w:jc w:val="center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  <w:sz w:val="16"/>
        </w:rPr>
        <w:t>图二、业界典型多模RAG架构（RAG</w:t>
      </w:r>
      <w:r w:rsidRPr="00DA355E">
        <w:rPr>
          <w:rFonts w:ascii="微软雅黑" w:eastAsia="微软雅黑" w:hAnsi="微软雅黑"/>
          <w:sz w:val="16"/>
        </w:rPr>
        <w:t>-</w:t>
      </w:r>
      <w:r w:rsidRPr="00DA355E">
        <w:rPr>
          <w:rFonts w:ascii="微软雅黑" w:eastAsia="微软雅黑" w:hAnsi="微软雅黑" w:hint="eastAsia"/>
          <w:sz w:val="16"/>
        </w:rPr>
        <w:t>Anything）</w:t>
      </w:r>
    </w:p>
    <w:p w14:paraId="4B8DC5BC" w14:textId="3BCA6F7F" w:rsidR="00B052C5" w:rsidRPr="00DA355E" w:rsidRDefault="00B052C5" w:rsidP="00B052C5">
      <w:pPr>
        <w:pStyle w:val="1"/>
        <w:keepLines/>
        <w:widowControl w:val="0"/>
        <w:numPr>
          <w:ilvl w:val="0"/>
          <w:numId w:val="2"/>
        </w:numPr>
        <w:tabs>
          <w:tab w:val="num" w:pos="360"/>
        </w:tabs>
        <w:spacing w:before="120" w:after="0" w:line="360" w:lineRule="auto"/>
        <w:ind w:left="0" w:firstLine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相关要求</w:t>
      </w:r>
    </w:p>
    <w:p w14:paraId="602426E3" w14:textId="4C947352" w:rsidR="00B052C5" w:rsidRPr="00DA355E" w:rsidRDefault="00B052C5" w:rsidP="00B052C5">
      <w:pPr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1、用例设计</w:t>
      </w:r>
    </w:p>
    <w:p w14:paraId="65F4C4CE" w14:textId="531E5C93" w:rsidR="00B052C5" w:rsidRPr="00DA355E" w:rsidRDefault="00B052C5" w:rsidP="00B052C5">
      <w:pPr>
        <w:ind w:firstLineChars="200"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测试场景主要面向</w:t>
      </w:r>
      <w:r w:rsidR="002C4C62" w:rsidRPr="00DA355E">
        <w:rPr>
          <w:rFonts w:ascii="微软雅黑" w:eastAsia="微软雅黑" w:hAnsi="微软雅黑" w:hint="eastAsia"/>
        </w:rPr>
        <w:t>多模态场景</w:t>
      </w:r>
      <w:r w:rsidRPr="00DA355E">
        <w:rPr>
          <w:rFonts w:ascii="微软雅黑" w:eastAsia="微软雅黑" w:hAnsi="微软雅黑" w:hint="eastAsia"/>
        </w:rPr>
        <w:t>，提供一个多模态知识库（多模态文档及对应处理后文本、验证集QA对和测试QA对）。其中给定公开数据集（</w:t>
      </w:r>
      <w:r w:rsidRPr="00DA355E">
        <w:rPr>
          <w:rFonts w:ascii="微软雅黑" w:eastAsia="微软雅黑" w:hAnsi="微软雅黑"/>
        </w:rPr>
        <w:t>UnidocBench</w:t>
      </w:r>
      <w:r w:rsidR="0044660B" w:rsidRPr="00DA355E">
        <w:rPr>
          <w:rFonts w:ascii="微软雅黑" w:eastAsia="微软雅黑" w:hAnsi="微软雅黑"/>
        </w:rPr>
        <w:t>-100</w:t>
      </w:r>
      <w:r w:rsidRPr="00DA355E">
        <w:rPr>
          <w:rFonts w:ascii="微软雅黑" w:eastAsia="微软雅黑" w:hAnsi="微软雅黑" w:hint="eastAsia"/>
        </w:rPr>
        <w:t>）、现网业务数据集（不公开）。参赛者需要设计多模态表征与检索算法，提升多模态问答准确率。</w:t>
      </w:r>
    </w:p>
    <w:p w14:paraId="7648AE5C" w14:textId="78C87C6F" w:rsidR="00B052C5" w:rsidRPr="00DA355E" w:rsidRDefault="00B052C5" w:rsidP="00B052C5">
      <w:pPr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2、</w:t>
      </w:r>
      <w:r w:rsidR="00C37487" w:rsidRPr="00DA355E">
        <w:rPr>
          <w:rFonts w:ascii="微软雅黑" w:eastAsia="微软雅黑" w:hAnsi="微软雅黑" w:hint="eastAsia"/>
        </w:rPr>
        <w:t>embedding、</w:t>
      </w:r>
      <w:r w:rsidRPr="00DA355E">
        <w:rPr>
          <w:rFonts w:ascii="微软雅黑" w:eastAsia="微软雅黑" w:hAnsi="微软雅黑" w:hint="eastAsia"/>
        </w:rPr>
        <w:t>大模型、开源数据库约束</w:t>
      </w:r>
    </w:p>
    <w:p w14:paraId="3792E69E" w14:textId="0A66B1CB" w:rsidR="00C37487" w:rsidRPr="00DA355E" w:rsidRDefault="00C37487" w:rsidP="00B052C5">
      <w:pPr>
        <w:ind w:firstLine="420"/>
        <w:rPr>
          <w:rFonts w:ascii="微软雅黑" w:eastAsia="微软雅黑" w:hAnsi="微软雅黑"/>
        </w:rPr>
      </w:pPr>
      <w:proofErr w:type="spellStart"/>
      <w:r w:rsidRPr="00DA355E">
        <w:rPr>
          <w:rFonts w:ascii="微软雅黑" w:eastAsia="微软雅黑" w:hAnsi="微软雅黑" w:hint="eastAsia"/>
        </w:rPr>
        <w:t>a</w:t>
      </w:r>
      <w:proofErr w:type="spellEnd"/>
      <w:r w:rsidRPr="00DA355E">
        <w:rPr>
          <w:rFonts w:ascii="微软雅黑" w:eastAsia="微软雅黑" w:hAnsi="微软雅黑" w:hint="eastAsia"/>
        </w:rPr>
        <w:t>）embedding模型约束：文本</w:t>
      </w:r>
      <w:r w:rsidR="0044660B" w:rsidRPr="00DA355E">
        <w:rPr>
          <w:rFonts w:ascii="微软雅黑" w:eastAsia="微软雅黑" w:hAnsi="微软雅黑" w:hint="eastAsia"/>
        </w:rPr>
        <w:t>和多模态</w:t>
      </w:r>
      <w:r w:rsidRPr="00DA355E">
        <w:rPr>
          <w:rFonts w:ascii="微软雅黑" w:eastAsia="微软雅黑" w:hAnsi="微软雅黑" w:hint="eastAsia"/>
        </w:rPr>
        <w:t>（bge</w:t>
      </w:r>
      <w:r w:rsidRPr="00DA355E">
        <w:rPr>
          <w:rFonts w:ascii="微软雅黑" w:eastAsia="微软雅黑" w:hAnsi="微软雅黑"/>
        </w:rPr>
        <w:t>-</w:t>
      </w:r>
      <w:r w:rsidRPr="00DA355E">
        <w:rPr>
          <w:rFonts w:ascii="微软雅黑" w:eastAsia="微软雅黑" w:hAnsi="微软雅黑" w:hint="eastAsia"/>
        </w:rPr>
        <w:t>m</w:t>
      </w:r>
      <w:r w:rsidRPr="00DA355E">
        <w:rPr>
          <w:rFonts w:ascii="微软雅黑" w:eastAsia="微软雅黑" w:hAnsi="微软雅黑"/>
        </w:rPr>
        <w:t>3</w:t>
      </w:r>
      <w:r w:rsidR="0044660B" w:rsidRPr="00DA355E">
        <w:rPr>
          <w:rFonts w:ascii="微软雅黑" w:eastAsia="微软雅黑" w:hAnsi="微软雅黑"/>
        </w:rPr>
        <w:t xml:space="preserve"> (</w:t>
      </w:r>
      <w:r w:rsidR="005D5CAE" w:rsidRPr="00DA355E">
        <w:rPr>
          <w:rFonts w:ascii="微软雅黑" w:eastAsia="微软雅黑" w:hAnsi="微软雅黑"/>
        </w:rPr>
        <w:t>1 910</w:t>
      </w:r>
      <w:r w:rsidR="005D5CAE" w:rsidRPr="00DA355E">
        <w:rPr>
          <w:rFonts w:ascii="微软雅黑" w:eastAsia="微软雅黑" w:hAnsi="微软雅黑" w:hint="eastAsia"/>
        </w:rPr>
        <w:t>B</w:t>
      </w:r>
      <w:r w:rsidR="005D5CAE" w:rsidRPr="00DA355E">
        <w:rPr>
          <w:rFonts w:ascii="微软雅黑" w:eastAsia="微软雅黑" w:hAnsi="微软雅黑"/>
        </w:rPr>
        <w:t xml:space="preserve">3 </w:t>
      </w:r>
      <w:r w:rsidR="005D5CAE" w:rsidRPr="00DA355E">
        <w:rPr>
          <w:rFonts w:ascii="微软雅黑" w:eastAsia="微软雅黑" w:hAnsi="微软雅黑" w:hint="eastAsia"/>
        </w:rPr>
        <w:t>NPU</w:t>
      </w:r>
      <w:r w:rsidR="005D5CAE" w:rsidRPr="00DA355E">
        <w:rPr>
          <w:rFonts w:ascii="微软雅黑" w:eastAsia="微软雅黑" w:hAnsi="微软雅黑"/>
        </w:rPr>
        <w:t xml:space="preserve"> </w:t>
      </w:r>
      <w:r w:rsidR="005D5CAE" w:rsidRPr="00DA355E">
        <w:rPr>
          <w:rFonts w:ascii="微软雅黑" w:eastAsia="微软雅黑" w:hAnsi="微软雅黑" w:hint="eastAsia"/>
        </w:rPr>
        <w:t>with</w:t>
      </w:r>
      <w:r w:rsidR="005D5CAE" w:rsidRPr="00DA355E">
        <w:rPr>
          <w:rFonts w:ascii="微软雅黑" w:eastAsia="微软雅黑" w:hAnsi="微软雅黑"/>
        </w:rPr>
        <w:t xml:space="preserve"> </w:t>
      </w:r>
      <w:proofErr w:type="spellStart"/>
      <w:r w:rsidR="005D5CAE" w:rsidRPr="00DA355E">
        <w:rPr>
          <w:rFonts w:ascii="微软雅黑" w:eastAsia="微软雅黑" w:hAnsi="微软雅黑" w:hint="eastAsia"/>
        </w:rPr>
        <w:t>vLLM</w:t>
      </w:r>
      <w:proofErr w:type="spellEnd"/>
      <w:r w:rsidR="0044660B" w:rsidRPr="00DA355E">
        <w:rPr>
          <w:rFonts w:ascii="微软雅黑" w:eastAsia="微软雅黑" w:hAnsi="微软雅黑"/>
        </w:rPr>
        <w:t>)</w:t>
      </w:r>
      <w:r w:rsidR="0044660B" w:rsidRPr="00DA355E">
        <w:rPr>
          <w:rFonts w:ascii="微软雅黑" w:eastAsia="微软雅黑" w:hAnsi="微软雅黑" w:hint="eastAsia"/>
        </w:rPr>
        <w:t>）</w:t>
      </w:r>
    </w:p>
    <w:p w14:paraId="5D55FB6D" w14:textId="07AD72A3" w:rsidR="00B052C5" w:rsidRPr="00DA355E" w:rsidRDefault="00C37487" w:rsidP="00B052C5">
      <w:pPr>
        <w:ind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b）</w:t>
      </w:r>
      <w:r w:rsidR="00B052C5" w:rsidRPr="00DA355E">
        <w:rPr>
          <w:rFonts w:ascii="微软雅黑" w:eastAsia="微软雅黑" w:hAnsi="微软雅黑" w:hint="eastAsia"/>
        </w:rPr>
        <w:t>大模型约束：采用统一多模态大模型（</w:t>
      </w:r>
      <w:r w:rsidR="0044660B" w:rsidRPr="00DA355E">
        <w:rPr>
          <w:rFonts w:ascii="微软雅黑" w:eastAsia="微软雅黑" w:hAnsi="微软雅黑"/>
        </w:rPr>
        <w:t>Qwen3-VL-8B-Instruct</w:t>
      </w:r>
      <w:r w:rsidR="005D5CAE" w:rsidRPr="00DA355E">
        <w:rPr>
          <w:rFonts w:ascii="微软雅黑" w:eastAsia="微软雅黑" w:hAnsi="微软雅黑"/>
        </w:rPr>
        <w:t xml:space="preserve"> </w:t>
      </w:r>
      <w:r w:rsidR="0044660B" w:rsidRPr="00DA355E">
        <w:rPr>
          <w:rFonts w:ascii="微软雅黑" w:eastAsia="微软雅黑" w:hAnsi="微软雅黑"/>
        </w:rPr>
        <w:t>(</w:t>
      </w:r>
      <w:r w:rsidR="005D5CAE" w:rsidRPr="00DA355E">
        <w:rPr>
          <w:rFonts w:ascii="微软雅黑" w:eastAsia="微软雅黑" w:hAnsi="微软雅黑"/>
        </w:rPr>
        <w:t>2 910</w:t>
      </w:r>
      <w:r w:rsidR="005D5CAE" w:rsidRPr="00DA355E">
        <w:rPr>
          <w:rFonts w:ascii="微软雅黑" w:eastAsia="微软雅黑" w:hAnsi="微软雅黑" w:hint="eastAsia"/>
        </w:rPr>
        <w:t>B</w:t>
      </w:r>
      <w:r w:rsidR="005D5CAE" w:rsidRPr="00DA355E">
        <w:rPr>
          <w:rFonts w:ascii="微软雅黑" w:eastAsia="微软雅黑" w:hAnsi="微软雅黑"/>
        </w:rPr>
        <w:t xml:space="preserve">3 </w:t>
      </w:r>
      <w:r w:rsidR="005D5CAE" w:rsidRPr="00DA355E">
        <w:rPr>
          <w:rFonts w:ascii="微软雅黑" w:eastAsia="微软雅黑" w:hAnsi="微软雅黑" w:hint="eastAsia"/>
        </w:rPr>
        <w:t>NPU</w:t>
      </w:r>
      <w:r w:rsidR="005D5CAE" w:rsidRPr="00DA355E">
        <w:rPr>
          <w:rFonts w:ascii="微软雅黑" w:eastAsia="微软雅黑" w:hAnsi="微软雅黑"/>
        </w:rPr>
        <w:t xml:space="preserve"> </w:t>
      </w:r>
      <w:r w:rsidR="005D5CAE" w:rsidRPr="00DA355E">
        <w:rPr>
          <w:rFonts w:ascii="微软雅黑" w:eastAsia="微软雅黑" w:hAnsi="微软雅黑" w:hint="eastAsia"/>
        </w:rPr>
        <w:t>with</w:t>
      </w:r>
      <w:r w:rsidR="005D5CAE" w:rsidRPr="00DA355E">
        <w:rPr>
          <w:rFonts w:ascii="微软雅黑" w:eastAsia="微软雅黑" w:hAnsi="微软雅黑"/>
        </w:rPr>
        <w:t xml:space="preserve"> </w:t>
      </w:r>
      <w:proofErr w:type="spellStart"/>
      <w:r w:rsidR="005D5CAE" w:rsidRPr="00DA355E">
        <w:rPr>
          <w:rFonts w:ascii="微软雅黑" w:eastAsia="微软雅黑" w:hAnsi="微软雅黑" w:hint="eastAsia"/>
        </w:rPr>
        <w:t>vLLM</w:t>
      </w:r>
      <w:proofErr w:type="spellEnd"/>
      <w:r w:rsidR="0044660B" w:rsidRPr="00DA355E">
        <w:rPr>
          <w:rFonts w:ascii="微软雅黑" w:eastAsia="微软雅黑" w:hAnsi="微软雅黑"/>
        </w:rPr>
        <w:t>)</w:t>
      </w:r>
      <w:r w:rsidR="00B052C5" w:rsidRPr="00DA355E">
        <w:rPr>
          <w:rFonts w:ascii="微软雅黑" w:eastAsia="微软雅黑" w:hAnsi="微软雅黑" w:hint="eastAsia"/>
        </w:rPr>
        <w:t>）</w:t>
      </w:r>
    </w:p>
    <w:p w14:paraId="223F0B62" w14:textId="1B386B6F" w:rsidR="0044660B" w:rsidRPr="00DA355E" w:rsidRDefault="0044660B" w:rsidP="0044660B">
      <w:pPr>
        <w:ind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c</w:t>
      </w:r>
      <w:r w:rsidRPr="00DA355E">
        <w:rPr>
          <w:rFonts w:ascii="微软雅黑" w:eastAsia="微软雅黑" w:hAnsi="微软雅黑"/>
        </w:rPr>
        <w:t xml:space="preserve">) </w:t>
      </w:r>
      <w:r w:rsidRPr="00DA355E">
        <w:rPr>
          <w:rFonts w:ascii="微软雅黑" w:eastAsia="微软雅黑" w:hAnsi="微软雅黑" w:hint="eastAsia"/>
        </w:rPr>
        <w:t>重排模型和判断模型（</w:t>
      </w:r>
      <w:r w:rsidR="005D5CAE" w:rsidRPr="00DA355E">
        <w:rPr>
          <w:rFonts w:ascii="微软雅黑" w:eastAsia="微软雅黑" w:hAnsi="微软雅黑"/>
        </w:rPr>
        <w:t>bge-reranker-v2-m3</w:t>
      </w:r>
      <w:r w:rsidRPr="00DA355E">
        <w:rPr>
          <w:rFonts w:ascii="微软雅黑" w:eastAsia="微软雅黑" w:hAnsi="微软雅黑"/>
        </w:rPr>
        <w:t xml:space="preserve"> (</w:t>
      </w:r>
      <w:r w:rsidR="005D5CAE" w:rsidRPr="00DA355E">
        <w:rPr>
          <w:rFonts w:ascii="微软雅黑" w:eastAsia="微软雅黑" w:hAnsi="微软雅黑"/>
        </w:rPr>
        <w:t>1 910</w:t>
      </w:r>
      <w:r w:rsidR="005D5CAE" w:rsidRPr="00DA355E">
        <w:rPr>
          <w:rFonts w:ascii="微软雅黑" w:eastAsia="微软雅黑" w:hAnsi="微软雅黑" w:hint="eastAsia"/>
        </w:rPr>
        <w:t>B</w:t>
      </w:r>
      <w:r w:rsidR="005D5CAE" w:rsidRPr="00DA355E">
        <w:rPr>
          <w:rFonts w:ascii="微软雅黑" w:eastAsia="微软雅黑" w:hAnsi="微软雅黑"/>
        </w:rPr>
        <w:t xml:space="preserve">3 </w:t>
      </w:r>
      <w:r w:rsidR="005D5CAE" w:rsidRPr="00DA355E">
        <w:rPr>
          <w:rFonts w:ascii="微软雅黑" w:eastAsia="微软雅黑" w:hAnsi="微软雅黑" w:hint="eastAsia"/>
        </w:rPr>
        <w:t>NPU</w:t>
      </w:r>
      <w:r w:rsidR="005D5CAE" w:rsidRPr="00DA355E">
        <w:rPr>
          <w:rFonts w:ascii="微软雅黑" w:eastAsia="微软雅黑" w:hAnsi="微软雅黑"/>
        </w:rPr>
        <w:t xml:space="preserve"> </w:t>
      </w:r>
      <w:r w:rsidR="005D5CAE" w:rsidRPr="00DA355E">
        <w:rPr>
          <w:rFonts w:ascii="微软雅黑" w:eastAsia="微软雅黑" w:hAnsi="微软雅黑" w:hint="eastAsia"/>
        </w:rPr>
        <w:t>with</w:t>
      </w:r>
      <w:r w:rsidR="005D5CAE" w:rsidRPr="00DA355E">
        <w:rPr>
          <w:rFonts w:ascii="微软雅黑" w:eastAsia="微软雅黑" w:hAnsi="微软雅黑"/>
        </w:rPr>
        <w:t xml:space="preserve"> </w:t>
      </w:r>
      <w:proofErr w:type="spellStart"/>
      <w:r w:rsidR="005D5CAE" w:rsidRPr="00DA355E">
        <w:rPr>
          <w:rFonts w:ascii="微软雅黑" w:eastAsia="微软雅黑" w:hAnsi="微软雅黑" w:hint="eastAsia"/>
        </w:rPr>
        <w:t>vLLM</w:t>
      </w:r>
      <w:proofErr w:type="spellEnd"/>
      <w:r w:rsidRPr="00DA355E">
        <w:rPr>
          <w:rFonts w:ascii="微软雅黑" w:eastAsia="微软雅黑" w:hAnsi="微软雅黑"/>
        </w:rPr>
        <w:t>)</w:t>
      </w:r>
      <w:r w:rsidRPr="00DA355E">
        <w:rPr>
          <w:rFonts w:ascii="微软雅黑" w:eastAsia="微软雅黑" w:hAnsi="微软雅黑" w:hint="eastAsia"/>
        </w:rPr>
        <w:t xml:space="preserve">， </w:t>
      </w:r>
      <w:r w:rsidR="005D5CAE" w:rsidRPr="00DA355E">
        <w:rPr>
          <w:rFonts w:ascii="微软雅黑" w:eastAsia="微软雅黑" w:hAnsi="微软雅黑"/>
        </w:rPr>
        <w:t xml:space="preserve"> Qwen3-VL-8B-Instruct</w:t>
      </w:r>
      <w:r w:rsidR="005D5CAE" w:rsidRPr="00DA355E">
        <w:rPr>
          <w:rFonts w:ascii="微软雅黑" w:eastAsia="微软雅黑" w:hAnsi="微软雅黑" w:hint="eastAsia"/>
        </w:rPr>
        <w:t>（同 b）</w:t>
      </w:r>
      <w:r w:rsidRPr="00DA355E">
        <w:rPr>
          <w:rFonts w:ascii="微软雅黑" w:eastAsia="微软雅黑" w:hAnsi="微软雅黑" w:hint="eastAsia"/>
        </w:rPr>
        <w:t>）</w:t>
      </w:r>
    </w:p>
    <w:p w14:paraId="469B761D" w14:textId="5FAC3E74" w:rsidR="00B052C5" w:rsidRPr="00DA355E" w:rsidRDefault="0044660B" w:rsidP="00B052C5">
      <w:pPr>
        <w:ind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/>
        </w:rPr>
        <w:t>d</w:t>
      </w:r>
      <w:r w:rsidR="00C37487" w:rsidRPr="00DA355E">
        <w:rPr>
          <w:rFonts w:ascii="微软雅黑" w:eastAsia="微软雅黑" w:hAnsi="微软雅黑" w:hint="eastAsia"/>
        </w:rPr>
        <w:t>）</w:t>
      </w:r>
      <w:r w:rsidR="00B052C5" w:rsidRPr="00DA355E">
        <w:rPr>
          <w:rFonts w:ascii="微软雅黑" w:eastAsia="微软雅黑" w:hAnsi="微软雅黑" w:hint="eastAsia"/>
        </w:rPr>
        <w:t>开源向量数据库约束：采用统一向量开源数据库（</w:t>
      </w:r>
      <w:r w:rsidR="00627E2D" w:rsidRPr="00DA355E">
        <w:rPr>
          <w:rFonts w:ascii="微软雅黑" w:eastAsia="微软雅黑" w:hAnsi="微软雅黑"/>
        </w:rPr>
        <w:t>(</w:t>
      </w:r>
      <w:proofErr w:type="spellStart"/>
      <w:r w:rsidR="00627E2D" w:rsidRPr="00DA355E">
        <w:rPr>
          <w:rFonts w:ascii="微软雅黑" w:eastAsia="微软雅黑" w:hAnsi="微软雅黑"/>
        </w:rPr>
        <w:t>nanovector</w:t>
      </w:r>
      <w:proofErr w:type="spellEnd"/>
      <w:r w:rsidR="00627E2D" w:rsidRPr="00DA355E">
        <w:rPr>
          <w:rFonts w:ascii="微软雅黑" w:eastAsia="微软雅黑" w:hAnsi="微软雅黑"/>
        </w:rPr>
        <w:t xml:space="preserve"> </w:t>
      </w:r>
      <w:proofErr w:type="spellStart"/>
      <w:r w:rsidR="00627E2D" w:rsidRPr="00DA355E">
        <w:rPr>
          <w:rFonts w:ascii="微软雅黑" w:eastAsia="微软雅黑" w:hAnsi="微软雅黑"/>
        </w:rPr>
        <w:t>db</w:t>
      </w:r>
      <w:proofErr w:type="spellEnd"/>
      <w:r w:rsidR="00B052C5" w:rsidRPr="00DA355E">
        <w:rPr>
          <w:rFonts w:ascii="微软雅黑" w:eastAsia="微软雅黑" w:hAnsi="微软雅黑" w:hint="eastAsia"/>
        </w:rPr>
        <w:t>）</w:t>
      </w:r>
    </w:p>
    <w:p w14:paraId="550F177E" w14:textId="73974731" w:rsidR="00B052C5" w:rsidRPr="00DA355E" w:rsidRDefault="00B052C5" w:rsidP="00B052C5">
      <w:pPr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3、得分设计</w:t>
      </w:r>
    </w:p>
    <w:p w14:paraId="3F051843" w14:textId="5EDA737F" w:rsidR="00B052C5" w:rsidRPr="00DA355E" w:rsidRDefault="00B052C5" w:rsidP="00B052C5">
      <w:pPr>
        <w:ind w:firstLineChars="200"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优先考虑规定时间内对比基线算法推理精度。</w:t>
      </w:r>
    </w:p>
    <w:p w14:paraId="763AFC59" w14:textId="581F8D98" w:rsidR="00B052C5" w:rsidRPr="00DA355E" w:rsidRDefault="00B052C5" w:rsidP="00B052C5">
      <w:pPr>
        <w:pStyle w:val="1"/>
        <w:numPr>
          <w:ilvl w:val="0"/>
          <w:numId w:val="2"/>
        </w:numPr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评分标准</w:t>
      </w:r>
    </w:p>
    <w:p w14:paraId="315E9ED6" w14:textId="69B4A7C5" w:rsidR="00B052C5" w:rsidRPr="00DA355E" w:rsidRDefault="00B052C5" w:rsidP="00B052C5">
      <w:pPr>
        <w:ind w:firstLineChars="200"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积分规则如下：</w:t>
      </w:r>
    </w:p>
    <w:p w14:paraId="578E7D9E" w14:textId="4362D341" w:rsidR="00B052C5" w:rsidRPr="00DA355E" w:rsidRDefault="00B052C5" w:rsidP="00B052C5">
      <w:pPr>
        <w:pStyle w:val="a7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精度得分=</w:t>
      </w:r>
      <w:r w:rsidRPr="00DA355E">
        <w:rPr>
          <w:rFonts w:ascii="微软雅黑" w:eastAsia="微软雅黑" w:hAnsi="微软雅黑"/>
        </w:rPr>
        <w:t xml:space="preserve">100 * </w:t>
      </w:r>
      <w:r w:rsidRPr="00DA355E">
        <w:rPr>
          <w:rFonts w:ascii="微软雅黑" w:eastAsia="微软雅黑" w:hAnsi="微软雅黑" w:hint="eastAsia"/>
        </w:rPr>
        <w:t>Accuracy，其中出题组采用同一大模型进行精度判断获得</w:t>
      </w:r>
      <w:r w:rsidRPr="00DA355E">
        <w:rPr>
          <w:rFonts w:ascii="微软雅黑" w:eastAsia="微软雅黑" w:hAnsi="微软雅黑"/>
        </w:rPr>
        <w:t>Accuracy</w:t>
      </w:r>
      <w:r w:rsidRPr="00DA355E">
        <w:rPr>
          <w:rFonts w:ascii="微软雅黑" w:eastAsia="微软雅黑" w:hAnsi="微软雅黑" w:hint="eastAsia"/>
        </w:rPr>
        <w:t>，</w:t>
      </w:r>
      <w:r w:rsidRPr="00DA355E">
        <w:rPr>
          <w:rFonts w:ascii="微软雅黑" w:eastAsia="微软雅黑" w:hAnsi="微软雅黑"/>
        </w:rPr>
        <w:t>0</w:t>
      </w:r>
      <w:r w:rsidRPr="00DA355E">
        <w:rPr>
          <w:rFonts w:ascii="微软雅黑" w:eastAsia="微软雅黑" w:hAnsi="微软雅黑" w:hint="eastAsia"/>
        </w:rPr>
        <w:t>&lt;</w:t>
      </w:r>
      <w:r w:rsidRPr="00DA355E">
        <w:rPr>
          <w:rFonts w:ascii="微软雅黑" w:eastAsia="微软雅黑" w:hAnsi="微软雅黑"/>
        </w:rPr>
        <w:t>=</w:t>
      </w:r>
      <w:r w:rsidRPr="00DA355E">
        <w:rPr>
          <w:rFonts w:ascii="微软雅黑" w:eastAsia="微软雅黑" w:hAnsi="微软雅黑" w:hint="eastAsia"/>
        </w:rPr>
        <w:t>Accuracy</w:t>
      </w:r>
      <w:r w:rsidRPr="00DA355E">
        <w:rPr>
          <w:rFonts w:ascii="微软雅黑" w:eastAsia="微软雅黑" w:hAnsi="微软雅黑"/>
        </w:rPr>
        <w:t xml:space="preserve"> </w:t>
      </w:r>
      <w:r w:rsidRPr="00DA355E">
        <w:rPr>
          <w:rFonts w:ascii="微软雅黑" w:eastAsia="微软雅黑" w:hAnsi="微软雅黑" w:hint="eastAsia"/>
        </w:rPr>
        <w:t>&lt;</w:t>
      </w:r>
      <w:r w:rsidRPr="00DA355E">
        <w:rPr>
          <w:rFonts w:ascii="微软雅黑" w:eastAsia="微软雅黑" w:hAnsi="微软雅黑"/>
        </w:rPr>
        <w:t>=1</w:t>
      </w:r>
    </w:p>
    <w:p w14:paraId="16004B4A" w14:textId="3DF13D7B" w:rsidR="00B052C5" w:rsidRPr="00DA355E" w:rsidRDefault="00B052C5" w:rsidP="00B052C5">
      <w:pPr>
        <w:pStyle w:val="a7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检索</w:t>
      </w:r>
      <w:r w:rsidR="0061153B" w:rsidRPr="00DA355E">
        <w:rPr>
          <w:rFonts w:ascii="微软雅黑" w:eastAsia="微软雅黑" w:hAnsi="微软雅黑" w:hint="eastAsia"/>
        </w:rPr>
        <w:t>时延</w:t>
      </w:r>
      <w:r w:rsidR="00463EC1" w:rsidRPr="00DA355E">
        <w:rPr>
          <w:rFonts w:ascii="微软雅黑" w:eastAsia="微软雅黑" w:hAnsi="微软雅黑" w:hint="eastAsia"/>
        </w:rPr>
        <w:t>得分</w:t>
      </w:r>
      <w:r w:rsidRPr="00DA355E">
        <w:rPr>
          <w:rFonts w:ascii="微软雅黑" w:eastAsia="微软雅黑" w:hAnsi="微软雅黑" w:hint="eastAsia"/>
        </w:rPr>
        <w:t>=</w:t>
      </w:r>
      <w:r w:rsidR="00E10E30" w:rsidRPr="00DA355E">
        <w:rPr>
          <w:rFonts w:ascii="微软雅黑" w:eastAsia="微软雅黑" w:hAnsi="微软雅黑" w:hint="eastAsia"/>
        </w:rPr>
        <w:t>α</w:t>
      </w:r>
      <w:r w:rsidR="00463EC1" w:rsidRPr="00DA355E">
        <w:rPr>
          <w:rFonts w:ascii="微软雅黑" w:eastAsia="微软雅黑" w:hAnsi="微软雅黑"/>
        </w:rPr>
        <w:t xml:space="preserve"> * </w:t>
      </w:r>
      <w:r w:rsidRPr="00DA355E">
        <w:rPr>
          <w:rFonts w:ascii="微软雅黑" w:eastAsia="微软雅黑" w:hAnsi="微软雅黑" w:hint="eastAsia"/>
        </w:rPr>
        <w:t>m</w:t>
      </w:r>
      <w:r w:rsidR="00463EC1" w:rsidRPr="00DA355E">
        <w:rPr>
          <w:rFonts w:ascii="微软雅黑" w:eastAsia="微软雅黑" w:hAnsi="微软雅黑" w:hint="eastAsia"/>
        </w:rPr>
        <w:t>in</w:t>
      </w:r>
      <w:r w:rsidRPr="00DA355E">
        <w:rPr>
          <w:rFonts w:ascii="微软雅黑" w:eastAsia="微软雅黑" w:hAnsi="微软雅黑" w:hint="eastAsia"/>
        </w:rPr>
        <w:t xml:space="preserve">（（执行时间 </w:t>
      </w:r>
      <w:r w:rsidR="0044660B" w:rsidRPr="00DA355E">
        <w:rPr>
          <w:rFonts w:ascii="微软雅黑" w:eastAsia="微软雅黑" w:hAnsi="微软雅黑"/>
        </w:rPr>
        <w:t>–</w:t>
      </w:r>
      <w:r w:rsidRPr="00DA355E">
        <w:rPr>
          <w:rFonts w:ascii="微软雅黑" w:eastAsia="微软雅黑" w:hAnsi="微软雅黑"/>
        </w:rPr>
        <w:t xml:space="preserve"> </w:t>
      </w:r>
      <w:r w:rsidR="0044660B" w:rsidRPr="00DA355E">
        <w:rPr>
          <w:rFonts w:ascii="微软雅黑" w:eastAsia="微软雅黑" w:hAnsi="微软雅黑" w:hint="eastAsia"/>
        </w:rPr>
        <w:t>基线</w:t>
      </w:r>
      <w:r w:rsidRPr="00DA355E">
        <w:rPr>
          <w:rFonts w:ascii="微软雅黑" w:eastAsia="微软雅黑" w:hAnsi="微软雅黑" w:hint="eastAsia"/>
        </w:rPr>
        <w:t>时间）</w:t>
      </w:r>
      <w:r w:rsidRPr="00DA355E">
        <w:rPr>
          <w:rFonts w:ascii="微软雅黑" w:eastAsia="微软雅黑" w:hAnsi="微软雅黑"/>
        </w:rPr>
        <w:t xml:space="preserve">/ </w:t>
      </w:r>
      <w:r w:rsidR="0044660B" w:rsidRPr="00DA355E">
        <w:rPr>
          <w:rFonts w:ascii="微软雅黑" w:eastAsia="微软雅黑" w:hAnsi="微软雅黑" w:cs="微软雅黑" w:hint="eastAsia"/>
        </w:rPr>
        <w:t>基线</w:t>
      </w:r>
      <w:r w:rsidRPr="00DA355E">
        <w:rPr>
          <w:rFonts w:ascii="微软雅黑" w:eastAsia="微软雅黑" w:hAnsi="微软雅黑" w:cs="微软雅黑" w:hint="eastAsia"/>
        </w:rPr>
        <w:t>时间</w:t>
      </w:r>
      <w:r w:rsidR="006E7F99" w:rsidRPr="00DA355E">
        <w:rPr>
          <w:rFonts w:ascii="微软雅黑" w:eastAsia="微软雅黑" w:hAnsi="微软雅黑" w:cs="微软雅黑" w:hint="eastAsia"/>
        </w:rPr>
        <w:t xml:space="preserve">， </w:t>
      </w:r>
      <w:r w:rsidR="00E10E30" w:rsidRPr="00DA355E">
        <w:rPr>
          <w:rFonts w:ascii="微软雅黑" w:eastAsia="微软雅黑" w:hAnsi="微软雅黑" w:cs="微软雅黑"/>
        </w:rPr>
        <w:t>1</w:t>
      </w:r>
      <w:r w:rsidRPr="00DA355E">
        <w:rPr>
          <w:rFonts w:ascii="微软雅黑" w:eastAsia="微软雅黑" w:hAnsi="微软雅黑" w:cs="微软雅黑" w:hint="eastAsia"/>
        </w:rPr>
        <w:t>）</w:t>
      </w:r>
      <w:r w:rsidR="0034450A" w:rsidRPr="00DA355E">
        <w:rPr>
          <w:rFonts w:ascii="微软雅黑" w:eastAsia="微软雅黑" w:hAnsi="微软雅黑" w:cs="微软雅黑" w:hint="eastAsia"/>
        </w:rPr>
        <w:t>，</w:t>
      </w:r>
      <w:r w:rsidR="0034450A" w:rsidRPr="00DA355E">
        <w:rPr>
          <w:rFonts w:ascii="微软雅黑" w:eastAsia="微软雅黑" w:hAnsi="微软雅黑" w:hint="eastAsia"/>
        </w:rPr>
        <w:t>α=</w:t>
      </w:r>
      <w:r w:rsidR="0034450A" w:rsidRPr="00DA355E">
        <w:rPr>
          <w:rFonts w:ascii="微软雅黑" w:eastAsia="微软雅黑" w:hAnsi="微软雅黑"/>
        </w:rPr>
        <w:t>1</w:t>
      </w:r>
    </w:p>
    <w:p w14:paraId="7F49BE4B" w14:textId="6AD07AF6" w:rsidR="00463EC1" w:rsidRPr="00DA355E" w:rsidRDefault="00463EC1" w:rsidP="00B052C5">
      <w:pPr>
        <w:pStyle w:val="a7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cs="微软雅黑" w:hint="eastAsia"/>
        </w:rPr>
        <w:t>构建</w:t>
      </w:r>
      <w:r w:rsidR="0061153B" w:rsidRPr="00DA355E">
        <w:rPr>
          <w:rFonts w:ascii="微软雅黑" w:eastAsia="微软雅黑" w:hAnsi="微软雅黑" w:cs="微软雅黑" w:hint="eastAsia"/>
        </w:rPr>
        <w:t>时延</w:t>
      </w:r>
      <w:r w:rsidRPr="00DA355E">
        <w:rPr>
          <w:rFonts w:ascii="微软雅黑" w:eastAsia="微软雅黑" w:hAnsi="微软雅黑" w:cs="微软雅黑" w:hint="eastAsia"/>
        </w:rPr>
        <w:t>得分</w:t>
      </w:r>
      <w:r w:rsidRPr="00DA355E">
        <w:rPr>
          <w:rFonts w:ascii="微软雅黑" w:eastAsia="微软雅黑" w:hAnsi="微软雅黑" w:hint="eastAsia"/>
        </w:rPr>
        <w:t>=</w:t>
      </w:r>
      <w:r w:rsidR="00E10E30" w:rsidRPr="00DA355E">
        <w:rPr>
          <w:rFonts w:ascii="微软雅黑" w:eastAsia="微软雅黑" w:hAnsi="微软雅黑" w:hint="eastAsia"/>
        </w:rPr>
        <w:t>β</w:t>
      </w:r>
      <w:r w:rsidRPr="00DA355E">
        <w:rPr>
          <w:rFonts w:ascii="微软雅黑" w:eastAsia="微软雅黑" w:hAnsi="微软雅黑"/>
        </w:rPr>
        <w:t xml:space="preserve"> * </w:t>
      </w:r>
      <w:r w:rsidRPr="00DA355E">
        <w:rPr>
          <w:rFonts w:ascii="微软雅黑" w:eastAsia="微软雅黑" w:hAnsi="微软雅黑" w:hint="eastAsia"/>
        </w:rPr>
        <w:t xml:space="preserve">min（（执行时间 </w:t>
      </w:r>
      <w:r w:rsidRPr="00DA355E">
        <w:rPr>
          <w:rFonts w:ascii="微软雅黑" w:eastAsia="微软雅黑" w:hAnsi="微软雅黑"/>
        </w:rPr>
        <w:t xml:space="preserve">– </w:t>
      </w:r>
      <w:r w:rsidRPr="00DA355E">
        <w:rPr>
          <w:rFonts w:ascii="微软雅黑" w:eastAsia="微软雅黑" w:hAnsi="微软雅黑" w:hint="eastAsia"/>
        </w:rPr>
        <w:t>基线时间）</w:t>
      </w:r>
      <w:r w:rsidRPr="00DA355E">
        <w:rPr>
          <w:rFonts w:ascii="微软雅黑" w:eastAsia="微软雅黑" w:hAnsi="微软雅黑"/>
        </w:rPr>
        <w:t xml:space="preserve">/ </w:t>
      </w:r>
      <w:r w:rsidRPr="00DA355E">
        <w:rPr>
          <w:rFonts w:ascii="微软雅黑" w:eastAsia="微软雅黑" w:hAnsi="微软雅黑" w:cs="微软雅黑" w:hint="eastAsia"/>
        </w:rPr>
        <w:t>基线时间</w:t>
      </w:r>
      <w:r w:rsidR="006E7F99" w:rsidRPr="00DA355E">
        <w:rPr>
          <w:rFonts w:ascii="微软雅黑" w:eastAsia="微软雅黑" w:hAnsi="微软雅黑" w:cs="微软雅黑" w:hint="eastAsia"/>
        </w:rPr>
        <w:t xml:space="preserve">， </w:t>
      </w:r>
      <w:r w:rsidR="00E10E30" w:rsidRPr="00DA355E">
        <w:rPr>
          <w:rFonts w:ascii="微软雅黑" w:eastAsia="微软雅黑" w:hAnsi="微软雅黑" w:cs="微软雅黑"/>
        </w:rPr>
        <w:t>1</w:t>
      </w:r>
      <w:r w:rsidRPr="00DA355E">
        <w:rPr>
          <w:rFonts w:ascii="微软雅黑" w:eastAsia="微软雅黑" w:hAnsi="微软雅黑" w:cs="微软雅黑" w:hint="eastAsia"/>
        </w:rPr>
        <w:t>）</w:t>
      </w:r>
      <w:r w:rsidR="0034450A" w:rsidRPr="00DA355E">
        <w:rPr>
          <w:rFonts w:ascii="微软雅黑" w:eastAsia="微软雅黑" w:hAnsi="微软雅黑" w:cs="微软雅黑" w:hint="eastAsia"/>
        </w:rPr>
        <w:t>，</w:t>
      </w:r>
      <w:r w:rsidR="0034450A" w:rsidRPr="00DA355E">
        <w:rPr>
          <w:rFonts w:ascii="微软雅黑" w:eastAsia="微软雅黑" w:hAnsi="微软雅黑" w:hint="eastAsia"/>
        </w:rPr>
        <w:t>β=</w:t>
      </w:r>
      <w:r w:rsidR="0034450A" w:rsidRPr="00DA355E">
        <w:rPr>
          <w:rFonts w:ascii="微软雅黑" w:eastAsia="微软雅黑" w:hAnsi="微软雅黑"/>
        </w:rPr>
        <w:t>5</w:t>
      </w:r>
    </w:p>
    <w:p w14:paraId="056897E8" w14:textId="4AA38C1F" w:rsidR="00B052C5" w:rsidRPr="00DA355E" w:rsidRDefault="00B052C5" w:rsidP="00B052C5">
      <w:pPr>
        <w:ind w:left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总分=精度得分</w:t>
      </w:r>
      <w:r w:rsidR="00FE28AB" w:rsidRPr="00DA355E">
        <w:rPr>
          <w:rFonts w:ascii="微软雅黑" w:eastAsia="微软雅黑" w:hAnsi="微软雅黑" w:hint="eastAsia"/>
        </w:rPr>
        <w:t xml:space="preserve"> </w:t>
      </w:r>
      <w:r w:rsidR="00250A7B" w:rsidRPr="00DA355E">
        <w:rPr>
          <w:rFonts w:ascii="微软雅黑" w:eastAsia="微软雅黑" w:hAnsi="微软雅黑"/>
        </w:rPr>
        <w:t>-</w:t>
      </w:r>
      <w:r w:rsidR="00FE28AB" w:rsidRPr="00DA355E">
        <w:rPr>
          <w:rFonts w:ascii="微软雅黑" w:eastAsia="微软雅黑" w:hAnsi="微软雅黑"/>
        </w:rPr>
        <w:t xml:space="preserve"> </w:t>
      </w:r>
      <w:r w:rsidRPr="00DA355E">
        <w:rPr>
          <w:rFonts w:ascii="微软雅黑" w:eastAsia="微软雅黑" w:hAnsi="微软雅黑" w:hint="eastAsia"/>
        </w:rPr>
        <w:t>检索</w:t>
      </w:r>
      <w:r w:rsidR="00463EC1" w:rsidRPr="00DA355E">
        <w:rPr>
          <w:rFonts w:ascii="微软雅黑" w:eastAsia="微软雅黑" w:hAnsi="微软雅黑" w:hint="eastAsia"/>
        </w:rPr>
        <w:t>得分</w:t>
      </w:r>
      <w:r w:rsidR="00FE28AB" w:rsidRPr="00DA355E">
        <w:rPr>
          <w:rFonts w:ascii="微软雅黑" w:eastAsia="微软雅黑" w:hAnsi="微软雅黑" w:hint="eastAsia"/>
        </w:rPr>
        <w:t xml:space="preserve"> </w:t>
      </w:r>
      <w:r w:rsidR="00250A7B" w:rsidRPr="00DA355E">
        <w:rPr>
          <w:rFonts w:ascii="微软雅黑" w:eastAsia="微软雅黑" w:hAnsi="微软雅黑"/>
        </w:rPr>
        <w:t>-</w:t>
      </w:r>
      <w:r w:rsidR="00FE28AB" w:rsidRPr="00DA355E">
        <w:rPr>
          <w:rFonts w:ascii="微软雅黑" w:eastAsia="微软雅黑" w:hAnsi="微软雅黑"/>
        </w:rPr>
        <w:t xml:space="preserve"> </w:t>
      </w:r>
      <w:r w:rsidR="00463EC1" w:rsidRPr="00DA355E">
        <w:rPr>
          <w:rFonts w:ascii="微软雅黑" w:eastAsia="微软雅黑" w:hAnsi="微软雅黑" w:cs="微软雅黑" w:hint="eastAsia"/>
        </w:rPr>
        <w:t>构建得分</w:t>
      </w:r>
    </w:p>
    <w:p w14:paraId="3BBDEA73" w14:textId="789E7FED" w:rsidR="00B052C5" w:rsidRPr="00DA355E" w:rsidRDefault="00B052C5" w:rsidP="00B052C5">
      <w:pPr>
        <w:ind w:firstLineChars="200"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初赛：算法精度&lt;</w:t>
      </w:r>
      <w:r w:rsidRPr="00DA355E">
        <w:rPr>
          <w:rFonts w:ascii="微软雅黑" w:eastAsia="微软雅黑" w:hAnsi="微软雅黑"/>
        </w:rPr>
        <w:t xml:space="preserve">80% </w:t>
      </w:r>
      <w:r w:rsidRPr="00DA355E">
        <w:rPr>
          <w:rFonts w:ascii="微软雅黑" w:eastAsia="微软雅黑" w:hAnsi="微软雅黑" w:hint="eastAsia"/>
        </w:rPr>
        <w:t>没有成绩，算法精度大于8</w:t>
      </w:r>
      <w:r w:rsidRPr="00DA355E">
        <w:rPr>
          <w:rFonts w:ascii="微软雅黑" w:eastAsia="微软雅黑" w:hAnsi="微软雅黑"/>
        </w:rPr>
        <w:t>0%</w:t>
      </w:r>
      <w:r w:rsidRPr="00DA355E">
        <w:rPr>
          <w:rFonts w:ascii="微软雅黑" w:eastAsia="微软雅黑" w:hAnsi="微软雅黑" w:hint="eastAsia"/>
        </w:rPr>
        <w:t>，按总分排序，分高者胜</w:t>
      </w:r>
    </w:p>
    <w:p w14:paraId="75F9A26A" w14:textId="3AF58F75" w:rsidR="00B052C5" w:rsidRPr="00DA355E" w:rsidRDefault="00B052C5" w:rsidP="00B052C5">
      <w:pPr>
        <w:ind w:firstLineChars="200" w:firstLine="42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决赛：算法精度&lt;</w:t>
      </w:r>
      <w:r w:rsidRPr="00DA355E">
        <w:rPr>
          <w:rFonts w:ascii="微软雅黑" w:eastAsia="微软雅黑" w:hAnsi="微软雅黑"/>
        </w:rPr>
        <w:t xml:space="preserve">85% </w:t>
      </w:r>
      <w:r w:rsidRPr="00DA355E">
        <w:rPr>
          <w:rFonts w:ascii="微软雅黑" w:eastAsia="微软雅黑" w:hAnsi="微软雅黑" w:hint="eastAsia"/>
        </w:rPr>
        <w:t>没有成绩，算法精度大于8</w:t>
      </w:r>
      <w:r w:rsidRPr="00DA355E">
        <w:rPr>
          <w:rFonts w:ascii="微软雅黑" w:eastAsia="微软雅黑" w:hAnsi="微软雅黑"/>
        </w:rPr>
        <w:t>5%</w:t>
      </w:r>
      <w:r w:rsidRPr="00DA355E">
        <w:rPr>
          <w:rFonts w:ascii="微软雅黑" w:eastAsia="微软雅黑" w:hAnsi="微软雅黑" w:hint="eastAsia"/>
        </w:rPr>
        <w:t>，按总分排序，分高者胜</w:t>
      </w:r>
    </w:p>
    <w:p w14:paraId="3959094B" w14:textId="6B3E960A" w:rsidR="0044660B" w:rsidRPr="00DA355E" w:rsidRDefault="0044660B" w:rsidP="0044660B">
      <w:pPr>
        <w:pStyle w:val="1"/>
        <w:numPr>
          <w:ilvl w:val="0"/>
          <w:numId w:val="2"/>
        </w:numPr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Baseline</w:t>
      </w:r>
      <w:r w:rsidRPr="00DA355E">
        <w:rPr>
          <w:rFonts w:ascii="微软雅黑" w:eastAsia="微软雅黑" w:hAnsi="微软雅黑"/>
        </w:rPr>
        <w:t xml:space="preserve"> </w:t>
      </w:r>
    </w:p>
    <w:p w14:paraId="4643A2CA" w14:textId="53D450C3" w:rsidR="0044660B" w:rsidRPr="00DA355E" w:rsidRDefault="0044660B" w:rsidP="0044660B">
      <w:pPr>
        <w:pStyle w:val="a7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代码：</w:t>
      </w:r>
      <w:r w:rsidRPr="00DA355E">
        <w:rPr>
          <w:rFonts w:ascii="微软雅黑" w:eastAsia="微软雅黑" w:hAnsi="微软雅黑"/>
        </w:rPr>
        <w:t xml:space="preserve">RAG-Anything with </w:t>
      </w:r>
      <w:proofErr w:type="spellStart"/>
      <w:r w:rsidRPr="00DA355E">
        <w:rPr>
          <w:rFonts w:ascii="微软雅黑" w:eastAsia="微软雅黑" w:hAnsi="微软雅黑"/>
        </w:rPr>
        <w:t>LightRAG</w:t>
      </w:r>
      <w:proofErr w:type="spellEnd"/>
      <w:r w:rsidRPr="00DA355E">
        <w:rPr>
          <w:rFonts w:ascii="微软雅黑" w:eastAsia="微软雅黑" w:hAnsi="微软雅黑"/>
        </w:rPr>
        <w:t>(core)</w:t>
      </w:r>
    </w:p>
    <w:p w14:paraId="2BC8F122" w14:textId="77777777" w:rsidR="0044660B" w:rsidRPr="00DA355E" w:rsidRDefault="0044660B" w:rsidP="0044660B">
      <w:pPr>
        <w:pStyle w:val="a7"/>
        <w:numPr>
          <w:ilvl w:val="1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/>
        </w:rPr>
        <w:t>https://github.com/HKUDS/RAG-Anything/tree/v1.2.9</w:t>
      </w:r>
    </w:p>
    <w:p w14:paraId="470D2E66" w14:textId="56D75F58" w:rsidR="0044660B" w:rsidRPr="00DA355E" w:rsidRDefault="0044660B" w:rsidP="0044660B">
      <w:pPr>
        <w:pStyle w:val="a7"/>
        <w:numPr>
          <w:ilvl w:val="1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/>
        </w:rPr>
        <w:t>https://github.com/HKUDS/LightRAG/tree/v1.4.9.11</w:t>
      </w:r>
    </w:p>
    <w:p w14:paraId="5947A526" w14:textId="1D750345" w:rsidR="0044660B" w:rsidRPr="00DA355E" w:rsidRDefault="0044660B" w:rsidP="0044660B">
      <w:pPr>
        <w:pStyle w:val="a7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数据集：</w:t>
      </w:r>
    </w:p>
    <w:p w14:paraId="2D0B284A" w14:textId="42EA51DE" w:rsidR="0044660B" w:rsidRPr="00DA355E" w:rsidRDefault="0044660B" w:rsidP="0044660B">
      <w:pPr>
        <w:pStyle w:val="a7"/>
        <w:numPr>
          <w:ilvl w:val="1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/>
        </w:rPr>
        <w:t xml:space="preserve">Unidocbench-100: </w:t>
      </w:r>
      <w:proofErr w:type="spellStart"/>
      <w:r w:rsidRPr="00DA355E">
        <w:rPr>
          <w:rFonts w:ascii="微软雅黑" w:eastAsia="微软雅黑" w:hAnsi="微软雅黑"/>
        </w:rPr>
        <w:t>Unidocbench</w:t>
      </w:r>
      <w:proofErr w:type="spellEnd"/>
      <w:r w:rsidRPr="00DA355E">
        <w:rPr>
          <w:rFonts w:ascii="微软雅黑" w:eastAsia="微软雅黑" w:hAnsi="微软雅黑" w:hint="eastAsia"/>
        </w:rPr>
        <w:t>的子集</w:t>
      </w:r>
    </w:p>
    <w:p w14:paraId="48BF5C02" w14:textId="10E35A94" w:rsidR="0044660B" w:rsidRPr="00DA355E" w:rsidRDefault="007F7BA1" w:rsidP="0044660B">
      <w:pPr>
        <w:pStyle w:val="a7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基线复现</w:t>
      </w:r>
      <w:r w:rsidR="0044660B" w:rsidRPr="00DA355E">
        <w:rPr>
          <w:rFonts w:ascii="微软雅黑" w:eastAsia="微软雅黑" w:hAnsi="微软雅黑" w:hint="eastAsia"/>
        </w:rPr>
        <w:t>：通过</w:t>
      </w:r>
      <w:r w:rsidR="0044660B" w:rsidRPr="00DA355E">
        <w:rPr>
          <w:rFonts w:ascii="微软雅黑" w:eastAsia="微软雅黑" w:hAnsi="微软雅黑"/>
        </w:rPr>
        <w:t xml:space="preserve"> NPU </w:t>
      </w:r>
      <w:r w:rsidR="0044660B" w:rsidRPr="00DA355E">
        <w:rPr>
          <w:rFonts w:ascii="微软雅黑" w:eastAsia="微软雅黑" w:hAnsi="微软雅黑" w:hint="eastAsia"/>
        </w:rPr>
        <w:t>部署embedding模型和LLM模型</w:t>
      </w:r>
    </w:p>
    <w:p w14:paraId="7D16A033" w14:textId="680CCCD2" w:rsidR="007F7BA1" w:rsidRPr="00DA355E" w:rsidRDefault="007F7BA1" w:rsidP="007F7BA1">
      <w:pPr>
        <w:pStyle w:val="a7"/>
        <w:numPr>
          <w:ilvl w:val="1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下载</w:t>
      </w:r>
    </w:p>
    <w:p w14:paraId="2624F4D9" w14:textId="77777777" w:rsidR="0044660B" w:rsidRPr="00DA355E" w:rsidRDefault="0044660B" w:rsidP="007F7BA1">
      <w:pPr>
        <w:pStyle w:val="a7"/>
        <w:numPr>
          <w:ilvl w:val="2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/>
        </w:rPr>
        <w:t>git clone https://github.com/HKUDS/RAG-Anything.git</w:t>
      </w:r>
    </w:p>
    <w:p w14:paraId="72D1FF99" w14:textId="41277F21" w:rsidR="0044660B" w:rsidRPr="00DA355E" w:rsidRDefault="0044660B" w:rsidP="007F7BA1">
      <w:pPr>
        <w:pStyle w:val="a7"/>
        <w:numPr>
          <w:ilvl w:val="2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切换至</w:t>
      </w:r>
      <w:r w:rsidRPr="00DA355E">
        <w:rPr>
          <w:rFonts w:ascii="微软雅黑" w:eastAsia="微软雅黑" w:hAnsi="微软雅黑"/>
        </w:rPr>
        <w:t>v1.2.9</w:t>
      </w:r>
      <w:r w:rsidRPr="00DA355E">
        <w:rPr>
          <w:rFonts w:ascii="微软雅黑" w:eastAsia="微软雅黑" w:hAnsi="微软雅黑" w:hint="eastAsia"/>
        </w:rPr>
        <w:t>版本</w:t>
      </w:r>
    </w:p>
    <w:p w14:paraId="62EBB097" w14:textId="030898F7" w:rsidR="0044660B" w:rsidRPr="00DA355E" w:rsidRDefault="0044660B" w:rsidP="007F7BA1">
      <w:pPr>
        <w:pStyle w:val="a7"/>
        <w:numPr>
          <w:ilvl w:val="2"/>
          <w:numId w:val="12"/>
        </w:numPr>
        <w:ind w:firstLineChars="0"/>
        <w:rPr>
          <w:rFonts w:ascii="微软雅黑" w:eastAsia="微软雅黑" w:hAnsi="微软雅黑"/>
        </w:rPr>
      </w:pPr>
      <w:proofErr w:type="spellStart"/>
      <w:r w:rsidRPr="00DA355E">
        <w:rPr>
          <w:rFonts w:ascii="微软雅黑" w:eastAsia="微软雅黑" w:hAnsi="微软雅黑"/>
        </w:rPr>
        <w:t>Lightrag</w:t>
      </w:r>
      <w:proofErr w:type="spellEnd"/>
      <w:r w:rsidRPr="00DA355E">
        <w:rPr>
          <w:rFonts w:ascii="微软雅黑" w:eastAsia="微软雅黑" w:hAnsi="微软雅黑" w:hint="eastAsia"/>
        </w:rPr>
        <w:t>使用</w:t>
      </w:r>
      <w:r w:rsidRPr="00DA355E">
        <w:rPr>
          <w:rFonts w:ascii="微软雅黑" w:eastAsia="微软雅黑" w:hAnsi="微软雅黑"/>
        </w:rPr>
        <w:t>v1.4.9.11</w:t>
      </w:r>
    </w:p>
    <w:p w14:paraId="7559EF21" w14:textId="2FF0082A" w:rsidR="0044660B" w:rsidRPr="00DA355E" w:rsidRDefault="0044660B" w:rsidP="007F7BA1">
      <w:pPr>
        <w:pStyle w:val="a7"/>
        <w:numPr>
          <w:ilvl w:val="2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超参参考代码中的.</w:t>
      </w:r>
      <w:r w:rsidRPr="00DA355E">
        <w:rPr>
          <w:rFonts w:ascii="微软雅黑" w:eastAsia="微软雅黑" w:hAnsi="微软雅黑"/>
        </w:rPr>
        <w:t>env</w:t>
      </w:r>
      <w:r w:rsidRPr="00DA355E">
        <w:rPr>
          <w:rFonts w:ascii="微软雅黑" w:eastAsia="微软雅黑" w:hAnsi="微软雅黑" w:hint="eastAsia"/>
        </w:rPr>
        <w:t>文件</w:t>
      </w:r>
    </w:p>
    <w:p w14:paraId="0C7D39CE" w14:textId="3C429441" w:rsidR="007F7BA1" w:rsidRPr="00DA355E" w:rsidRDefault="007F7BA1" w:rsidP="007F7BA1">
      <w:pPr>
        <w:pStyle w:val="a7"/>
        <w:numPr>
          <w:ilvl w:val="1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运行：（模型需部署到NPU上）</w:t>
      </w:r>
    </w:p>
    <w:p w14:paraId="47009034" w14:textId="7F5D1D74" w:rsidR="007F7BA1" w:rsidRPr="00DA355E" w:rsidRDefault="007F7BA1" w:rsidP="007F7BA1">
      <w:pPr>
        <w:pStyle w:val="a7"/>
        <w:numPr>
          <w:ilvl w:val="2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启动服务（</w:t>
      </w:r>
      <w:r w:rsidRPr="00DA355E">
        <w:rPr>
          <w:rFonts w:ascii="微软雅黑" w:eastAsia="微软雅黑" w:hAnsi="微软雅黑"/>
        </w:rPr>
        <w:t xml:space="preserve">DOTENV_FILE – </w:t>
      </w:r>
      <w:r w:rsidRPr="00DA355E">
        <w:rPr>
          <w:rFonts w:ascii="微软雅黑" w:eastAsia="微软雅黑" w:hAnsi="微软雅黑" w:hint="eastAsia"/>
        </w:rPr>
        <w:t>包含启动的超参）</w:t>
      </w:r>
      <w:r w:rsidRPr="00DA355E">
        <w:rPr>
          <w:rFonts w:ascii="微软雅黑" w:eastAsia="微软雅黑" w:hAnsi="微软雅黑"/>
        </w:rPr>
        <w:t xml:space="preserve">: DOTENV_FILE=.env bash rag-anything-experiments/run.sh </w:t>
      </w:r>
      <w:proofErr w:type="spellStart"/>
      <w:r w:rsidRPr="00DA355E">
        <w:rPr>
          <w:rFonts w:ascii="微软雅黑" w:eastAsia="微软雅黑" w:hAnsi="微软雅黑"/>
        </w:rPr>
        <w:t>run_rag_server</w:t>
      </w:r>
      <w:proofErr w:type="spellEnd"/>
    </w:p>
    <w:p w14:paraId="63133BB0" w14:textId="339E576A" w:rsidR="007F7BA1" w:rsidRPr="00DA355E" w:rsidRDefault="007F7BA1" w:rsidP="007F7BA1">
      <w:pPr>
        <w:pStyle w:val="a7"/>
        <w:numPr>
          <w:ilvl w:val="2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启动索引构建：</w:t>
      </w:r>
      <w:r w:rsidRPr="00DA355E">
        <w:rPr>
          <w:rFonts w:ascii="微软雅黑" w:eastAsia="微软雅黑" w:hAnsi="微软雅黑"/>
        </w:rPr>
        <w:t xml:space="preserve">DOTENV_FILE=.env bash rag-anything-experiments/run.sh </w:t>
      </w:r>
      <w:proofErr w:type="spellStart"/>
      <w:r w:rsidRPr="00DA355E">
        <w:rPr>
          <w:rFonts w:ascii="微软雅黑" w:eastAsia="微软雅黑" w:hAnsi="微软雅黑"/>
        </w:rPr>
        <w:t>run_rag_build</w:t>
      </w:r>
      <w:proofErr w:type="spellEnd"/>
    </w:p>
    <w:p w14:paraId="7BA8F879" w14:textId="4D454D40" w:rsidR="007F7BA1" w:rsidRPr="00DA355E" w:rsidRDefault="007F7BA1" w:rsidP="007F7BA1">
      <w:pPr>
        <w:pStyle w:val="a7"/>
        <w:numPr>
          <w:ilvl w:val="2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启动检索</w:t>
      </w:r>
      <w:r w:rsidRPr="00DA355E">
        <w:rPr>
          <w:rFonts w:ascii="微软雅黑" w:eastAsia="微软雅黑" w:hAnsi="微软雅黑"/>
        </w:rPr>
        <w:t xml:space="preserve">: DOTENV_FILE=.env bash rag-anything-experiments/start.sh </w:t>
      </w:r>
      <w:proofErr w:type="spellStart"/>
      <w:r w:rsidRPr="00DA355E">
        <w:rPr>
          <w:rFonts w:ascii="微软雅黑" w:eastAsia="微软雅黑" w:hAnsi="微软雅黑"/>
        </w:rPr>
        <w:t>unidocbench_rag</w:t>
      </w:r>
      <w:proofErr w:type="spellEnd"/>
    </w:p>
    <w:p w14:paraId="76B17480" w14:textId="7CD852CE" w:rsidR="007F7BA1" w:rsidRPr="00DA355E" w:rsidRDefault="007F7BA1" w:rsidP="007F7BA1">
      <w:pPr>
        <w:pStyle w:val="a7"/>
        <w:numPr>
          <w:ilvl w:val="1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>其他</w:t>
      </w:r>
    </w:p>
    <w:p w14:paraId="11EDB21C" w14:textId="0E97895B" w:rsidR="007F7BA1" w:rsidRPr="00DA355E" w:rsidRDefault="007F7BA1" w:rsidP="007F7BA1">
      <w:pPr>
        <w:pStyle w:val="a7"/>
        <w:numPr>
          <w:ilvl w:val="2"/>
          <w:numId w:val="12"/>
        </w:numPr>
        <w:ind w:firstLineChars="0"/>
        <w:rPr>
          <w:rFonts w:ascii="微软雅黑" w:eastAsia="微软雅黑" w:hAnsi="微软雅黑"/>
        </w:rPr>
      </w:pPr>
      <w:r w:rsidRPr="00DA355E">
        <w:rPr>
          <w:rFonts w:ascii="微软雅黑" w:eastAsia="微软雅黑" w:hAnsi="微软雅黑" w:hint="eastAsia"/>
        </w:rPr>
        <w:t xml:space="preserve">如需更多设置，请参阅 </w:t>
      </w:r>
      <w:r w:rsidR="00A63600" w:rsidRPr="00A63600">
        <w:rPr>
          <w:rFonts w:ascii="微软雅黑" w:eastAsia="微软雅黑" w:hAnsi="微软雅黑"/>
        </w:rPr>
        <w:t>RAG-Anything-0713</w:t>
      </w:r>
      <w:r w:rsidR="00A63600">
        <w:rPr>
          <w:rFonts w:ascii="微软雅黑" w:eastAsia="微软雅黑" w:hAnsi="微软雅黑" w:hint="eastAsia"/>
        </w:rPr>
        <w:t xml:space="preserve"> </w:t>
      </w:r>
      <w:r w:rsidRPr="00DA355E">
        <w:rPr>
          <w:rFonts w:ascii="微软雅黑" w:eastAsia="微软雅黑" w:hAnsi="微软雅黑" w:hint="eastAsia"/>
        </w:rPr>
        <w:t xml:space="preserve">的 </w:t>
      </w:r>
      <w:r w:rsidR="00A63600" w:rsidRPr="00A63600">
        <w:rPr>
          <w:rFonts w:ascii="微软雅黑" w:eastAsia="微软雅黑" w:hAnsi="微软雅黑"/>
        </w:rPr>
        <w:t>README</w:t>
      </w:r>
      <w:r w:rsidR="000D1027">
        <w:rPr>
          <w:rFonts w:ascii="微软雅黑" w:eastAsia="微软雅黑" w:hAnsi="微软雅黑"/>
        </w:rPr>
        <w:t>_</w:t>
      </w:r>
      <w:r w:rsidR="000D1027">
        <w:rPr>
          <w:rFonts w:ascii="微软雅黑" w:eastAsia="微软雅黑" w:hAnsi="微软雅黑" w:hint="eastAsia"/>
        </w:rPr>
        <w:t>测试流程</w:t>
      </w:r>
      <w:r w:rsidR="00A63600" w:rsidRPr="00A63600">
        <w:rPr>
          <w:rFonts w:ascii="微软雅黑" w:eastAsia="微软雅黑" w:hAnsi="微软雅黑"/>
        </w:rPr>
        <w:t>.md</w:t>
      </w:r>
      <w:r w:rsidRPr="00DA355E">
        <w:rPr>
          <w:rFonts w:ascii="微软雅黑" w:eastAsia="微软雅黑" w:hAnsi="微软雅黑" w:hint="eastAsia"/>
        </w:rPr>
        <w:t xml:space="preserve"> 文件。</w:t>
      </w:r>
    </w:p>
    <w:p w14:paraId="152AF27A" w14:textId="77777777" w:rsidR="00B052C5" w:rsidRPr="00DA355E" w:rsidRDefault="00B052C5" w:rsidP="00B052C5">
      <w:pPr>
        <w:spacing w:line="240" w:lineRule="auto"/>
        <w:rPr>
          <w:rFonts w:ascii="微软雅黑" w:eastAsia="微软雅黑" w:hAnsi="微软雅黑"/>
        </w:rPr>
      </w:pPr>
    </w:p>
    <w:p w14:paraId="024F89B4" w14:textId="77777777" w:rsidR="00EC3AED" w:rsidRPr="00DA355E" w:rsidRDefault="00EC3AED">
      <w:pPr>
        <w:rPr>
          <w:rFonts w:ascii="微软雅黑" w:eastAsia="微软雅黑" w:hAnsi="微软雅黑"/>
        </w:rPr>
      </w:pPr>
    </w:p>
    <w:sectPr w:rsidR="00EC3AED" w:rsidRPr="00DA35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79358" w14:textId="77777777" w:rsidR="003C4439" w:rsidRDefault="003C4439" w:rsidP="00A762A6">
      <w:pPr>
        <w:spacing w:line="240" w:lineRule="auto"/>
      </w:pPr>
      <w:r>
        <w:separator/>
      </w:r>
    </w:p>
  </w:endnote>
  <w:endnote w:type="continuationSeparator" w:id="0">
    <w:p w14:paraId="75C62140" w14:textId="77777777" w:rsidR="003C4439" w:rsidRDefault="003C4439" w:rsidP="00A76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Arial Unicode M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AF2E2" w14:textId="77777777" w:rsidR="0045276C" w:rsidRDefault="003C4439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45276C" w14:paraId="2ABEF8EC" w14:textId="77777777" w:rsidTr="0075012D">
      <w:trPr>
        <w:trHeight w:val="257"/>
      </w:trPr>
      <w:tc>
        <w:tcPr>
          <w:tcW w:w="1760" w:type="pct"/>
        </w:tcPr>
        <w:p w14:paraId="39FB321E" w14:textId="66E62371" w:rsidR="0045276C" w:rsidRDefault="00500FF3" w:rsidP="0075012D">
          <w:pPr>
            <w:pStyle w:val="a3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A63600">
            <w:rPr>
              <w:noProof/>
            </w:rPr>
            <w:t>2026-7-25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74BE8522" w14:textId="77777777" w:rsidR="0045276C" w:rsidRDefault="00500FF3">
          <w:pPr>
            <w:pStyle w:val="a3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4C065A31" w14:textId="77777777" w:rsidR="0045276C" w:rsidRDefault="00500FF3">
          <w:pPr>
            <w:pStyle w:val="a3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7B603785" w14:textId="77777777" w:rsidR="0045276C" w:rsidRDefault="003C443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1C727" w14:textId="77777777" w:rsidR="0045276C" w:rsidRDefault="003C4439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82332" w14:textId="77777777" w:rsidR="003C4439" w:rsidRDefault="003C4439" w:rsidP="00A762A6">
      <w:pPr>
        <w:spacing w:line="240" w:lineRule="auto"/>
      </w:pPr>
      <w:r>
        <w:separator/>
      </w:r>
    </w:p>
  </w:footnote>
  <w:footnote w:type="continuationSeparator" w:id="0">
    <w:p w14:paraId="7A0012CF" w14:textId="77777777" w:rsidR="003C4439" w:rsidRDefault="003C4439" w:rsidP="00A762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37F32" w14:textId="77777777" w:rsidR="0045276C" w:rsidRDefault="003C4439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45276C" w14:paraId="09EB67CD" w14:textId="77777777">
      <w:trPr>
        <w:cantSplit/>
        <w:trHeight w:hRule="exact" w:val="782"/>
      </w:trPr>
      <w:tc>
        <w:tcPr>
          <w:tcW w:w="500" w:type="pct"/>
        </w:tcPr>
        <w:p w14:paraId="41C51F55" w14:textId="77777777" w:rsidR="0045276C" w:rsidRDefault="00500FF3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25DD2364" wp14:editId="2FA38022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424FDA18" w14:textId="77777777" w:rsidR="0045276C" w:rsidRPr="00780144" w:rsidRDefault="00500FF3" w:rsidP="00D87114">
          <w:pPr>
            <w:pStyle w:val="a5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0C6E98DF" w14:textId="77777777" w:rsidR="0045276C" w:rsidRPr="00780144" w:rsidRDefault="00500FF3" w:rsidP="00775BB5">
          <w:pPr>
            <w:pStyle w:val="a5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26F9CD36" w14:textId="77777777" w:rsidR="0045276C" w:rsidRDefault="003C4439">
    <w:pPr>
      <w:pStyle w:val="a5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4C777" w14:textId="77777777" w:rsidR="0045276C" w:rsidRDefault="003C4439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4C47"/>
    <w:multiLevelType w:val="hybridMultilevel"/>
    <w:tmpl w:val="2D1CD3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01931E1"/>
    <w:multiLevelType w:val="hybridMultilevel"/>
    <w:tmpl w:val="69D0F138"/>
    <w:lvl w:ilvl="0" w:tplc="5D90EB1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5DC11EC"/>
    <w:multiLevelType w:val="hybridMultilevel"/>
    <w:tmpl w:val="5B28A3E2"/>
    <w:lvl w:ilvl="0" w:tplc="0B18E9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BD2D61"/>
    <w:multiLevelType w:val="hybridMultilevel"/>
    <w:tmpl w:val="0382F858"/>
    <w:lvl w:ilvl="0" w:tplc="85884D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562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787133"/>
    <w:multiLevelType w:val="hybridMultilevel"/>
    <w:tmpl w:val="073493D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50D67800"/>
    <w:multiLevelType w:val="multilevel"/>
    <w:tmpl w:val="53D6AF7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601B3359"/>
    <w:multiLevelType w:val="multilevel"/>
    <w:tmpl w:val="53D6AF7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09C09AB"/>
    <w:multiLevelType w:val="multilevel"/>
    <w:tmpl w:val="53D6AF7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3546429"/>
    <w:multiLevelType w:val="multilevel"/>
    <w:tmpl w:val="FE465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2560"/>
        </w:tabs>
        <w:ind w:left="2560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691E6DB0"/>
    <w:multiLevelType w:val="hybridMultilevel"/>
    <w:tmpl w:val="B15C96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61A122B"/>
    <w:multiLevelType w:val="hybridMultilevel"/>
    <w:tmpl w:val="D1B0069A"/>
    <w:lvl w:ilvl="0" w:tplc="5D90EB1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0"/>
  </w:num>
  <w:num w:numId="5">
    <w:abstractNumId w:val="5"/>
    <w:lvlOverride w:ilvl="0">
      <w:startOverride w:val="2"/>
    </w:lvlOverride>
    <w:lvlOverride w:ilvl="1">
      <w:startOverride w:val="3"/>
    </w:lvlOverride>
  </w:num>
  <w:num w:numId="6">
    <w:abstractNumId w:val="1"/>
  </w:num>
  <w:num w:numId="7">
    <w:abstractNumId w:val="3"/>
  </w:num>
  <w:num w:numId="8">
    <w:abstractNumId w:val="7"/>
  </w:num>
  <w:num w:numId="9">
    <w:abstractNumId w:val="2"/>
  </w:num>
  <w:num w:numId="10">
    <w:abstractNumId w:val="4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val="fullPage" w:percent="18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C5"/>
    <w:rsid w:val="000147D9"/>
    <w:rsid w:val="000222F4"/>
    <w:rsid w:val="00083802"/>
    <w:rsid w:val="00091243"/>
    <w:rsid w:val="00097390"/>
    <w:rsid w:val="000D1027"/>
    <w:rsid w:val="000F0FCF"/>
    <w:rsid w:val="001A056F"/>
    <w:rsid w:val="001C6B4A"/>
    <w:rsid w:val="00250A7B"/>
    <w:rsid w:val="00281993"/>
    <w:rsid w:val="002C4C62"/>
    <w:rsid w:val="003240B0"/>
    <w:rsid w:val="00327B45"/>
    <w:rsid w:val="0034450A"/>
    <w:rsid w:val="003C4439"/>
    <w:rsid w:val="004050DE"/>
    <w:rsid w:val="0044660B"/>
    <w:rsid w:val="00463EC1"/>
    <w:rsid w:val="004F5C44"/>
    <w:rsid w:val="00500FF3"/>
    <w:rsid w:val="0055000C"/>
    <w:rsid w:val="005D5CAE"/>
    <w:rsid w:val="0061153B"/>
    <w:rsid w:val="00627E2D"/>
    <w:rsid w:val="006A5FD8"/>
    <w:rsid w:val="006E7F99"/>
    <w:rsid w:val="007C4686"/>
    <w:rsid w:val="007F7BA1"/>
    <w:rsid w:val="00804E43"/>
    <w:rsid w:val="00886EF6"/>
    <w:rsid w:val="008E505C"/>
    <w:rsid w:val="00975600"/>
    <w:rsid w:val="00A63600"/>
    <w:rsid w:val="00A762A6"/>
    <w:rsid w:val="00AC4C3E"/>
    <w:rsid w:val="00B052C5"/>
    <w:rsid w:val="00B90BC5"/>
    <w:rsid w:val="00BB6A25"/>
    <w:rsid w:val="00BB74B3"/>
    <w:rsid w:val="00BD6A32"/>
    <w:rsid w:val="00C37487"/>
    <w:rsid w:val="00D56BA3"/>
    <w:rsid w:val="00DA355E"/>
    <w:rsid w:val="00DA50F2"/>
    <w:rsid w:val="00DF3CB7"/>
    <w:rsid w:val="00DF5AEF"/>
    <w:rsid w:val="00E03A93"/>
    <w:rsid w:val="00E10E30"/>
    <w:rsid w:val="00EC3AED"/>
    <w:rsid w:val="00EE1BBF"/>
    <w:rsid w:val="00F57A56"/>
    <w:rsid w:val="00F621F3"/>
    <w:rsid w:val="00F72EBF"/>
    <w:rsid w:val="00FE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D69664"/>
  <w15:chartTrackingRefBased/>
  <w15:docId w15:val="{9C5486CF-C2D8-4C46-968C-4989793FD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2C5"/>
    <w:pPr>
      <w:widowControl w:val="0"/>
      <w:autoSpaceDE w:val="0"/>
      <w:autoSpaceDN w:val="0"/>
      <w:adjustRightInd w:val="0"/>
      <w:spacing w:line="360" w:lineRule="auto"/>
    </w:pPr>
    <w:rPr>
      <w:rFonts w:ascii="Times New Roman" w:eastAsia="宋体" w:hAnsi="Times New Roman" w:cs="Times New Roman"/>
      <w:snapToGrid w:val="0"/>
      <w:kern w:val="0"/>
      <w:szCs w:val="21"/>
    </w:rPr>
  </w:style>
  <w:style w:type="paragraph" w:styleId="1">
    <w:name w:val="heading 1"/>
    <w:next w:val="2"/>
    <w:link w:val="10"/>
    <w:uiPriority w:val="9"/>
    <w:qFormat/>
    <w:rsid w:val="00B052C5"/>
    <w:pPr>
      <w:keepNext/>
      <w:spacing w:before="240" w:after="240"/>
      <w:jc w:val="both"/>
      <w:outlineLvl w:val="0"/>
    </w:pPr>
    <w:rPr>
      <w:rFonts w:ascii="Arial" w:eastAsia="黑体" w:hAnsi="Arial" w:cs="Times New Roman"/>
      <w:b/>
      <w:kern w:val="0"/>
      <w:sz w:val="32"/>
      <w:szCs w:val="32"/>
    </w:rPr>
  </w:style>
  <w:style w:type="paragraph" w:styleId="2">
    <w:name w:val="heading 2"/>
    <w:next w:val="a"/>
    <w:link w:val="20"/>
    <w:uiPriority w:val="9"/>
    <w:qFormat/>
    <w:rsid w:val="00B052C5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 w:cs="Times New Roman"/>
      <w:kern w:val="0"/>
      <w:sz w:val="24"/>
      <w:szCs w:val="24"/>
    </w:rPr>
  </w:style>
  <w:style w:type="paragraph" w:styleId="3">
    <w:name w:val="heading 3"/>
    <w:basedOn w:val="a"/>
    <w:next w:val="a"/>
    <w:link w:val="30"/>
    <w:qFormat/>
    <w:rsid w:val="00B052C5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2C5"/>
    <w:rPr>
      <w:rFonts w:ascii="Arial" w:eastAsia="黑体" w:hAnsi="Arial" w:cs="Times New Roman"/>
      <w:b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052C5"/>
    <w:rPr>
      <w:rFonts w:ascii="Arial" w:eastAsia="黑体" w:hAnsi="Arial" w:cs="Times New Roman"/>
      <w:kern w:val="0"/>
      <w:sz w:val="24"/>
      <w:szCs w:val="24"/>
    </w:rPr>
  </w:style>
  <w:style w:type="character" w:customStyle="1" w:styleId="30">
    <w:name w:val="标题 3 字符"/>
    <w:basedOn w:val="a0"/>
    <w:link w:val="3"/>
    <w:rsid w:val="00B052C5"/>
    <w:rPr>
      <w:rFonts w:ascii="Times New Roman" w:eastAsia="黑体" w:hAnsi="Times New Roman" w:cs="Times New Roman"/>
      <w:bCs/>
      <w:snapToGrid w:val="0"/>
      <w:sz w:val="24"/>
      <w:szCs w:val="32"/>
    </w:rPr>
  </w:style>
  <w:style w:type="paragraph" w:styleId="a3">
    <w:name w:val="footer"/>
    <w:link w:val="a4"/>
    <w:uiPriority w:val="99"/>
    <w:rsid w:val="00B052C5"/>
    <w:pPr>
      <w:tabs>
        <w:tab w:val="center" w:pos="4510"/>
        <w:tab w:val="right" w:pos="9020"/>
      </w:tabs>
    </w:pPr>
    <w:rPr>
      <w:rFonts w:ascii="Arial" w:eastAsia="宋体" w:hAnsi="Arial" w:cs="Times New Roman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B052C5"/>
    <w:rPr>
      <w:rFonts w:ascii="Arial" w:eastAsia="宋体" w:hAnsi="Arial" w:cs="Times New Roman"/>
      <w:kern w:val="0"/>
      <w:sz w:val="18"/>
      <w:szCs w:val="18"/>
    </w:rPr>
  </w:style>
  <w:style w:type="paragraph" w:styleId="a5">
    <w:name w:val="header"/>
    <w:link w:val="a6"/>
    <w:uiPriority w:val="99"/>
    <w:rsid w:val="00B052C5"/>
    <w:pPr>
      <w:tabs>
        <w:tab w:val="center" w:pos="4153"/>
        <w:tab w:val="right" w:pos="8306"/>
      </w:tabs>
      <w:snapToGrid w:val="0"/>
      <w:jc w:val="both"/>
    </w:pPr>
    <w:rPr>
      <w:rFonts w:ascii="Arial" w:eastAsia="宋体" w:hAnsi="Arial" w:cs="Times New Roman"/>
      <w:kern w:val="0"/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052C5"/>
    <w:rPr>
      <w:rFonts w:ascii="Arial" w:eastAsia="宋体" w:hAnsi="Arial" w:cs="Times New Roman"/>
      <w:kern w:val="0"/>
      <w:sz w:val="18"/>
      <w:szCs w:val="18"/>
    </w:rPr>
  </w:style>
  <w:style w:type="paragraph" w:styleId="a7">
    <w:name w:val="List Paragraph"/>
    <w:basedOn w:val="a"/>
    <w:uiPriority w:val="34"/>
    <w:qFormat/>
    <w:rsid w:val="00B052C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44660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46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Wanghui</dc:creator>
  <cp:keywords/>
  <dc:description/>
  <cp:lastModifiedBy>Wanghui</cp:lastModifiedBy>
  <cp:revision>13</cp:revision>
  <dcterms:created xsi:type="dcterms:W3CDTF">2026-05-14T09:28:00Z</dcterms:created>
  <dcterms:modified xsi:type="dcterms:W3CDTF">2026-07-25T10:46:00Z</dcterms:modified>
</cp:coreProperties>
</file>