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3C" w:rsidRDefault="007749FA">
      <w:pPr>
        <w:pStyle w:val="Ttulo1"/>
        <w:rPr>
          <w:lang w:val="pt-BR"/>
        </w:rPr>
      </w:pPr>
      <w:r>
        <w:rPr>
          <w:lang w:val="pt-BR"/>
        </w:rPr>
        <w:t xml:space="preserve">Curso: </w:t>
      </w:r>
      <w:r w:rsidR="006450C0" w:rsidRPr="00495FC6">
        <w:rPr>
          <w:lang w:val="pt-BR"/>
        </w:rPr>
        <w:t xml:space="preserve">Redes. </w:t>
      </w:r>
      <w:proofErr w:type="spellStart"/>
      <w:r w:rsidR="006450C0" w:rsidRPr="00495FC6">
        <w:rPr>
          <w:lang w:val="pt-BR"/>
        </w:rPr>
        <w:t>Transmisión</w:t>
      </w:r>
      <w:proofErr w:type="spellEnd"/>
      <w:r w:rsidR="006450C0">
        <w:rPr>
          <w:lang w:val="pt-BR"/>
        </w:rPr>
        <w:t xml:space="preserve"> y</w:t>
      </w:r>
      <w:r w:rsidR="006450C0">
        <w:rPr>
          <w:lang w:val="pt-BR"/>
        </w:rPr>
        <w:tab/>
      </w:r>
      <w:r w:rsidR="006450C0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F01538">
        <w:rPr>
          <w:lang w:val="pt-BR"/>
        </w:rPr>
        <w:t xml:space="preserve">        </w:t>
      </w:r>
      <w:r>
        <w:rPr>
          <w:lang w:val="pt-BR"/>
        </w:rPr>
        <w:t>Ciclo: 20</w:t>
      </w:r>
      <w:r w:rsidR="006450C0">
        <w:rPr>
          <w:lang w:val="pt-BR"/>
        </w:rPr>
        <w:t>2</w:t>
      </w:r>
      <w:r w:rsidR="0052010B">
        <w:rPr>
          <w:lang w:val="pt-BR"/>
        </w:rPr>
        <w:t>4</w:t>
      </w:r>
      <w:r>
        <w:rPr>
          <w:lang w:val="pt-BR"/>
        </w:rPr>
        <w:t>-</w:t>
      </w:r>
      <w:r w:rsidR="006450C0">
        <w:rPr>
          <w:lang w:val="pt-BR"/>
        </w:rPr>
        <w:t>II</w:t>
      </w:r>
    </w:p>
    <w:p w:rsidR="006450C0" w:rsidRDefault="006450C0" w:rsidP="006450C0">
      <w:pPr>
        <w:pStyle w:val="Ttulo1"/>
        <w:ind w:firstLine="708"/>
      </w:pPr>
      <w:r>
        <w:rPr>
          <w:lang w:val="pt-BR"/>
        </w:rPr>
        <w:t xml:space="preserve">   </w:t>
      </w:r>
      <w:proofErr w:type="spellStart"/>
      <w:r w:rsidRPr="00495FC6">
        <w:rPr>
          <w:lang w:val="pt-BR"/>
        </w:rPr>
        <w:t>Automatización</w:t>
      </w:r>
      <w:proofErr w:type="spellEnd"/>
      <w:r w:rsidRPr="00495FC6">
        <w:rPr>
          <w:lang w:val="pt-BR"/>
        </w:rPr>
        <w:t xml:space="preserve"> y </w:t>
      </w:r>
      <w:proofErr w:type="spellStart"/>
      <w:r w:rsidRPr="00495FC6">
        <w:rPr>
          <w:lang w:val="pt-BR"/>
        </w:rPr>
        <w:t>Control</w:t>
      </w:r>
      <w:proofErr w:type="spellEnd"/>
      <w:r w:rsidRPr="00495FC6">
        <w:t xml:space="preserve"> </w:t>
      </w:r>
      <w:r w:rsidR="00F01538">
        <w:t xml:space="preserve">            </w:t>
      </w:r>
      <w:r w:rsidR="00F01538">
        <w:tab/>
      </w:r>
      <w:r w:rsidR="00F01538">
        <w:tab/>
      </w:r>
      <w:r w:rsidR="00F01538">
        <w:tab/>
      </w:r>
      <w:r>
        <w:tab/>
        <w:t xml:space="preserve">             EPIS</w:t>
      </w:r>
    </w:p>
    <w:p w:rsidR="006450C0" w:rsidRDefault="006450C0" w:rsidP="006450C0">
      <w:pPr>
        <w:pStyle w:val="Ttulo1"/>
        <w:rPr>
          <w:lang w:val="pt-BR"/>
        </w:rPr>
      </w:pPr>
      <w:proofErr w:type="gramStart"/>
      <w:r w:rsidRPr="00495FC6">
        <w:rPr>
          <w:lang w:val="pt-BR"/>
        </w:rPr>
        <w:t>Prof.</w:t>
      </w:r>
      <w:proofErr w:type="gramEnd"/>
      <w:r w:rsidRPr="00495FC6">
        <w:rPr>
          <w:lang w:val="pt-BR"/>
        </w:rPr>
        <w:t xml:space="preserve">  : Juan Carlos </w:t>
      </w:r>
      <w:proofErr w:type="spellStart"/>
      <w:r w:rsidRPr="00495FC6">
        <w:rPr>
          <w:lang w:val="pt-BR"/>
        </w:rPr>
        <w:t>Gonzales</w:t>
      </w:r>
      <w:proofErr w:type="spellEnd"/>
      <w:r w:rsidRPr="00495FC6">
        <w:rPr>
          <w:lang w:val="pt-BR"/>
        </w:rPr>
        <w:t xml:space="preserve"> Suarez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C60A3C" w:rsidRPr="006450C0" w:rsidRDefault="00C60A3C">
      <w:pPr>
        <w:pStyle w:val="Ttulo1"/>
        <w:jc w:val="center"/>
        <w:rPr>
          <w:lang w:val="pt-BR"/>
        </w:rPr>
      </w:pPr>
    </w:p>
    <w:p w:rsidR="00C60A3C" w:rsidRPr="00092648" w:rsidRDefault="0052010B">
      <w:pPr>
        <w:pStyle w:val="Ttulo1"/>
        <w:jc w:val="center"/>
        <w:rPr>
          <w:sz w:val="32"/>
        </w:rPr>
      </w:pPr>
      <w:r w:rsidRPr="00092648">
        <w:rPr>
          <w:sz w:val="32"/>
        </w:rPr>
        <w:t xml:space="preserve">Tarea de Clase </w:t>
      </w:r>
      <w:r w:rsidR="007749FA" w:rsidRPr="00092648">
        <w:rPr>
          <w:sz w:val="32"/>
        </w:rPr>
        <w:t>No.</w:t>
      </w:r>
      <w:r w:rsidR="00092648" w:rsidRPr="00092648">
        <w:rPr>
          <w:sz w:val="32"/>
        </w:rPr>
        <w:t>5</w:t>
      </w:r>
    </w:p>
    <w:p w:rsidR="006450C0" w:rsidRPr="006450C0" w:rsidRDefault="006450C0" w:rsidP="006450C0"/>
    <w:p w:rsidR="00C60A3C" w:rsidRPr="00092648" w:rsidRDefault="007749FA" w:rsidP="00C9527B">
      <w:pPr>
        <w:pStyle w:val="Textoindependiente"/>
        <w:pBdr>
          <w:bottom w:val="single" w:sz="6" w:space="1" w:color="auto"/>
        </w:pBdr>
        <w:jc w:val="both"/>
        <w:rPr>
          <w:sz w:val="28"/>
          <w:szCs w:val="22"/>
        </w:rPr>
      </w:pPr>
      <w:r w:rsidRPr="00092648">
        <w:rPr>
          <w:sz w:val="28"/>
          <w:szCs w:val="22"/>
        </w:rPr>
        <w:t>Las preguntas deben ser respondidas de manera concreta y simple.</w:t>
      </w:r>
    </w:p>
    <w:p w:rsidR="006450C0" w:rsidRPr="00CD67D1" w:rsidRDefault="006450C0" w:rsidP="00C9527B">
      <w:pPr>
        <w:pStyle w:val="Textoindependiente"/>
        <w:pBdr>
          <w:bottom w:val="single" w:sz="6" w:space="1" w:color="auto"/>
        </w:pBdr>
        <w:jc w:val="both"/>
        <w:rPr>
          <w:sz w:val="22"/>
          <w:szCs w:val="22"/>
        </w:rPr>
      </w:pPr>
    </w:p>
    <w:p w:rsidR="006C7056" w:rsidRDefault="006C7056" w:rsidP="006C7056">
      <w:pPr>
        <w:pStyle w:val="Default"/>
        <w:rPr>
          <w:b/>
          <w:sz w:val="28"/>
          <w:u w:val="single"/>
        </w:rPr>
      </w:pPr>
    </w:p>
    <w:p w:rsidR="006C7056" w:rsidRDefault="00092648" w:rsidP="006C7056">
      <w:pPr>
        <w:pStyle w:val="Default"/>
        <w:numPr>
          <w:ilvl w:val="0"/>
          <w:numId w:val="36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Prueba 1 de HSRP</w:t>
      </w:r>
    </w:p>
    <w:p w:rsidR="00F01538" w:rsidRPr="00544235" w:rsidRDefault="00F01538" w:rsidP="00F01538">
      <w:pPr>
        <w:pStyle w:val="Default"/>
        <w:ind w:left="360"/>
        <w:rPr>
          <w:b/>
          <w:sz w:val="28"/>
          <w:u w:val="single"/>
        </w:rPr>
      </w:pPr>
    </w:p>
    <w:p w:rsidR="00092648" w:rsidRPr="00092648" w:rsidRDefault="00092648" w:rsidP="00092648">
      <w:pPr>
        <w:ind w:left="360"/>
        <w:jc w:val="both"/>
        <w:rPr>
          <w:sz w:val="36"/>
          <w:szCs w:val="36"/>
          <w:lang w:eastAsia="es-PE"/>
        </w:rPr>
      </w:pPr>
      <w:r w:rsidRPr="00092648">
        <w:rPr>
          <w:sz w:val="36"/>
          <w:szCs w:val="36"/>
          <w:lang w:eastAsia="es-PE"/>
        </w:rPr>
        <w:t xml:space="preserve">Efectuar el siguiente circuito de Red; donde se tiene una red interna </w:t>
      </w:r>
      <w:r w:rsidR="007361D6">
        <w:rPr>
          <w:sz w:val="36"/>
          <w:szCs w:val="36"/>
          <w:lang w:eastAsia="es-PE"/>
        </w:rPr>
        <w:t>172.16.4*</w:t>
      </w:r>
      <w:r w:rsidRPr="00092648">
        <w:rPr>
          <w:sz w:val="36"/>
          <w:szCs w:val="36"/>
          <w:lang w:eastAsia="es-PE"/>
        </w:rPr>
        <w:t xml:space="preserve">G.0/24 y la red del proveedor </w:t>
      </w:r>
      <w:r w:rsidR="007361D6">
        <w:rPr>
          <w:sz w:val="36"/>
          <w:szCs w:val="36"/>
          <w:lang w:eastAsia="es-PE"/>
        </w:rPr>
        <w:t>98.54.35.</w:t>
      </w:r>
      <w:r w:rsidRPr="00092648">
        <w:rPr>
          <w:sz w:val="36"/>
          <w:szCs w:val="36"/>
          <w:lang w:eastAsia="es-PE"/>
        </w:rPr>
        <w:t>0/8 y la red en el switch20 20</w:t>
      </w:r>
      <w:r w:rsidR="007361D6">
        <w:rPr>
          <w:sz w:val="36"/>
          <w:szCs w:val="36"/>
          <w:lang w:eastAsia="es-PE"/>
        </w:rPr>
        <w:t>5</w:t>
      </w:r>
      <w:r w:rsidRPr="00092648">
        <w:rPr>
          <w:sz w:val="36"/>
          <w:szCs w:val="36"/>
          <w:lang w:eastAsia="es-PE"/>
        </w:rPr>
        <w:t>.</w:t>
      </w:r>
      <w:r w:rsidR="007361D6">
        <w:rPr>
          <w:sz w:val="36"/>
          <w:szCs w:val="36"/>
          <w:lang w:eastAsia="es-PE"/>
        </w:rPr>
        <w:t>7</w:t>
      </w:r>
      <w:r w:rsidRPr="00092648">
        <w:rPr>
          <w:sz w:val="36"/>
          <w:szCs w:val="36"/>
          <w:lang w:eastAsia="es-PE"/>
        </w:rPr>
        <w:t>8.</w:t>
      </w:r>
      <w:r w:rsidR="007361D6">
        <w:rPr>
          <w:sz w:val="36"/>
          <w:szCs w:val="36"/>
          <w:lang w:eastAsia="es-PE"/>
        </w:rPr>
        <w:t>23</w:t>
      </w:r>
      <w:r w:rsidRPr="00092648">
        <w:rPr>
          <w:sz w:val="36"/>
          <w:szCs w:val="36"/>
          <w:lang w:eastAsia="es-PE"/>
        </w:rPr>
        <w:t>.0/8.</w:t>
      </w:r>
    </w:p>
    <w:p w:rsidR="00092648" w:rsidRDefault="00092648" w:rsidP="002E14B6">
      <w:pPr>
        <w:rPr>
          <w:sz w:val="28"/>
        </w:rPr>
      </w:pPr>
    </w:p>
    <w:p w:rsidR="00092648" w:rsidRDefault="00092648" w:rsidP="00092648">
      <w:pPr>
        <w:ind w:left="360"/>
        <w:rPr>
          <w:sz w:val="28"/>
        </w:rPr>
      </w:pPr>
      <w:r>
        <w:rPr>
          <w:noProof/>
          <w:sz w:val="36"/>
          <w:szCs w:val="36"/>
          <w:lang w:val="es-PE" w:eastAsia="es-PE"/>
        </w:rPr>
        <w:drawing>
          <wp:inline distT="0" distB="0" distL="0" distR="0" wp14:anchorId="03E1EB56" wp14:editId="0D0DFCC4">
            <wp:extent cx="5295900" cy="246359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CE4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32" cy="24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48" w:rsidRDefault="00092648" w:rsidP="002E14B6">
      <w:pPr>
        <w:rPr>
          <w:sz w:val="28"/>
        </w:rPr>
      </w:pPr>
    </w:p>
    <w:p w:rsidR="00092648" w:rsidRPr="00092648" w:rsidRDefault="00092648" w:rsidP="00092648">
      <w:pPr>
        <w:ind w:left="360"/>
        <w:rPr>
          <w:sz w:val="36"/>
          <w:szCs w:val="36"/>
          <w:lang w:eastAsia="es-PE"/>
        </w:rPr>
      </w:pPr>
      <w:r w:rsidRPr="00092648">
        <w:rPr>
          <w:sz w:val="36"/>
          <w:szCs w:val="36"/>
          <w:lang w:eastAsia="es-PE"/>
        </w:rPr>
        <w:t>Proceda a efectuar las secuencias siguientes</w:t>
      </w:r>
      <w:r>
        <w:rPr>
          <w:sz w:val="36"/>
          <w:szCs w:val="36"/>
          <w:lang w:eastAsia="es-PE"/>
        </w:rPr>
        <w:t xml:space="preserve"> </w:t>
      </w:r>
      <w:proofErr w:type="spellStart"/>
      <w:r>
        <w:rPr>
          <w:sz w:val="36"/>
          <w:szCs w:val="36"/>
          <w:lang w:eastAsia="es-PE"/>
        </w:rPr>
        <w:t>cosiderando</w:t>
      </w:r>
      <w:proofErr w:type="spellEnd"/>
      <w:r>
        <w:rPr>
          <w:sz w:val="36"/>
          <w:szCs w:val="36"/>
          <w:lang w:eastAsia="es-PE"/>
        </w:rPr>
        <w:t xml:space="preserve"> que los </w:t>
      </w:r>
      <w:proofErr w:type="spellStart"/>
      <w:r>
        <w:rPr>
          <w:sz w:val="36"/>
          <w:szCs w:val="36"/>
          <w:lang w:eastAsia="es-PE"/>
        </w:rPr>
        <w:t>routers</w:t>
      </w:r>
      <w:proofErr w:type="spellEnd"/>
      <w:r>
        <w:rPr>
          <w:sz w:val="36"/>
          <w:szCs w:val="36"/>
          <w:lang w:eastAsia="es-PE"/>
        </w:rPr>
        <w:t xml:space="preserve"> físicos tienen las primeras direcciones de su subred.</w:t>
      </w:r>
    </w:p>
    <w:p w:rsidR="00092648" w:rsidRDefault="00092648" w:rsidP="00092648">
      <w:pPr>
        <w:ind w:left="360"/>
        <w:rPr>
          <w:sz w:val="28"/>
        </w:rPr>
      </w:pPr>
    </w:p>
    <w:p w:rsidR="00092648" w:rsidRPr="00092648" w:rsidRDefault="00092648" w:rsidP="00092648">
      <w:pPr>
        <w:ind w:left="360"/>
        <w:rPr>
          <w:sz w:val="36"/>
          <w:szCs w:val="36"/>
          <w:lang w:val="es-PE" w:eastAsia="es-PE"/>
        </w:rPr>
      </w:pPr>
      <w:r w:rsidRPr="00092648">
        <w:rPr>
          <w:sz w:val="36"/>
          <w:szCs w:val="36"/>
          <w:lang w:val="es-PE" w:eastAsia="es-PE"/>
        </w:rPr>
        <w:t>En la PC10</w:t>
      </w:r>
    </w:p>
    <w:p w:rsidR="00092648" w:rsidRDefault="00092648" w:rsidP="00092648">
      <w:pPr>
        <w:pStyle w:val="Prrafodelista"/>
        <w:numPr>
          <w:ilvl w:val="0"/>
          <w:numId w:val="40"/>
        </w:numPr>
        <w:ind w:left="1080"/>
        <w:contextualSpacing/>
        <w:rPr>
          <w:sz w:val="36"/>
          <w:szCs w:val="36"/>
          <w:lang w:eastAsia="es-PE"/>
        </w:rPr>
      </w:pPr>
      <w:r w:rsidRPr="002275A2">
        <w:rPr>
          <w:sz w:val="36"/>
          <w:szCs w:val="36"/>
          <w:lang w:eastAsia="es-PE"/>
        </w:rPr>
        <w:t xml:space="preserve">Colocar como puerta de enlace </w:t>
      </w:r>
      <w:r w:rsidR="007361D6">
        <w:rPr>
          <w:sz w:val="36"/>
          <w:szCs w:val="36"/>
          <w:lang w:eastAsia="es-PE"/>
        </w:rPr>
        <w:t>172.16.4*</w:t>
      </w:r>
      <w:r>
        <w:rPr>
          <w:sz w:val="36"/>
          <w:szCs w:val="36"/>
          <w:lang w:eastAsia="es-PE"/>
        </w:rPr>
        <w:t>G.</w:t>
      </w:r>
      <w:r w:rsidR="007361D6">
        <w:rPr>
          <w:sz w:val="36"/>
          <w:szCs w:val="36"/>
          <w:lang w:eastAsia="es-PE"/>
        </w:rPr>
        <w:t>200</w:t>
      </w:r>
      <w:r>
        <w:rPr>
          <w:sz w:val="36"/>
          <w:szCs w:val="36"/>
          <w:lang w:eastAsia="es-PE"/>
        </w:rPr>
        <w:t xml:space="preserve"> (virtual)</w:t>
      </w:r>
    </w:p>
    <w:p w:rsidR="00092648" w:rsidRDefault="00092648" w:rsidP="00092648">
      <w:pPr>
        <w:pStyle w:val="Prrafodelista"/>
        <w:numPr>
          <w:ilvl w:val="0"/>
          <w:numId w:val="40"/>
        </w:numPr>
        <w:ind w:left="1080"/>
        <w:contextualSpacing/>
        <w:rPr>
          <w:sz w:val="36"/>
          <w:szCs w:val="36"/>
          <w:lang w:eastAsia="es-PE"/>
        </w:rPr>
      </w:pPr>
      <w:r>
        <w:rPr>
          <w:sz w:val="36"/>
          <w:szCs w:val="36"/>
          <w:lang w:eastAsia="es-PE"/>
        </w:rPr>
        <w:t xml:space="preserve">Hacer ping al servidor </w:t>
      </w:r>
      <w:r w:rsidRPr="002275A2">
        <w:rPr>
          <w:sz w:val="36"/>
          <w:szCs w:val="36"/>
          <w:lang w:eastAsia="es-PE"/>
        </w:rPr>
        <w:t xml:space="preserve">después del paso 2 </w:t>
      </w:r>
      <w:r>
        <w:rPr>
          <w:sz w:val="36"/>
          <w:szCs w:val="36"/>
          <w:lang w:eastAsia="es-PE"/>
        </w:rPr>
        <w:t xml:space="preserve">de ambos </w:t>
      </w:r>
      <w:proofErr w:type="spellStart"/>
      <w:r w:rsidRPr="002275A2">
        <w:rPr>
          <w:sz w:val="36"/>
          <w:szCs w:val="36"/>
          <w:lang w:eastAsia="es-PE"/>
        </w:rPr>
        <w:t>routers</w:t>
      </w:r>
      <w:proofErr w:type="spellEnd"/>
      <w:r w:rsidRPr="002275A2">
        <w:rPr>
          <w:sz w:val="36"/>
          <w:szCs w:val="36"/>
          <w:lang w:eastAsia="es-PE"/>
        </w:rPr>
        <w:t>.</w:t>
      </w:r>
    </w:p>
    <w:p w:rsidR="00092648" w:rsidRPr="002275A2" w:rsidRDefault="00092648" w:rsidP="00092648">
      <w:pPr>
        <w:pStyle w:val="Prrafodelista"/>
        <w:numPr>
          <w:ilvl w:val="0"/>
          <w:numId w:val="40"/>
        </w:numPr>
        <w:ind w:left="1080"/>
        <w:contextualSpacing/>
        <w:rPr>
          <w:sz w:val="36"/>
          <w:szCs w:val="36"/>
          <w:lang w:eastAsia="es-PE"/>
        </w:rPr>
      </w:pPr>
      <w:r w:rsidRPr="002275A2">
        <w:rPr>
          <w:sz w:val="36"/>
          <w:szCs w:val="36"/>
          <w:lang w:eastAsia="es-PE"/>
        </w:rPr>
        <w:lastRenderedPageBreak/>
        <w:t>Hacer un ping otra vez después de hacer todo</w:t>
      </w:r>
      <w:r>
        <w:rPr>
          <w:sz w:val="36"/>
          <w:szCs w:val="36"/>
          <w:lang w:eastAsia="es-PE"/>
        </w:rPr>
        <w:t>s los</w:t>
      </w:r>
      <w:r w:rsidRPr="002275A2">
        <w:rPr>
          <w:sz w:val="36"/>
          <w:szCs w:val="36"/>
          <w:lang w:eastAsia="es-PE"/>
        </w:rPr>
        <w:t xml:space="preserve"> otros pasos en ambos </w:t>
      </w:r>
      <w:proofErr w:type="spellStart"/>
      <w:r w:rsidRPr="002275A2">
        <w:rPr>
          <w:sz w:val="36"/>
          <w:szCs w:val="36"/>
          <w:lang w:eastAsia="es-PE"/>
        </w:rPr>
        <w:t>routers</w:t>
      </w:r>
      <w:proofErr w:type="spellEnd"/>
      <w:r w:rsidRPr="002275A2">
        <w:rPr>
          <w:sz w:val="36"/>
          <w:szCs w:val="36"/>
          <w:lang w:eastAsia="es-PE"/>
        </w:rPr>
        <w:t>.</w:t>
      </w:r>
    </w:p>
    <w:p w:rsidR="00092648" w:rsidRPr="002275A2" w:rsidRDefault="00092648" w:rsidP="00092648">
      <w:pPr>
        <w:ind w:left="360"/>
        <w:rPr>
          <w:sz w:val="36"/>
          <w:szCs w:val="24"/>
          <w:lang w:eastAsia="es-PE"/>
        </w:rPr>
      </w:pPr>
    </w:p>
    <w:p w:rsidR="00092648" w:rsidRPr="002275A2" w:rsidRDefault="00092648" w:rsidP="00092648">
      <w:pPr>
        <w:ind w:left="360"/>
        <w:rPr>
          <w:sz w:val="36"/>
          <w:szCs w:val="24"/>
          <w:lang w:val="en-US" w:eastAsia="es-PE"/>
        </w:rPr>
      </w:pPr>
      <w:proofErr w:type="spellStart"/>
      <w:r>
        <w:rPr>
          <w:sz w:val="36"/>
          <w:szCs w:val="24"/>
          <w:lang w:val="en-US" w:eastAsia="es-PE"/>
        </w:rPr>
        <w:t>En</w:t>
      </w:r>
      <w:proofErr w:type="spellEnd"/>
      <w:r>
        <w:rPr>
          <w:sz w:val="36"/>
          <w:szCs w:val="24"/>
          <w:lang w:val="en-US" w:eastAsia="es-PE"/>
        </w:rPr>
        <w:t xml:space="preserve"> el </w:t>
      </w:r>
      <w:r w:rsidRPr="002275A2">
        <w:rPr>
          <w:sz w:val="36"/>
          <w:szCs w:val="24"/>
          <w:lang w:val="en-US" w:eastAsia="es-PE"/>
        </w:rPr>
        <w:t>Router0</w:t>
      </w:r>
    </w:p>
    <w:p w:rsidR="00092648" w:rsidRPr="00092648" w:rsidRDefault="00092648" w:rsidP="00092648">
      <w:pPr>
        <w:pStyle w:val="Prrafodelista"/>
        <w:numPr>
          <w:ilvl w:val="0"/>
          <w:numId w:val="41"/>
        </w:numPr>
        <w:ind w:left="1080"/>
        <w:contextualSpacing/>
        <w:rPr>
          <w:sz w:val="36"/>
          <w:szCs w:val="24"/>
          <w:lang w:val="es-PE" w:eastAsia="es-PE"/>
        </w:rPr>
      </w:pPr>
      <w:r w:rsidRPr="00092648">
        <w:rPr>
          <w:sz w:val="36"/>
          <w:szCs w:val="24"/>
          <w:lang w:eastAsia="es-PE"/>
        </w:rPr>
        <w:t xml:space="preserve">En la interface </w:t>
      </w:r>
      <w:r w:rsidRPr="00092648">
        <w:rPr>
          <w:sz w:val="36"/>
          <w:szCs w:val="32"/>
          <w:lang w:eastAsia="es-PE"/>
        </w:rPr>
        <w:t>de la subred de la PC10,</w:t>
      </w:r>
      <w:r>
        <w:rPr>
          <w:sz w:val="36"/>
          <w:szCs w:val="32"/>
          <w:lang w:eastAsia="es-PE"/>
        </w:rPr>
        <w:t xml:space="preserve"> c</w:t>
      </w:r>
      <w:proofErr w:type="spellStart"/>
      <w:r w:rsidRPr="00092648">
        <w:rPr>
          <w:sz w:val="36"/>
          <w:szCs w:val="24"/>
          <w:lang w:val="es-PE" w:eastAsia="es-PE"/>
        </w:rPr>
        <w:t>onfigurar</w:t>
      </w:r>
      <w:proofErr w:type="spellEnd"/>
      <w:r w:rsidRPr="00092648">
        <w:rPr>
          <w:sz w:val="36"/>
          <w:szCs w:val="24"/>
          <w:lang w:val="es-PE" w:eastAsia="es-PE"/>
        </w:rPr>
        <w:t xml:space="preserve"> </w:t>
      </w:r>
      <w:proofErr w:type="spellStart"/>
      <w:r w:rsidRPr="00092648">
        <w:rPr>
          <w:sz w:val="36"/>
          <w:szCs w:val="24"/>
          <w:lang w:val="es-PE" w:eastAsia="es-PE"/>
        </w:rPr>
        <w:t>standby</w:t>
      </w:r>
      <w:proofErr w:type="spellEnd"/>
      <w:r w:rsidRPr="00092648">
        <w:rPr>
          <w:sz w:val="36"/>
          <w:szCs w:val="24"/>
          <w:lang w:val="es-PE" w:eastAsia="es-PE"/>
        </w:rPr>
        <w:t xml:space="preserve"> 1 </w:t>
      </w:r>
      <w:proofErr w:type="spellStart"/>
      <w:r w:rsidRPr="00092648">
        <w:rPr>
          <w:sz w:val="36"/>
          <w:szCs w:val="24"/>
          <w:lang w:val="es-PE" w:eastAsia="es-PE"/>
        </w:rPr>
        <w:t>ip</w:t>
      </w:r>
      <w:proofErr w:type="spellEnd"/>
      <w:r w:rsidRPr="00092648">
        <w:rPr>
          <w:sz w:val="36"/>
          <w:szCs w:val="24"/>
          <w:lang w:val="es-PE" w:eastAsia="es-PE"/>
        </w:rPr>
        <w:t xml:space="preserve"> </w:t>
      </w:r>
      <w:r w:rsidR="007361D6">
        <w:rPr>
          <w:sz w:val="36"/>
          <w:szCs w:val="24"/>
          <w:lang w:val="es-PE" w:eastAsia="es-PE"/>
        </w:rPr>
        <w:t>172.16.4*</w:t>
      </w:r>
      <w:r w:rsidRPr="00092648">
        <w:rPr>
          <w:sz w:val="36"/>
          <w:szCs w:val="24"/>
          <w:lang w:val="es-PE" w:eastAsia="es-PE"/>
        </w:rPr>
        <w:t>G.</w:t>
      </w:r>
      <w:r w:rsidR="007361D6">
        <w:rPr>
          <w:sz w:val="36"/>
          <w:szCs w:val="24"/>
          <w:lang w:val="es-PE" w:eastAsia="es-PE"/>
        </w:rPr>
        <w:t>200</w:t>
      </w:r>
    </w:p>
    <w:p w:rsidR="00092648" w:rsidRPr="002275A2" w:rsidRDefault="00092648" w:rsidP="00092648">
      <w:pPr>
        <w:pStyle w:val="Prrafodelista"/>
        <w:numPr>
          <w:ilvl w:val="0"/>
          <w:numId w:val="41"/>
        </w:numPr>
        <w:ind w:left="1080"/>
        <w:contextualSpacing/>
        <w:rPr>
          <w:sz w:val="36"/>
          <w:szCs w:val="24"/>
          <w:lang w:eastAsia="es-PE"/>
        </w:rPr>
      </w:pPr>
      <w:r w:rsidRPr="002275A2">
        <w:rPr>
          <w:sz w:val="36"/>
          <w:szCs w:val="24"/>
          <w:lang w:eastAsia="es-PE"/>
        </w:rPr>
        <w:t>Hacer un ping de</w:t>
      </w:r>
      <w:r>
        <w:rPr>
          <w:sz w:val="36"/>
          <w:szCs w:val="24"/>
          <w:lang w:eastAsia="es-PE"/>
        </w:rPr>
        <w:t>sde</w:t>
      </w:r>
      <w:r w:rsidRPr="002275A2">
        <w:rPr>
          <w:sz w:val="36"/>
          <w:szCs w:val="24"/>
          <w:lang w:eastAsia="es-PE"/>
        </w:rPr>
        <w:t xml:space="preserve"> </w:t>
      </w:r>
      <w:r>
        <w:rPr>
          <w:sz w:val="36"/>
          <w:szCs w:val="24"/>
          <w:lang w:eastAsia="es-PE"/>
        </w:rPr>
        <w:t>los equipos</w:t>
      </w:r>
    </w:p>
    <w:p w:rsidR="00092648" w:rsidRDefault="00092648" w:rsidP="00092648">
      <w:pPr>
        <w:pStyle w:val="Prrafodelista"/>
        <w:numPr>
          <w:ilvl w:val="0"/>
          <w:numId w:val="41"/>
        </w:numPr>
        <w:ind w:left="1080"/>
        <w:contextualSpacing/>
        <w:rPr>
          <w:sz w:val="36"/>
          <w:szCs w:val="24"/>
          <w:lang w:eastAsia="es-PE"/>
        </w:rPr>
      </w:pPr>
      <w:r>
        <w:rPr>
          <w:sz w:val="36"/>
          <w:szCs w:val="24"/>
          <w:lang w:eastAsia="es-PE"/>
        </w:rPr>
        <w:t>Ahora configure:</w:t>
      </w:r>
    </w:p>
    <w:p w:rsidR="00092648" w:rsidRDefault="00092648" w:rsidP="00092648">
      <w:pPr>
        <w:pStyle w:val="Prrafodelista"/>
        <w:numPr>
          <w:ilvl w:val="1"/>
          <w:numId w:val="43"/>
        </w:numPr>
        <w:contextualSpacing/>
        <w:rPr>
          <w:sz w:val="36"/>
          <w:szCs w:val="24"/>
          <w:lang w:eastAsia="es-PE"/>
        </w:rPr>
      </w:pPr>
      <w:proofErr w:type="spellStart"/>
      <w:r w:rsidRPr="002275A2">
        <w:rPr>
          <w:sz w:val="36"/>
          <w:szCs w:val="24"/>
          <w:lang w:eastAsia="es-PE"/>
        </w:rPr>
        <w:t>standby</w:t>
      </w:r>
      <w:proofErr w:type="spellEnd"/>
      <w:r w:rsidRPr="002275A2">
        <w:rPr>
          <w:sz w:val="36"/>
          <w:szCs w:val="24"/>
          <w:lang w:eastAsia="es-PE"/>
        </w:rPr>
        <w:t xml:space="preserve"> 1 </w:t>
      </w:r>
      <w:proofErr w:type="spellStart"/>
      <w:r w:rsidRPr="002275A2">
        <w:rPr>
          <w:sz w:val="36"/>
          <w:szCs w:val="24"/>
          <w:lang w:eastAsia="es-PE"/>
        </w:rPr>
        <w:t>priority</w:t>
      </w:r>
      <w:proofErr w:type="spellEnd"/>
      <w:r w:rsidRPr="002275A2">
        <w:rPr>
          <w:sz w:val="36"/>
          <w:szCs w:val="24"/>
          <w:lang w:eastAsia="es-PE"/>
        </w:rPr>
        <w:t xml:space="preserve"> 1</w:t>
      </w:r>
      <w:r w:rsidR="007361D6">
        <w:rPr>
          <w:sz w:val="36"/>
          <w:szCs w:val="24"/>
          <w:lang w:eastAsia="es-PE"/>
        </w:rPr>
        <w:t>2</w:t>
      </w:r>
      <w:r w:rsidRPr="002275A2">
        <w:rPr>
          <w:sz w:val="36"/>
          <w:szCs w:val="24"/>
          <w:lang w:eastAsia="es-PE"/>
        </w:rPr>
        <w:t>0</w:t>
      </w:r>
    </w:p>
    <w:p w:rsidR="00092648" w:rsidRPr="002275A2" w:rsidRDefault="00092648" w:rsidP="00092648">
      <w:pPr>
        <w:pStyle w:val="Prrafodelista"/>
        <w:numPr>
          <w:ilvl w:val="1"/>
          <w:numId w:val="43"/>
        </w:numPr>
        <w:contextualSpacing/>
        <w:rPr>
          <w:sz w:val="36"/>
          <w:szCs w:val="24"/>
          <w:lang w:eastAsia="es-PE"/>
        </w:rPr>
      </w:pPr>
      <w:proofErr w:type="spellStart"/>
      <w:r w:rsidRPr="002275A2">
        <w:rPr>
          <w:sz w:val="36"/>
          <w:szCs w:val="24"/>
          <w:lang w:eastAsia="es-PE"/>
        </w:rPr>
        <w:t>standby</w:t>
      </w:r>
      <w:proofErr w:type="spellEnd"/>
      <w:r w:rsidRPr="002275A2">
        <w:rPr>
          <w:sz w:val="36"/>
          <w:szCs w:val="24"/>
          <w:lang w:eastAsia="es-PE"/>
        </w:rPr>
        <w:t xml:space="preserve"> 1 </w:t>
      </w:r>
      <w:proofErr w:type="spellStart"/>
      <w:r w:rsidRPr="002275A2">
        <w:rPr>
          <w:sz w:val="36"/>
          <w:szCs w:val="24"/>
          <w:lang w:eastAsia="es-PE"/>
        </w:rPr>
        <w:t>preempt</w:t>
      </w:r>
      <w:proofErr w:type="spellEnd"/>
    </w:p>
    <w:p w:rsidR="00092648" w:rsidRDefault="00092648" w:rsidP="00092648">
      <w:pPr>
        <w:ind w:left="360"/>
        <w:rPr>
          <w:sz w:val="32"/>
          <w:szCs w:val="32"/>
          <w:lang w:val="en-US" w:eastAsia="es-PE"/>
        </w:rPr>
      </w:pPr>
    </w:p>
    <w:p w:rsidR="00092648" w:rsidRPr="002275A2" w:rsidRDefault="00092648" w:rsidP="00092648">
      <w:pPr>
        <w:ind w:left="360"/>
        <w:rPr>
          <w:sz w:val="36"/>
          <w:szCs w:val="32"/>
          <w:lang w:val="en-US" w:eastAsia="es-PE"/>
        </w:rPr>
      </w:pPr>
      <w:proofErr w:type="spellStart"/>
      <w:r w:rsidRPr="002275A2">
        <w:rPr>
          <w:sz w:val="36"/>
          <w:szCs w:val="32"/>
          <w:lang w:val="en-US" w:eastAsia="es-PE"/>
        </w:rPr>
        <w:t>En</w:t>
      </w:r>
      <w:proofErr w:type="spellEnd"/>
      <w:r w:rsidRPr="002275A2">
        <w:rPr>
          <w:sz w:val="36"/>
          <w:szCs w:val="32"/>
          <w:lang w:val="en-US" w:eastAsia="es-PE"/>
        </w:rPr>
        <w:t xml:space="preserve"> el Router1</w:t>
      </w:r>
    </w:p>
    <w:p w:rsidR="00092648" w:rsidRPr="002275A2" w:rsidRDefault="00092648" w:rsidP="00092648">
      <w:pPr>
        <w:pStyle w:val="Prrafodelista"/>
        <w:numPr>
          <w:ilvl w:val="0"/>
          <w:numId w:val="39"/>
        </w:numPr>
        <w:ind w:left="1080"/>
        <w:contextualSpacing/>
        <w:rPr>
          <w:sz w:val="36"/>
          <w:szCs w:val="32"/>
          <w:lang w:eastAsia="es-PE"/>
        </w:rPr>
      </w:pPr>
      <w:r w:rsidRPr="002275A2">
        <w:rPr>
          <w:sz w:val="36"/>
          <w:szCs w:val="32"/>
          <w:lang w:eastAsia="es-PE"/>
        </w:rPr>
        <w:t xml:space="preserve">Ir a la interface </w:t>
      </w:r>
      <w:r>
        <w:rPr>
          <w:sz w:val="36"/>
          <w:szCs w:val="32"/>
          <w:lang w:eastAsia="es-PE"/>
        </w:rPr>
        <w:t>de la subred de la PC10, configurar:</w:t>
      </w:r>
    </w:p>
    <w:p w:rsidR="00092648" w:rsidRPr="002275A2" w:rsidRDefault="00092648" w:rsidP="00092648">
      <w:pPr>
        <w:pStyle w:val="Prrafodelista"/>
        <w:numPr>
          <w:ilvl w:val="0"/>
          <w:numId w:val="44"/>
        </w:numPr>
        <w:contextualSpacing/>
        <w:rPr>
          <w:sz w:val="36"/>
          <w:szCs w:val="32"/>
          <w:lang w:eastAsia="es-PE"/>
        </w:rPr>
      </w:pPr>
      <w:proofErr w:type="spellStart"/>
      <w:r w:rsidRPr="002275A2">
        <w:rPr>
          <w:sz w:val="36"/>
          <w:szCs w:val="32"/>
          <w:lang w:eastAsia="es-PE"/>
        </w:rPr>
        <w:t>standby</w:t>
      </w:r>
      <w:proofErr w:type="spellEnd"/>
      <w:r w:rsidRPr="002275A2">
        <w:rPr>
          <w:sz w:val="36"/>
          <w:szCs w:val="32"/>
          <w:lang w:eastAsia="es-PE"/>
        </w:rPr>
        <w:t xml:space="preserve"> 1 </w:t>
      </w:r>
      <w:proofErr w:type="spellStart"/>
      <w:r w:rsidRPr="002275A2">
        <w:rPr>
          <w:sz w:val="36"/>
          <w:szCs w:val="32"/>
          <w:lang w:eastAsia="es-PE"/>
        </w:rPr>
        <w:t>ip</w:t>
      </w:r>
      <w:proofErr w:type="spellEnd"/>
      <w:r w:rsidRPr="002275A2">
        <w:rPr>
          <w:sz w:val="36"/>
          <w:szCs w:val="32"/>
          <w:lang w:eastAsia="es-PE"/>
        </w:rPr>
        <w:t xml:space="preserve"> </w:t>
      </w:r>
      <w:r w:rsidR="007361D6">
        <w:rPr>
          <w:sz w:val="36"/>
          <w:szCs w:val="32"/>
          <w:lang w:eastAsia="es-PE"/>
        </w:rPr>
        <w:t>172.16.4*</w:t>
      </w:r>
      <w:r>
        <w:rPr>
          <w:sz w:val="36"/>
          <w:szCs w:val="32"/>
          <w:lang w:eastAsia="es-PE"/>
        </w:rPr>
        <w:t>G.</w:t>
      </w:r>
      <w:r w:rsidR="007361D6">
        <w:rPr>
          <w:sz w:val="36"/>
          <w:szCs w:val="32"/>
          <w:lang w:eastAsia="es-PE"/>
        </w:rPr>
        <w:t>200</w:t>
      </w:r>
    </w:p>
    <w:p w:rsidR="00092648" w:rsidRDefault="00092648" w:rsidP="00092648">
      <w:pPr>
        <w:pStyle w:val="Prrafodelista"/>
        <w:numPr>
          <w:ilvl w:val="0"/>
          <w:numId w:val="44"/>
        </w:numPr>
        <w:contextualSpacing/>
        <w:rPr>
          <w:sz w:val="36"/>
          <w:szCs w:val="32"/>
          <w:lang w:eastAsia="es-PE"/>
        </w:rPr>
      </w:pPr>
      <w:proofErr w:type="spellStart"/>
      <w:r w:rsidRPr="002275A2">
        <w:rPr>
          <w:sz w:val="36"/>
          <w:szCs w:val="32"/>
          <w:lang w:eastAsia="es-PE"/>
        </w:rPr>
        <w:t>standby</w:t>
      </w:r>
      <w:proofErr w:type="spellEnd"/>
      <w:r w:rsidRPr="002275A2">
        <w:rPr>
          <w:sz w:val="36"/>
          <w:szCs w:val="32"/>
          <w:lang w:eastAsia="es-PE"/>
        </w:rPr>
        <w:t xml:space="preserve"> 1 </w:t>
      </w:r>
      <w:proofErr w:type="spellStart"/>
      <w:r w:rsidRPr="002275A2">
        <w:rPr>
          <w:sz w:val="36"/>
          <w:szCs w:val="32"/>
          <w:lang w:eastAsia="es-PE"/>
        </w:rPr>
        <w:t>preempt</w:t>
      </w:r>
      <w:proofErr w:type="spellEnd"/>
    </w:p>
    <w:p w:rsidR="00092648" w:rsidRDefault="00092648" w:rsidP="00092648">
      <w:pPr>
        <w:ind w:left="360"/>
        <w:contextualSpacing/>
        <w:rPr>
          <w:sz w:val="36"/>
          <w:szCs w:val="32"/>
          <w:lang w:eastAsia="es-PE"/>
        </w:rPr>
      </w:pPr>
      <w:r>
        <w:rPr>
          <w:sz w:val="36"/>
          <w:szCs w:val="32"/>
          <w:lang w:eastAsia="es-PE"/>
        </w:rPr>
        <w:t>Pregunta:</w:t>
      </w:r>
    </w:p>
    <w:p w:rsidR="00092648" w:rsidRPr="00092648" w:rsidRDefault="00092648" w:rsidP="00092648">
      <w:pPr>
        <w:pStyle w:val="Prrafodelista"/>
        <w:numPr>
          <w:ilvl w:val="0"/>
          <w:numId w:val="45"/>
        </w:numPr>
        <w:contextualSpacing/>
        <w:rPr>
          <w:sz w:val="36"/>
          <w:szCs w:val="32"/>
          <w:lang w:eastAsia="es-PE"/>
        </w:rPr>
      </w:pPr>
      <w:r w:rsidRPr="00092648">
        <w:rPr>
          <w:sz w:val="36"/>
          <w:szCs w:val="32"/>
          <w:lang w:eastAsia="es-PE"/>
        </w:rPr>
        <w:t>¿</w:t>
      </w:r>
      <w:proofErr w:type="spellStart"/>
      <w:r w:rsidRPr="00092648">
        <w:rPr>
          <w:sz w:val="36"/>
          <w:szCs w:val="32"/>
          <w:lang w:eastAsia="es-PE"/>
        </w:rPr>
        <w:t>Como</w:t>
      </w:r>
      <w:proofErr w:type="spellEnd"/>
      <w:r w:rsidRPr="00092648">
        <w:rPr>
          <w:sz w:val="36"/>
          <w:szCs w:val="32"/>
          <w:lang w:eastAsia="es-PE"/>
        </w:rPr>
        <w:t xml:space="preserve"> responden los ping?</w:t>
      </w:r>
    </w:p>
    <w:p w:rsidR="00092648" w:rsidRDefault="00092648" w:rsidP="00092648">
      <w:pPr>
        <w:pStyle w:val="Prrafodelista"/>
        <w:numPr>
          <w:ilvl w:val="0"/>
          <w:numId w:val="45"/>
        </w:numPr>
        <w:contextualSpacing/>
        <w:rPr>
          <w:sz w:val="36"/>
          <w:szCs w:val="32"/>
          <w:lang w:eastAsia="es-PE"/>
        </w:rPr>
      </w:pPr>
      <w:r w:rsidRPr="00092648">
        <w:rPr>
          <w:sz w:val="36"/>
          <w:szCs w:val="32"/>
          <w:lang w:eastAsia="es-PE"/>
        </w:rPr>
        <w:t>¿</w:t>
      </w:r>
      <w:proofErr w:type="spellStart"/>
      <w:r w:rsidRPr="00092648">
        <w:rPr>
          <w:sz w:val="36"/>
          <w:szCs w:val="32"/>
          <w:lang w:eastAsia="es-PE"/>
        </w:rPr>
        <w:t>Como</w:t>
      </w:r>
      <w:proofErr w:type="spellEnd"/>
      <w:r w:rsidRPr="00092648">
        <w:rPr>
          <w:sz w:val="36"/>
          <w:szCs w:val="32"/>
          <w:lang w:eastAsia="es-PE"/>
        </w:rPr>
        <w:t xml:space="preserve"> </w:t>
      </w:r>
      <w:r>
        <w:rPr>
          <w:sz w:val="36"/>
          <w:szCs w:val="32"/>
          <w:lang w:eastAsia="es-PE"/>
        </w:rPr>
        <w:t xml:space="preserve">están </w:t>
      </w:r>
      <w:r w:rsidRPr="00092648">
        <w:rPr>
          <w:sz w:val="36"/>
          <w:szCs w:val="32"/>
          <w:lang w:eastAsia="es-PE"/>
        </w:rPr>
        <w:t>definidas las tablas de ruteo?</w:t>
      </w:r>
    </w:p>
    <w:p w:rsidR="007361D6" w:rsidRDefault="007361D6" w:rsidP="00092648">
      <w:pPr>
        <w:pStyle w:val="Prrafodelista"/>
        <w:numPr>
          <w:ilvl w:val="0"/>
          <w:numId w:val="45"/>
        </w:numPr>
        <w:contextualSpacing/>
        <w:rPr>
          <w:sz w:val="36"/>
          <w:szCs w:val="32"/>
          <w:lang w:eastAsia="es-PE"/>
        </w:rPr>
      </w:pPr>
      <w:r>
        <w:rPr>
          <w:sz w:val="36"/>
          <w:szCs w:val="32"/>
          <w:lang w:eastAsia="es-PE"/>
        </w:rPr>
        <w:t>¿</w:t>
      </w:r>
      <w:proofErr w:type="spellStart"/>
      <w:r>
        <w:rPr>
          <w:sz w:val="36"/>
          <w:szCs w:val="32"/>
          <w:lang w:eastAsia="es-PE"/>
        </w:rPr>
        <w:t>Accesa</w:t>
      </w:r>
      <w:proofErr w:type="spellEnd"/>
      <w:r>
        <w:rPr>
          <w:sz w:val="36"/>
          <w:szCs w:val="32"/>
          <w:lang w:eastAsia="es-PE"/>
        </w:rPr>
        <w:t xml:space="preserve"> al WEB del server?</w:t>
      </w:r>
    </w:p>
    <w:p w:rsidR="007361D6" w:rsidRDefault="007361D6" w:rsidP="00092648">
      <w:pPr>
        <w:pStyle w:val="Prrafodelista"/>
        <w:numPr>
          <w:ilvl w:val="0"/>
          <w:numId w:val="45"/>
        </w:numPr>
        <w:contextualSpacing/>
        <w:rPr>
          <w:sz w:val="36"/>
          <w:szCs w:val="32"/>
          <w:lang w:eastAsia="es-PE"/>
        </w:rPr>
      </w:pPr>
      <w:r>
        <w:rPr>
          <w:sz w:val="36"/>
          <w:szCs w:val="32"/>
          <w:lang w:eastAsia="es-PE"/>
        </w:rPr>
        <w:t>¿Qué pasa si apaga la interface interna del Router0?</w:t>
      </w:r>
    </w:p>
    <w:p w:rsidR="007361D6" w:rsidRDefault="007361D6" w:rsidP="007361D6">
      <w:pPr>
        <w:pStyle w:val="Prrafodelista"/>
        <w:numPr>
          <w:ilvl w:val="0"/>
          <w:numId w:val="45"/>
        </w:numPr>
        <w:contextualSpacing/>
        <w:rPr>
          <w:sz w:val="36"/>
          <w:szCs w:val="32"/>
          <w:lang w:eastAsia="es-PE"/>
        </w:rPr>
      </w:pPr>
      <w:r>
        <w:rPr>
          <w:sz w:val="36"/>
          <w:szCs w:val="32"/>
          <w:lang w:eastAsia="es-PE"/>
        </w:rPr>
        <w:t>¿</w:t>
      </w:r>
      <w:r w:rsidRPr="007361D6">
        <w:rPr>
          <w:sz w:val="36"/>
          <w:szCs w:val="32"/>
          <w:lang w:eastAsia="es-PE"/>
        </w:rPr>
        <w:t xml:space="preserve"> </w:t>
      </w:r>
      <w:r>
        <w:rPr>
          <w:sz w:val="36"/>
          <w:szCs w:val="32"/>
          <w:lang w:eastAsia="es-PE"/>
        </w:rPr>
        <w:t xml:space="preserve">Sigue </w:t>
      </w:r>
      <w:proofErr w:type="spellStart"/>
      <w:r>
        <w:rPr>
          <w:sz w:val="36"/>
          <w:szCs w:val="32"/>
          <w:lang w:eastAsia="es-PE"/>
        </w:rPr>
        <w:t>a</w:t>
      </w:r>
      <w:r>
        <w:rPr>
          <w:sz w:val="36"/>
          <w:szCs w:val="32"/>
          <w:lang w:eastAsia="es-PE"/>
        </w:rPr>
        <w:t>ccesa</w:t>
      </w:r>
      <w:r>
        <w:rPr>
          <w:sz w:val="36"/>
          <w:szCs w:val="32"/>
          <w:lang w:eastAsia="es-PE"/>
        </w:rPr>
        <w:t>ndo</w:t>
      </w:r>
      <w:bookmarkStart w:id="0" w:name="_GoBack"/>
      <w:bookmarkEnd w:id="0"/>
      <w:proofErr w:type="spellEnd"/>
      <w:r>
        <w:rPr>
          <w:sz w:val="36"/>
          <w:szCs w:val="32"/>
          <w:lang w:eastAsia="es-PE"/>
        </w:rPr>
        <w:t xml:space="preserve"> al WEB del server?</w:t>
      </w:r>
    </w:p>
    <w:p w:rsidR="007361D6" w:rsidRPr="00092648" w:rsidRDefault="007361D6" w:rsidP="007361D6">
      <w:pPr>
        <w:pStyle w:val="Prrafodelista"/>
        <w:ind w:left="1428"/>
        <w:contextualSpacing/>
        <w:rPr>
          <w:sz w:val="36"/>
          <w:szCs w:val="32"/>
          <w:lang w:eastAsia="es-PE"/>
        </w:rPr>
      </w:pPr>
    </w:p>
    <w:p w:rsidR="00092648" w:rsidRDefault="00092648" w:rsidP="002E14B6">
      <w:pPr>
        <w:rPr>
          <w:sz w:val="28"/>
        </w:rPr>
      </w:pPr>
    </w:p>
    <w:p w:rsidR="00092648" w:rsidRDefault="00092648" w:rsidP="00092648">
      <w:pPr>
        <w:pStyle w:val="Default"/>
        <w:numPr>
          <w:ilvl w:val="0"/>
          <w:numId w:val="36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Prueba 2 de HSRP</w:t>
      </w:r>
    </w:p>
    <w:p w:rsidR="00092648" w:rsidRDefault="00092648" w:rsidP="00092648">
      <w:pPr>
        <w:pStyle w:val="Default"/>
        <w:ind w:left="360"/>
        <w:rPr>
          <w:b/>
          <w:sz w:val="28"/>
          <w:u w:val="single"/>
        </w:rPr>
      </w:pPr>
    </w:p>
    <w:p w:rsidR="00092648" w:rsidRDefault="00092648" w:rsidP="007361D6">
      <w:pPr>
        <w:pStyle w:val="Prrafodelista"/>
        <w:numPr>
          <w:ilvl w:val="0"/>
          <w:numId w:val="42"/>
        </w:numPr>
        <w:jc w:val="both"/>
        <w:rPr>
          <w:sz w:val="36"/>
          <w:szCs w:val="32"/>
          <w:lang w:eastAsia="es-PE"/>
        </w:rPr>
      </w:pPr>
      <w:r w:rsidRPr="00092648">
        <w:rPr>
          <w:sz w:val="36"/>
          <w:szCs w:val="32"/>
          <w:lang w:eastAsia="es-PE"/>
        </w:rPr>
        <w:t xml:space="preserve">Puedo realizar la prueba con tres </w:t>
      </w:r>
      <w:proofErr w:type="spellStart"/>
      <w:r w:rsidRPr="00092648">
        <w:rPr>
          <w:sz w:val="36"/>
          <w:szCs w:val="32"/>
          <w:lang w:eastAsia="es-PE"/>
        </w:rPr>
        <w:t>routers</w:t>
      </w:r>
      <w:proofErr w:type="spellEnd"/>
      <w:r w:rsidRPr="00092648">
        <w:rPr>
          <w:sz w:val="36"/>
          <w:szCs w:val="32"/>
          <w:lang w:eastAsia="es-PE"/>
        </w:rPr>
        <w:t xml:space="preserve"> hacia la subred de la PC.</w:t>
      </w:r>
    </w:p>
    <w:p w:rsidR="007361D6" w:rsidRPr="00092648" w:rsidRDefault="007361D6" w:rsidP="007361D6">
      <w:pPr>
        <w:pStyle w:val="Prrafodelista"/>
        <w:numPr>
          <w:ilvl w:val="0"/>
          <w:numId w:val="42"/>
        </w:numPr>
        <w:jc w:val="both"/>
        <w:rPr>
          <w:sz w:val="36"/>
          <w:szCs w:val="32"/>
          <w:lang w:eastAsia="es-PE"/>
        </w:rPr>
      </w:pPr>
      <w:r>
        <w:rPr>
          <w:sz w:val="36"/>
          <w:szCs w:val="32"/>
          <w:lang w:eastAsia="es-PE"/>
        </w:rPr>
        <w:t>Mostrar que se puede tener acceso al WEB del servidor y cambiarle los datos indicando número de grupo y miembros</w:t>
      </w:r>
    </w:p>
    <w:p w:rsidR="00092648" w:rsidRDefault="00092648" w:rsidP="002E14B6">
      <w:pPr>
        <w:rPr>
          <w:sz w:val="28"/>
        </w:rPr>
      </w:pPr>
    </w:p>
    <w:p w:rsidR="002E14B6" w:rsidRDefault="002E14B6" w:rsidP="002E14B6">
      <w:pPr>
        <w:rPr>
          <w:b/>
          <w:sz w:val="24"/>
        </w:rPr>
      </w:pPr>
      <w:r w:rsidRPr="00092648">
        <w:rPr>
          <w:sz w:val="24"/>
          <w:lang w:val="es-PE"/>
        </w:rPr>
        <w:tab/>
      </w:r>
      <w:r w:rsidRPr="00092648">
        <w:rPr>
          <w:sz w:val="24"/>
          <w:lang w:val="es-PE"/>
        </w:rPr>
        <w:tab/>
      </w:r>
      <w:r w:rsidRPr="00092648">
        <w:rPr>
          <w:sz w:val="24"/>
          <w:lang w:val="es-PE"/>
        </w:rPr>
        <w:tab/>
      </w:r>
      <w:r w:rsidRPr="00092648">
        <w:rPr>
          <w:sz w:val="24"/>
          <w:lang w:val="es-PE"/>
        </w:rPr>
        <w:tab/>
      </w:r>
      <w:r w:rsidRPr="00092648">
        <w:rPr>
          <w:sz w:val="24"/>
          <w:lang w:val="es-PE"/>
        </w:rPr>
        <w:tab/>
      </w:r>
      <w:r w:rsidRPr="00092648">
        <w:rPr>
          <w:sz w:val="24"/>
          <w:lang w:val="es-PE"/>
        </w:rPr>
        <w:tab/>
      </w:r>
      <w:r w:rsidRPr="00092648">
        <w:rPr>
          <w:sz w:val="24"/>
          <w:lang w:val="es-PE"/>
        </w:rPr>
        <w:tab/>
      </w:r>
      <w:r w:rsidRPr="00827C9C">
        <w:rPr>
          <w:b/>
          <w:sz w:val="24"/>
        </w:rPr>
        <w:t>El Profesor</w:t>
      </w:r>
    </w:p>
    <w:p w:rsidR="002E14B6" w:rsidRDefault="002E14B6" w:rsidP="002E14B6">
      <w:pPr>
        <w:rPr>
          <w:b/>
          <w:sz w:val="24"/>
        </w:rPr>
      </w:pPr>
    </w:p>
    <w:p w:rsidR="002E14B6" w:rsidRDefault="002E14B6" w:rsidP="002E14B6">
      <w:pPr>
        <w:pStyle w:val="Textoindependiente"/>
        <w:rPr>
          <w:b/>
          <w:bCs/>
          <w:sz w:val="18"/>
        </w:rPr>
        <w:sectPr w:rsidR="002E14B6" w:rsidSect="002E14B6">
          <w:type w:val="continuous"/>
          <w:pgSz w:w="12240" w:h="15840"/>
          <w:pgMar w:top="1440" w:right="1440" w:bottom="1440" w:left="2127" w:header="1440" w:footer="1440" w:gutter="0"/>
          <w:cols w:space="129"/>
          <w:noEndnote/>
        </w:sectPr>
      </w:pPr>
      <w:r>
        <w:rPr>
          <w:b/>
          <w:bCs/>
          <w:sz w:val="18"/>
          <w:szCs w:val="22"/>
          <w:lang w:val="es-MX"/>
        </w:rPr>
        <w:t xml:space="preserve">Anexarlo archivo en Aula Virtual cuya nomenclatura sea </w:t>
      </w:r>
      <w:r w:rsidRPr="00481A54">
        <w:rPr>
          <w:b/>
          <w:bCs/>
          <w:sz w:val="18"/>
          <w:szCs w:val="22"/>
          <w:lang w:val="es-MX"/>
        </w:rPr>
        <w:t xml:space="preserve"> </w:t>
      </w:r>
      <w:proofErr w:type="spellStart"/>
      <w:r w:rsidRPr="00481A54">
        <w:rPr>
          <w:b/>
          <w:bCs/>
          <w:sz w:val="18"/>
          <w:szCs w:val="22"/>
          <w:lang w:val="es-MX"/>
        </w:rPr>
        <w:t>Apellido_RedSoftG</w:t>
      </w:r>
      <w:r w:rsidRPr="00481A54">
        <w:rPr>
          <w:b/>
          <w:bCs/>
          <w:color w:val="FF0000"/>
          <w:sz w:val="18"/>
          <w:szCs w:val="22"/>
          <w:lang w:val="es-MX"/>
        </w:rPr>
        <w:t>y</w:t>
      </w:r>
      <w:r w:rsidRPr="00481A54">
        <w:rPr>
          <w:b/>
          <w:bCs/>
          <w:sz w:val="18"/>
          <w:szCs w:val="22"/>
          <w:lang w:val="es-MX"/>
        </w:rPr>
        <w:t>T</w:t>
      </w:r>
      <w:r w:rsidRPr="00481A54">
        <w:rPr>
          <w:b/>
          <w:bCs/>
          <w:color w:val="FF0000"/>
          <w:sz w:val="18"/>
          <w:szCs w:val="22"/>
          <w:lang w:val="es-MX"/>
        </w:rPr>
        <w:t>x</w:t>
      </w:r>
      <w:proofErr w:type="spellEnd"/>
      <w:r w:rsidRPr="00481A54">
        <w:rPr>
          <w:b/>
          <w:bCs/>
          <w:color w:val="FF0000"/>
          <w:sz w:val="18"/>
          <w:lang w:val="es-MX"/>
        </w:rPr>
        <w:t xml:space="preserve">  </w:t>
      </w:r>
      <w:r>
        <w:rPr>
          <w:b/>
          <w:bCs/>
          <w:sz w:val="18"/>
          <w:szCs w:val="22"/>
          <w:lang w:val="es-MX"/>
        </w:rPr>
        <w:t>(Ej</w:t>
      </w:r>
      <w:proofErr w:type="gramStart"/>
      <w:r>
        <w:rPr>
          <w:b/>
          <w:bCs/>
          <w:sz w:val="18"/>
          <w:szCs w:val="22"/>
          <w:lang w:val="es-MX"/>
        </w:rPr>
        <w:t>:Cano</w:t>
      </w:r>
      <w:proofErr w:type="gramEnd"/>
      <w:r>
        <w:rPr>
          <w:b/>
          <w:bCs/>
          <w:sz w:val="18"/>
          <w:szCs w:val="22"/>
          <w:lang w:val="es-MX"/>
        </w:rPr>
        <w:t>_RTxAC_TC1)</w:t>
      </w:r>
      <w:r>
        <w:rPr>
          <w:b/>
          <w:bCs/>
          <w:sz w:val="18"/>
        </w:rPr>
        <w:t xml:space="preserve"> donde  Numero de Trabajo: 1 ò </w:t>
      </w:r>
      <w:r w:rsidRPr="00481A54">
        <w:rPr>
          <w:b/>
          <w:bCs/>
          <w:sz w:val="18"/>
        </w:rPr>
        <w:t>5</w:t>
      </w:r>
      <w:r>
        <w:rPr>
          <w:b/>
          <w:bCs/>
          <w:sz w:val="18"/>
        </w:rPr>
        <w:t>; y además, los adjuntos deben tener la misma nomenclatura.</w:t>
      </w:r>
    </w:p>
    <w:p w:rsidR="002E14B6" w:rsidRPr="00481A54" w:rsidRDefault="002E14B6" w:rsidP="002E14B6">
      <w:pPr>
        <w:pStyle w:val="Textoindependiente"/>
        <w:rPr>
          <w:b/>
          <w:bCs/>
          <w:sz w:val="18"/>
        </w:rPr>
      </w:pPr>
    </w:p>
    <w:p w:rsidR="002E14B6" w:rsidRPr="002E14B6" w:rsidRDefault="002E14B6" w:rsidP="00ED2033">
      <w:pPr>
        <w:rPr>
          <w:sz w:val="22"/>
        </w:rPr>
        <w:sectPr w:rsidR="002E14B6" w:rsidRPr="002E14B6" w:rsidSect="002A1616">
          <w:type w:val="continuous"/>
          <w:pgSz w:w="12240" w:h="15840"/>
          <w:pgMar w:top="1440" w:right="1440" w:bottom="1440" w:left="2127" w:header="1440" w:footer="1440" w:gutter="0"/>
          <w:cols w:num="6" w:space="129"/>
          <w:noEndnote/>
        </w:sectPr>
      </w:pPr>
    </w:p>
    <w:p w:rsidR="00481A54" w:rsidRPr="00481A54" w:rsidRDefault="00481A54" w:rsidP="00092648">
      <w:pPr>
        <w:pStyle w:val="Textoindependiente"/>
        <w:rPr>
          <w:b/>
          <w:bCs/>
          <w:sz w:val="18"/>
        </w:rPr>
      </w:pPr>
    </w:p>
    <w:sectPr w:rsidR="00481A54" w:rsidRPr="00481A54" w:rsidSect="00C60A3C"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BBC"/>
    <w:multiLevelType w:val="hybridMultilevel"/>
    <w:tmpl w:val="79787532"/>
    <w:lvl w:ilvl="0" w:tplc="9A52D6C2">
      <w:start w:val="1"/>
      <w:numFmt w:val="lowerLetter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6593936"/>
    <w:multiLevelType w:val="hybridMultilevel"/>
    <w:tmpl w:val="731A4EF6"/>
    <w:lvl w:ilvl="0" w:tplc="C3EA5B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86580D"/>
    <w:multiLevelType w:val="hybridMultilevel"/>
    <w:tmpl w:val="7758E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E167C2"/>
    <w:multiLevelType w:val="singleLevel"/>
    <w:tmpl w:val="FFBEE9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67460E6"/>
    <w:multiLevelType w:val="hybridMultilevel"/>
    <w:tmpl w:val="4F643B3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0C30EE"/>
    <w:multiLevelType w:val="hybridMultilevel"/>
    <w:tmpl w:val="8A763CF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322FE"/>
    <w:multiLevelType w:val="singleLevel"/>
    <w:tmpl w:val="989638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341060B"/>
    <w:multiLevelType w:val="hybridMultilevel"/>
    <w:tmpl w:val="215AEEC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633733A"/>
    <w:multiLevelType w:val="hybridMultilevel"/>
    <w:tmpl w:val="A1C224F4"/>
    <w:lvl w:ilvl="0" w:tplc="13A4F8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EA1E2A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3A8B48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4A8A1E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F2F19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2962072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BC2ED5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CBF2A7D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20A2497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6935BF9"/>
    <w:multiLevelType w:val="singleLevel"/>
    <w:tmpl w:val="423C584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0">
    <w:nsid w:val="37B54E64"/>
    <w:multiLevelType w:val="hybridMultilevel"/>
    <w:tmpl w:val="38F0C4EE"/>
    <w:lvl w:ilvl="0" w:tplc="9A52D6C2">
      <w:start w:val="1"/>
      <w:numFmt w:val="lowerLetter"/>
      <w:lvlText w:val="%1."/>
      <w:lvlJc w:val="left"/>
      <w:pPr>
        <w:ind w:left="795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515" w:hanging="360"/>
      </w:pPr>
    </w:lvl>
    <w:lvl w:ilvl="2" w:tplc="280A001B" w:tentative="1">
      <w:start w:val="1"/>
      <w:numFmt w:val="lowerRoman"/>
      <w:lvlText w:val="%3."/>
      <w:lvlJc w:val="right"/>
      <w:pPr>
        <w:ind w:left="2235" w:hanging="180"/>
      </w:pPr>
    </w:lvl>
    <w:lvl w:ilvl="3" w:tplc="280A000F" w:tentative="1">
      <w:start w:val="1"/>
      <w:numFmt w:val="decimal"/>
      <w:lvlText w:val="%4."/>
      <w:lvlJc w:val="left"/>
      <w:pPr>
        <w:ind w:left="2955" w:hanging="360"/>
      </w:pPr>
    </w:lvl>
    <w:lvl w:ilvl="4" w:tplc="280A0019" w:tentative="1">
      <w:start w:val="1"/>
      <w:numFmt w:val="lowerLetter"/>
      <w:lvlText w:val="%5."/>
      <w:lvlJc w:val="left"/>
      <w:pPr>
        <w:ind w:left="3675" w:hanging="360"/>
      </w:pPr>
    </w:lvl>
    <w:lvl w:ilvl="5" w:tplc="280A001B" w:tentative="1">
      <w:start w:val="1"/>
      <w:numFmt w:val="lowerRoman"/>
      <w:lvlText w:val="%6."/>
      <w:lvlJc w:val="right"/>
      <w:pPr>
        <w:ind w:left="4395" w:hanging="180"/>
      </w:pPr>
    </w:lvl>
    <w:lvl w:ilvl="6" w:tplc="280A000F" w:tentative="1">
      <w:start w:val="1"/>
      <w:numFmt w:val="decimal"/>
      <w:lvlText w:val="%7."/>
      <w:lvlJc w:val="left"/>
      <w:pPr>
        <w:ind w:left="5115" w:hanging="360"/>
      </w:pPr>
    </w:lvl>
    <w:lvl w:ilvl="7" w:tplc="280A0019" w:tentative="1">
      <w:start w:val="1"/>
      <w:numFmt w:val="lowerLetter"/>
      <w:lvlText w:val="%8."/>
      <w:lvlJc w:val="left"/>
      <w:pPr>
        <w:ind w:left="5835" w:hanging="360"/>
      </w:pPr>
    </w:lvl>
    <w:lvl w:ilvl="8" w:tplc="2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38C4699A"/>
    <w:multiLevelType w:val="hybridMultilevel"/>
    <w:tmpl w:val="F8240C3C"/>
    <w:lvl w:ilvl="0" w:tplc="38B03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50CB8"/>
    <w:multiLevelType w:val="hybridMultilevel"/>
    <w:tmpl w:val="2316589E"/>
    <w:lvl w:ilvl="0" w:tplc="C9FEC0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AC669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247D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B07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7C53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0D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B0A4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9CED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7C4A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C0451F"/>
    <w:multiLevelType w:val="hybridMultilevel"/>
    <w:tmpl w:val="A1C224F4"/>
    <w:lvl w:ilvl="0" w:tplc="01F42A5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C70648C"/>
    <w:multiLevelType w:val="hybridMultilevel"/>
    <w:tmpl w:val="1F5A209C"/>
    <w:lvl w:ilvl="0" w:tplc="38B03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B3D3A"/>
    <w:multiLevelType w:val="hybridMultilevel"/>
    <w:tmpl w:val="55120CEE"/>
    <w:lvl w:ilvl="0" w:tplc="0DF0F582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C071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41CD0A87"/>
    <w:multiLevelType w:val="multilevel"/>
    <w:tmpl w:val="0924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8">
    <w:nsid w:val="43A00357"/>
    <w:multiLevelType w:val="hybridMultilevel"/>
    <w:tmpl w:val="7E366E46"/>
    <w:lvl w:ilvl="0" w:tplc="2B4C83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CAF9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F24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E0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692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EE1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8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9A1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7A0B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FF242A"/>
    <w:multiLevelType w:val="singleLevel"/>
    <w:tmpl w:val="1F8C926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A65452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1">
    <w:nsid w:val="4DAC7FB1"/>
    <w:multiLevelType w:val="hybridMultilevel"/>
    <w:tmpl w:val="DA48A432"/>
    <w:lvl w:ilvl="0" w:tplc="CDBC6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AA7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EA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AF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0056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9A0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03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02F4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1C80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1E2EDF"/>
    <w:multiLevelType w:val="hybridMultilevel"/>
    <w:tmpl w:val="A43ABA5A"/>
    <w:lvl w:ilvl="0" w:tplc="38B03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C24B6"/>
    <w:multiLevelType w:val="hybridMultilevel"/>
    <w:tmpl w:val="229079CA"/>
    <w:lvl w:ilvl="0" w:tplc="38B03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34506A"/>
    <w:multiLevelType w:val="hybridMultilevel"/>
    <w:tmpl w:val="731A4EF6"/>
    <w:lvl w:ilvl="0" w:tplc="0C0A0001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A95CDD"/>
    <w:multiLevelType w:val="hybridMultilevel"/>
    <w:tmpl w:val="7E366E46"/>
    <w:lvl w:ilvl="0" w:tplc="C3EA5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3517EA4"/>
    <w:multiLevelType w:val="hybridMultilevel"/>
    <w:tmpl w:val="731A4EF6"/>
    <w:lvl w:ilvl="0" w:tplc="0EEE08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B6D2C79"/>
    <w:multiLevelType w:val="hybridMultilevel"/>
    <w:tmpl w:val="6E9E1C3E"/>
    <w:lvl w:ilvl="0" w:tplc="26EC8B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38B0389A">
      <w:start w:val="1"/>
      <w:numFmt w:val="decimal"/>
      <w:lvlText w:val="%2."/>
      <w:lvlJc w:val="left"/>
      <w:pPr>
        <w:ind w:left="1080" w:hanging="360"/>
      </w:pPr>
      <w:rPr>
        <w:rFonts w:hint="default"/>
        <w:b/>
        <w:i w:val="0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8C80E8D"/>
    <w:multiLevelType w:val="hybridMultilevel"/>
    <w:tmpl w:val="F7089D00"/>
    <w:lvl w:ilvl="0" w:tplc="C3EA5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23711B"/>
    <w:multiLevelType w:val="multilevel"/>
    <w:tmpl w:val="424E3BE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E3C359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F7246FB"/>
    <w:multiLevelType w:val="hybridMultilevel"/>
    <w:tmpl w:val="A0F41BF4"/>
    <w:lvl w:ilvl="0" w:tplc="BF9AEB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3CE0A77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CFFC7F4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1C647EE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E58CD94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281066F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23D031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59D2493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15E4326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2">
    <w:nsid w:val="6FFD11F6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702222B4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715403BD"/>
    <w:multiLevelType w:val="multilevel"/>
    <w:tmpl w:val="0924E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20A27A8"/>
    <w:multiLevelType w:val="hybridMultilevel"/>
    <w:tmpl w:val="0A106B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8774A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73264FEF"/>
    <w:multiLevelType w:val="hybridMultilevel"/>
    <w:tmpl w:val="A1C0C9D4"/>
    <w:lvl w:ilvl="0" w:tplc="38B03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490036"/>
    <w:multiLevelType w:val="hybridMultilevel"/>
    <w:tmpl w:val="AA16C01A"/>
    <w:lvl w:ilvl="0" w:tplc="26EC8B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FC5852"/>
    <w:multiLevelType w:val="hybridMultilevel"/>
    <w:tmpl w:val="EFA069A6"/>
    <w:lvl w:ilvl="0" w:tplc="26EC8B6C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13EAD"/>
    <w:multiLevelType w:val="hybridMultilevel"/>
    <w:tmpl w:val="731A4EF6"/>
    <w:lvl w:ilvl="0" w:tplc="E512941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B0149F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6EDD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E29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C3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1682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5E6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0E0E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86B9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996F95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6"/>
  </w:num>
  <w:num w:numId="2">
    <w:abstractNumId w:val="16"/>
  </w:num>
  <w:num w:numId="3">
    <w:abstractNumId w:val="32"/>
  </w:num>
  <w:num w:numId="4">
    <w:abstractNumId w:val="30"/>
  </w:num>
  <w:num w:numId="5">
    <w:abstractNumId w:val="33"/>
  </w:num>
  <w:num w:numId="6">
    <w:abstractNumId w:val="41"/>
  </w:num>
  <w:num w:numId="7">
    <w:abstractNumId w:val="19"/>
  </w:num>
  <w:num w:numId="8">
    <w:abstractNumId w:val="3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18"/>
  </w:num>
  <w:num w:numId="14">
    <w:abstractNumId w:val="28"/>
  </w:num>
  <w:num w:numId="15">
    <w:abstractNumId w:val="25"/>
  </w:num>
  <w:num w:numId="16">
    <w:abstractNumId w:val="21"/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40"/>
  </w:num>
  <w:num w:numId="24">
    <w:abstractNumId w:val="24"/>
  </w:num>
  <w:num w:numId="25">
    <w:abstractNumId w:val="29"/>
  </w:num>
  <w:num w:numId="26">
    <w:abstractNumId w:val="13"/>
  </w:num>
  <w:num w:numId="27">
    <w:abstractNumId w:val="26"/>
  </w:num>
  <w:num w:numId="28">
    <w:abstractNumId w:val="1"/>
  </w:num>
  <w:num w:numId="29">
    <w:abstractNumId w:val="34"/>
  </w:num>
  <w:num w:numId="30">
    <w:abstractNumId w:val="15"/>
  </w:num>
  <w:num w:numId="31">
    <w:abstractNumId w:val="17"/>
  </w:num>
  <w:num w:numId="32">
    <w:abstractNumId w:val="23"/>
  </w:num>
  <w:num w:numId="33">
    <w:abstractNumId w:val="27"/>
  </w:num>
  <w:num w:numId="34">
    <w:abstractNumId w:val="35"/>
  </w:num>
  <w:num w:numId="35">
    <w:abstractNumId w:val="5"/>
  </w:num>
  <w:num w:numId="36">
    <w:abstractNumId w:val="38"/>
  </w:num>
  <w:num w:numId="37">
    <w:abstractNumId w:val="39"/>
  </w:num>
  <w:num w:numId="38">
    <w:abstractNumId w:val="7"/>
  </w:num>
  <w:num w:numId="39">
    <w:abstractNumId w:val="11"/>
  </w:num>
  <w:num w:numId="40">
    <w:abstractNumId w:val="22"/>
  </w:num>
  <w:num w:numId="41">
    <w:abstractNumId w:val="14"/>
  </w:num>
  <w:num w:numId="42">
    <w:abstractNumId w:val="10"/>
  </w:num>
  <w:num w:numId="43">
    <w:abstractNumId w:val="37"/>
  </w:num>
  <w:num w:numId="44">
    <w:abstractNumId w:val="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7C"/>
    <w:rsid w:val="000236E9"/>
    <w:rsid w:val="000861DA"/>
    <w:rsid w:val="00092648"/>
    <w:rsid w:val="000D2FF8"/>
    <w:rsid w:val="001037C6"/>
    <w:rsid w:val="001043DE"/>
    <w:rsid w:val="00150748"/>
    <w:rsid w:val="001E665E"/>
    <w:rsid w:val="00276886"/>
    <w:rsid w:val="00296230"/>
    <w:rsid w:val="002E14B6"/>
    <w:rsid w:val="00326A77"/>
    <w:rsid w:val="0035063F"/>
    <w:rsid w:val="00355332"/>
    <w:rsid w:val="00381EC9"/>
    <w:rsid w:val="003A2D3B"/>
    <w:rsid w:val="003A7C0E"/>
    <w:rsid w:val="003C57DA"/>
    <w:rsid w:val="00413733"/>
    <w:rsid w:val="004137C1"/>
    <w:rsid w:val="00481A54"/>
    <w:rsid w:val="0052010B"/>
    <w:rsid w:val="00525BC3"/>
    <w:rsid w:val="00530BCD"/>
    <w:rsid w:val="00537DF1"/>
    <w:rsid w:val="00573F3A"/>
    <w:rsid w:val="005A26AC"/>
    <w:rsid w:val="0061141C"/>
    <w:rsid w:val="006450C0"/>
    <w:rsid w:val="00690171"/>
    <w:rsid w:val="006A2477"/>
    <w:rsid w:val="006A4592"/>
    <w:rsid w:val="006C7056"/>
    <w:rsid w:val="006D1D83"/>
    <w:rsid w:val="00731789"/>
    <w:rsid w:val="007361D6"/>
    <w:rsid w:val="007749FA"/>
    <w:rsid w:val="007C1717"/>
    <w:rsid w:val="00827C9C"/>
    <w:rsid w:val="0085785D"/>
    <w:rsid w:val="008C4CA6"/>
    <w:rsid w:val="008E5B5D"/>
    <w:rsid w:val="0090332A"/>
    <w:rsid w:val="00926796"/>
    <w:rsid w:val="00932084"/>
    <w:rsid w:val="0099608C"/>
    <w:rsid w:val="009C3815"/>
    <w:rsid w:val="00A004B9"/>
    <w:rsid w:val="00A3375E"/>
    <w:rsid w:val="00A35108"/>
    <w:rsid w:val="00A43122"/>
    <w:rsid w:val="00A661DA"/>
    <w:rsid w:val="00A93C0D"/>
    <w:rsid w:val="00AB519A"/>
    <w:rsid w:val="00B41B96"/>
    <w:rsid w:val="00B52466"/>
    <w:rsid w:val="00B86B92"/>
    <w:rsid w:val="00BA4F73"/>
    <w:rsid w:val="00BC0077"/>
    <w:rsid w:val="00BC7883"/>
    <w:rsid w:val="00BE316A"/>
    <w:rsid w:val="00C32987"/>
    <w:rsid w:val="00C529A3"/>
    <w:rsid w:val="00C60A3C"/>
    <w:rsid w:val="00C65504"/>
    <w:rsid w:val="00C9527B"/>
    <w:rsid w:val="00CA6FA6"/>
    <w:rsid w:val="00CD67D1"/>
    <w:rsid w:val="00CE01BF"/>
    <w:rsid w:val="00D767F4"/>
    <w:rsid w:val="00D90A3A"/>
    <w:rsid w:val="00DD58F9"/>
    <w:rsid w:val="00E36C4D"/>
    <w:rsid w:val="00E70FF0"/>
    <w:rsid w:val="00ED2033"/>
    <w:rsid w:val="00EE2857"/>
    <w:rsid w:val="00F01538"/>
    <w:rsid w:val="00F2798D"/>
    <w:rsid w:val="00F339C6"/>
    <w:rsid w:val="00F35D18"/>
    <w:rsid w:val="00F51409"/>
    <w:rsid w:val="00F558F2"/>
    <w:rsid w:val="00F95656"/>
    <w:rsid w:val="00FA467C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3C"/>
    <w:rPr>
      <w:lang w:val="es-ES" w:eastAsia="es-ES"/>
    </w:rPr>
  </w:style>
  <w:style w:type="paragraph" w:styleId="Ttulo1">
    <w:name w:val="heading 1"/>
    <w:basedOn w:val="Normal"/>
    <w:next w:val="Normal"/>
    <w:qFormat/>
    <w:rsid w:val="00C60A3C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60A3C"/>
    <w:pPr>
      <w:keepNext/>
      <w:jc w:val="center"/>
      <w:outlineLvl w:val="1"/>
    </w:pPr>
    <w:rPr>
      <w:rFonts w:eastAsia="Arial Unicode MS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C60A3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C60A3C"/>
    <w:rPr>
      <w:sz w:val="24"/>
    </w:rPr>
  </w:style>
  <w:style w:type="character" w:styleId="Hipervnculovisitado">
    <w:name w:val="FollowedHyperlink"/>
    <w:basedOn w:val="Fuentedeprrafopredeter"/>
    <w:semiHidden/>
    <w:rsid w:val="00C60A3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60A3C"/>
    <w:pPr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81A54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B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B5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C65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7056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3C"/>
    <w:rPr>
      <w:lang w:val="es-ES" w:eastAsia="es-ES"/>
    </w:rPr>
  </w:style>
  <w:style w:type="paragraph" w:styleId="Ttulo1">
    <w:name w:val="heading 1"/>
    <w:basedOn w:val="Normal"/>
    <w:next w:val="Normal"/>
    <w:qFormat/>
    <w:rsid w:val="00C60A3C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60A3C"/>
    <w:pPr>
      <w:keepNext/>
      <w:jc w:val="center"/>
      <w:outlineLvl w:val="1"/>
    </w:pPr>
    <w:rPr>
      <w:rFonts w:eastAsia="Arial Unicode MS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C60A3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C60A3C"/>
    <w:rPr>
      <w:sz w:val="24"/>
    </w:rPr>
  </w:style>
  <w:style w:type="character" w:styleId="Hipervnculovisitado">
    <w:name w:val="FollowedHyperlink"/>
    <w:basedOn w:val="Fuentedeprrafopredeter"/>
    <w:semiHidden/>
    <w:rsid w:val="00C60A3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60A3C"/>
    <w:pPr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81A54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5B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B5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C65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7056"/>
    <w:pPr>
      <w:autoSpaceDE w:val="0"/>
      <w:autoSpaceDN w:val="0"/>
      <w:adjustRightInd w:val="0"/>
    </w:pPr>
    <w:rPr>
      <w:rFonts w:ascii="Tahoma" w:eastAsiaTheme="minorEastAsia" w:hAnsi="Tahoma" w:cs="Tahoma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F5779E-FABA-4EF4-BAD7-F74EF9D0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Investigación No</vt:lpstr>
    </vt:vector>
  </TitlesOfParts>
  <Company>CAASA</Company>
  <LinksUpToDate>false</LinksUpToDate>
  <CharactersWithSpaces>1671</CharactersWithSpaces>
  <SharedDoc>false</SharedDoc>
  <HLinks>
    <vt:vector size="6" baseType="variant">
      <vt:variant>
        <vt:i4>983090</vt:i4>
      </vt:variant>
      <vt:variant>
        <vt:i4>0</vt:i4>
      </vt:variant>
      <vt:variant>
        <vt:i4>0</vt:i4>
      </vt:variant>
      <vt:variant>
        <vt:i4>5</vt:i4>
      </vt:variant>
      <vt:variant>
        <vt:lpwstr>mailto:juancgonzaless@yahoo.com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Investigación No</dc:title>
  <dc:creator>Juan Gonzales</dc:creator>
  <cp:lastModifiedBy>Juan Gonzales</cp:lastModifiedBy>
  <cp:revision>2</cp:revision>
  <cp:lastPrinted>2024-09-29T06:29:00Z</cp:lastPrinted>
  <dcterms:created xsi:type="dcterms:W3CDTF">2024-10-05T21:04:00Z</dcterms:created>
  <dcterms:modified xsi:type="dcterms:W3CDTF">2024-10-05T21:04:00Z</dcterms:modified>
</cp:coreProperties>
</file>