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8" w:name="第二次作业"/>
    <w:p>
      <w:pPr>
        <w:pStyle w:val="Heading1"/>
      </w:pPr>
      <w:r>
        <w:rPr>
          <w:rFonts w:hint="eastAsia"/>
        </w:rPr>
        <w:t xml:space="preserve">第二次作业</w:t>
      </w:r>
    </w:p>
    <w:p>
      <w:pPr>
        <w:pStyle w:val="FirstParagraph"/>
      </w:pPr>
      <w:r>
        <w:rPr>
          <w:rFonts w:hint="eastAsia"/>
          <w:b/>
          <w:bCs/>
        </w:rPr>
        <w:t xml:space="preserve">学号</w:t>
      </w:r>
      <w:r>
        <w:rPr>
          <w:rFonts w:hint="eastAsia"/>
        </w:rPr>
        <w:t xml:space="preserve">：12115990136</w:t>
      </w:r>
      <w:r>
        <w:br/>
      </w:r>
      <w:r>
        <w:rPr>
          <w:rFonts w:hint="eastAsia"/>
          <w:b/>
          <w:bCs/>
        </w:rPr>
        <w:t xml:space="preserve">姓名</w:t>
      </w:r>
      <w:r>
        <w:rPr>
          <w:rFonts w:hint="eastAsia"/>
        </w:rPr>
        <w:t xml:space="preserve">：刘抗非</w:t>
      </w:r>
      <w:r>
        <w:br/>
      </w:r>
      <w:r>
        <w:rPr>
          <w:rFonts w:hint="eastAsia"/>
          <w:b/>
          <w:bCs/>
        </w:rPr>
        <w:t xml:space="preserve">课程</w:t>
      </w:r>
      <w:r>
        <w:rPr>
          <w:rFonts w:hint="eastAsia"/>
        </w:rPr>
        <w:t xml:space="preserve">：化工过程模拟及软件应用</w:t>
      </w:r>
    </w:p>
    <w:p>
      <w:r>
        <w:pict>
          <v:rect style="width:0;height:1.5pt" o:hralign="center" o:hrstd="t" o:hr="t"/>
        </w:pict>
      </w:r>
    </w:p>
    <w:bookmarkStart w:id="24" w:name="t1jl"/>
    <w:p>
      <w:pPr>
        <w:pStyle w:val="Heading2"/>
      </w:pPr>
      <w:r>
        <w:rPr>
          <w:rStyle w:val="VerbatimChar"/>
        </w:rPr>
        <w:t xml:space="preserve">T1.jl</w:t>
      </w:r>
    </w:p>
    <w:bookmarkStart w:id="20" w:name="问题描述"/>
    <w:p>
      <w:pPr>
        <w:pStyle w:val="Heading3"/>
      </w:pPr>
      <w:r>
        <w:rPr>
          <w:rFonts w:hint="eastAsia"/>
        </w:rPr>
        <w:t xml:space="preserve">问题描述</w:t>
      </w:r>
    </w:p>
    <w:p>
      <w:pPr>
        <w:pStyle w:val="FirstParagraph"/>
      </w:pPr>
      <w:r>
        <w:rPr>
          <w:rFonts w:hint="eastAsia"/>
        </w:rPr>
        <w:t xml:space="preserve">计算氯仿-苯双组分精馏系统中精馏段理论板数。已知气液平衡数据，进料和塔顶组成，以及精馏段的回流比。</w:t>
      </w:r>
    </w:p>
    <w:bookmarkEnd w:id="20"/>
    <w:bookmarkStart w:id="21" w:name="求解思路"/>
    <w:p>
      <w:pPr>
        <w:pStyle w:val="Heading3"/>
      </w:pPr>
      <w:r>
        <w:rPr>
          <w:rFonts w:hint="eastAsia"/>
        </w:rPr>
        <w:t xml:space="preserve">求解思路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使用插值方法得到</w:t>
      </w:r>
      <w:r>
        <w:t xml:space="preserve"> </w:t>
      </w:r>
      <m:oMath>
        <m:sSub>
          <m:e>
            <m:r>
              <m:t>x</m:t>
            </m:r>
          </m:e>
          <m:sub>
            <m:r>
              <m:t>f</m:t>
            </m:r>
          </m:sub>
        </m:sSub>
        <m:r>
          <m:rPr>
            <m:sty m:val="p"/>
          </m:rPr>
          <m:t>=</m:t>
        </m:r>
        <m:r>
          <m:t>0.4</m:t>
        </m:r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sSub>
          <m:e>
            <m:r>
              <m:t>x</m:t>
            </m:r>
          </m:e>
          <m:sub>
            <m:r>
              <m:t>d</m:t>
            </m:r>
          </m:sub>
        </m:sSub>
        <m:r>
          <m:rPr>
            <m:sty m:val="p"/>
          </m:rPr>
          <m:t>=</m:t>
        </m:r>
        <m:r>
          <m:t>0.9</m:t>
        </m:r>
      </m:oMath>
      <w:r>
        <w:t xml:space="preserve"> </w:t>
      </w:r>
      <w:r>
        <w:rPr>
          <w:rFonts w:hint="eastAsia"/>
        </w:rPr>
        <w:t xml:space="preserve">处的</w:t>
      </w:r>
      <w:r>
        <w:t xml:space="preserve"> </w:t>
      </w:r>
      <m:oMath>
        <m:r>
          <m:t>y</m:t>
        </m:r>
      </m:oMath>
      <w:r>
        <w:t xml:space="preserve"> </w:t>
      </w:r>
      <w:r>
        <w:rPr>
          <w:rFonts w:hint="eastAsia"/>
        </w:rPr>
        <w:t xml:space="preserve">值。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使用</w:t>
      </w:r>
      <w:r>
        <w:t xml:space="preserve"> </w:t>
      </w:r>
      <w:r>
        <w:rPr>
          <w:rStyle w:val="VerbatimChar"/>
        </w:rPr>
        <w:t xml:space="preserve">trapz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rPr>
          <w:rStyle w:val="VerbatimChar"/>
        </w:rPr>
        <w:t xml:space="preserve">ty_integral</w:t>
      </w:r>
      <w:r>
        <w:t xml:space="preserve"> </w:t>
      </w:r>
      <w:r>
        <w:rPr>
          <w:rFonts w:hint="eastAsia"/>
        </w:rPr>
        <w:t xml:space="preserve">方法分别计算理论板数。</w:t>
      </w:r>
    </w:p>
    <w:bookmarkEnd w:id="21"/>
    <w:bookmarkStart w:id="22" w:name="mworks-程序"/>
    <w:p>
      <w:pPr>
        <w:pStyle w:val="Heading3"/>
      </w:pPr>
      <w:r>
        <w:t xml:space="preserve">Mworks </w:t>
      </w:r>
      <w:r>
        <w:rPr>
          <w:rFonts w:hint="eastAsia"/>
        </w:rPr>
        <w:t xml:space="preserve">程序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TyBase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TyMath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Printf</w:t>
      </w:r>
      <w:r>
        <w:br/>
      </w:r>
      <w:r>
        <w:br/>
      </w:r>
      <w:r>
        <w:rPr>
          <w:rStyle w:val="CommentTok"/>
        </w:rPr>
        <w:t xml:space="preserve"># 气液平衡数据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0.178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0.372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0.456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0.650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0.844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0.243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0.382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0.518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0.616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0.795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0.931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插值获取 x_f 和 x_d 对应的 y 值</w:t>
      </w:r>
      <w:r>
        <w:br/>
      </w:r>
      <w:r>
        <w:rPr>
          <w:rStyle w:val="NormalTok"/>
        </w:rPr>
        <w:t xml:space="preserve">y_f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interp1</w:t>
      </w:r>
      <w:r>
        <w:rPr>
          <w:rStyle w:val="NormalTok"/>
        </w:rPr>
        <w:t xml:space="preserve">(x, y,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y_d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interp1</w:t>
      </w:r>
      <w:r>
        <w:rPr>
          <w:rStyle w:val="NormalTok"/>
        </w:rPr>
        <w:t xml:space="preserve">(x, y,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"linear"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"linear"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使用 trapz 方法</w:t>
      </w:r>
      <w:r>
        <w:br/>
      </w:r>
      <w:r>
        <w:rPr>
          <w:rStyle w:val="NormalTok"/>
        </w:rPr>
        <w:t xml:space="preserve">x_range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stop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length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y_values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interp1</w:t>
      </w:r>
      <w:r>
        <w:rPr>
          <w:rStyle w:val="NormalTok"/>
        </w:rPr>
        <w:t xml:space="preserve">(x, y, x_range, </w:t>
      </w:r>
      <w:r>
        <w:rPr>
          <w:rStyle w:val="StringTok"/>
        </w:rPr>
        <w:t xml:space="preserve">"linear"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integrand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./</w:t>
      </w:r>
      <w:r>
        <w:rPr>
          <w:rStyle w:val="NormalTok"/>
        </w:rPr>
        <w:t xml:space="preserve"> (y_values </w:t>
      </w:r>
      <w:r>
        <w:rPr>
          <w:rStyle w:val="OperatorTok"/>
        </w:rPr>
        <w:t xml:space="preserve">.-</w:t>
      </w:r>
      <w:r>
        <w:rPr>
          <w:rStyle w:val="NormalTok"/>
        </w:rPr>
        <w:t xml:space="preserve"> x_range </w:t>
      </w:r>
      <w:r>
        <w:rPr>
          <w:rStyle w:val="OperatorTok"/>
        </w:rPr>
        <w:t xml:space="preserve">.-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.-</w:t>
      </w:r>
      <w:r>
        <w:rPr>
          <w:rStyle w:val="NormalTok"/>
        </w:rPr>
        <w:t xml:space="preserve"> y_values) </w:t>
      </w:r>
      <w:r>
        <w:rPr>
          <w:rStyle w:val="OperatorTok"/>
        </w:rPr>
        <w:t xml:space="preserve">./</w:t>
      </w:r>
      <w:r>
        <w:rPr>
          <w:rStyle w:val="NormalTok"/>
        </w:rPr>
        <w:t xml:space="preserve">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N_trapz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trapz</w:t>
      </w:r>
      <w:r>
        <w:rPr>
          <w:rStyle w:val="NormalTok"/>
        </w:rPr>
        <w:t xml:space="preserve">(x_range, integrand)</w:t>
      </w:r>
      <w:r>
        <w:br/>
      </w:r>
      <w:r>
        <w:br/>
      </w:r>
      <w:r>
        <w:rPr>
          <w:rStyle w:val="CommentTok"/>
        </w:rPr>
        <w:t xml:space="preserve"># 使用 ty_integral 方法</w:t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polyfit</w:t>
      </w:r>
      <w:r>
        <w:rPr>
          <w:rStyle w:val="NormalTok"/>
        </w:rPr>
        <w:t xml:space="preserve">(x, y, </w:t>
      </w:r>
      <w:r>
        <w:rPr>
          <w:rStyle w:val="Float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p 是一个元组，其中第一个元素是多项式系数</w:t>
      </w:r>
      <w:r>
        <w:br/>
      </w:r>
      <w:r>
        <w:rPr>
          <w:rStyle w:val="NormalTok"/>
        </w:rPr>
        <w:t xml:space="preserve">coefficients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提取多项式系数</w:t>
      </w:r>
      <w:r>
        <w:br/>
      </w:r>
      <w:r>
        <w:rPr>
          <w:rStyle w:val="FunctionTok"/>
        </w:rPr>
        <w:t xml:space="preserve">integrand_poly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polyval</w:t>
      </w:r>
      <w:r>
        <w:rPr>
          <w:rStyle w:val="NormalTok"/>
        </w:rPr>
        <w:t xml:space="preserve">(coefficients, x)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polyval</w:t>
      </w:r>
      <w:r>
        <w:rPr>
          <w:rStyle w:val="NormalTok"/>
        </w:rPr>
        <w:t xml:space="preserve">(coefficients, x))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N_ty_integral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ty_integral</w:t>
      </w:r>
      <w:r>
        <w:rPr>
          <w:rStyle w:val="NormalTok"/>
        </w:rPr>
        <w:t xml:space="preserve">(integrand_poly,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确保 N_trapz 和 N_ty_integral 是标量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isa</w:t>
      </w:r>
      <w:r>
        <w:rPr>
          <w:rStyle w:val="NormalTok"/>
        </w:rPr>
        <w:t xml:space="preserve">(N_trapz, </w:t>
      </w:r>
      <w:r>
        <w:rPr>
          <w:rStyle w:val="DataTypeTok"/>
        </w:rPr>
        <w:t xml:space="preserve">Matrix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(N_trapz)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N_trapz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N_trapz[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isa</w:t>
      </w:r>
      <w:r>
        <w:rPr>
          <w:rStyle w:val="NormalTok"/>
        </w:rPr>
        <w:t xml:space="preserve">(N_ty_integral, </w:t>
      </w:r>
      <w:r>
        <w:rPr>
          <w:rStyle w:val="DataTypeTok"/>
        </w:rPr>
        <w:t xml:space="preserve">Matrix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(N_ty_integral)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N_ty_integral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N_ty_integral[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PreprocessorTok"/>
        </w:rPr>
        <w:t xml:space="preserve">@printf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"使用 trapz 方法计算得到的理论板数为： %.2f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N_trapz)</w:t>
      </w:r>
      <w:r>
        <w:br/>
      </w:r>
      <w:r>
        <w:rPr>
          <w:rStyle w:val="PreprocessorTok"/>
        </w:rPr>
        <w:t xml:space="preserve">@printf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"使用 ty_integral 方法计算得到的理论板数为： %.2f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N_ty_integral)</w:t>
      </w:r>
    </w:p>
    <w:p>
      <w:pPr>
        <w:pStyle w:val="FirstParagraph"/>
      </w:pPr>
      <w:r>
        <w:rPr>
          <w:rFonts w:hint="eastAsia"/>
        </w:rPr>
        <w:t xml:space="preserve">运行结果如下：</w:t>
      </w:r>
    </w:p>
    <w:p>
      <w:pPr>
        <w:pStyle w:val="SourceCode"/>
      </w:pPr>
      <w:r>
        <w:rPr>
          <w:rStyle w:val="NormalTok"/>
        </w:rPr>
        <w:t xml:space="preserve">julia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正在运行 T1.jl</w:t>
      </w:r>
      <w:r>
        <w:br/>
      </w:r>
      <w:r>
        <w:rPr>
          <w:rStyle w:val="NormalTok"/>
        </w:rPr>
        <w:t xml:space="preserve">使用 trapz 方法计算得到的理论板数为： </w:t>
      </w:r>
      <w:r>
        <w:rPr>
          <w:rStyle w:val="FloatTok"/>
        </w:rPr>
        <w:t xml:space="preserve">4.75</w:t>
      </w:r>
      <w:r>
        <w:br/>
      </w:r>
      <w:r>
        <w:rPr>
          <w:rStyle w:val="NormalTok"/>
        </w:rPr>
        <w:t xml:space="preserve">使用 ty_integral 方法计算得到的理论板数为： </w:t>
      </w:r>
      <w:r>
        <w:rPr>
          <w:rStyle w:val="FloatTok"/>
        </w:rPr>
        <w:t xml:space="preserve">4.64</w:t>
      </w:r>
    </w:p>
    <w:bookmarkEnd w:id="22"/>
    <w:bookmarkStart w:id="23" w:name="结果讨论"/>
    <w:p>
      <w:pPr>
        <w:pStyle w:val="Heading3"/>
      </w:pPr>
      <w:r>
        <w:rPr>
          <w:rFonts w:hint="eastAsia"/>
        </w:rPr>
        <w:t xml:space="preserve">结果讨论</w:t>
      </w:r>
    </w:p>
    <w:p>
      <w:pPr>
        <w:pStyle w:val="FirstParagraph"/>
      </w:pPr>
      <w:r>
        <w:rPr>
          <w:rFonts w:hint="eastAsia"/>
        </w:rPr>
        <w:t xml:space="preserve">在数值积分中，使用</w:t>
      </w:r>
      <w:r>
        <w:rPr>
          <w:rStyle w:val="VerbatimChar"/>
        </w:rPr>
        <w:t xml:space="preserve">trapz</w:t>
      </w:r>
      <w:r>
        <w:rPr>
          <w:rFonts w:hint="eastAsia"/>
        </w:rPr>
        <w:t xml:space="preserve">方法和</w:t>
      </w:r>
      <w:r>
        <w:rPr>
          <w:rStyle w:val="VerbatimChar"/>
        </w:rPr>
        <w:t xml:space="preserve">ty_integral</w:t>
      </w:r>
      <w:r>
        <w:rPr>
          <w:rFonts w:hint="eastAsia"/>
        </w:rPr>
        <w:t xml:space="preserve">方法得到的理论板数略有差异。这种差异主要来源于数值积分方法的不同。</w:t>
      </w:r>
      <w:r>
        <w:rPr>
          <w:rStyle w:val="VerbatimChar"/>
        </w:rPr>
        <w:t xml:space="preserve">trapz</w:t>
      </w:r>
      <w:r>
        <w:rPr>
          <w:rFonts w:hint="eastAsia"/>
        </w:rPr>
        <w:t xml:space="preserve">方法基于梯形规则进行积分，它是一种简单的数值积分技术，适用于数据点较多且分布均匀的情况。而</w:t>
      </w:r>
      <w:r>
        <w:rPr>
          <w:rStyle w:val="VerbatimChar"/>
        </w:rPr>
        <w:t xml:space="preserve">ty_integral</w:t>
      </w:r>
      <w:r>
        <w:rPr>
          <w:rFonts w:hint="eastAsia"/>
        </w:rPr>
        <w:t xml:space="preserve">方法可能使用了更高级的积分技术，如辛普森规则或高阶多项式拟合，这可以提供更精确的积分结果。</w:t>
      </w:r>
    </w:p>
    <w:p>
      <w:pPr>
        <w:pStyle w:val="BodyText"/>
      </w:pPr>
      <w:r>
        <w:rPr>
          <w:rFonts w:hint="eastAsia"/>
        </w:rPr>
        <w:t xml:space="preserve">此外，插值的精度也会影响积分结果。因为气液平衡数据在给定范围内是离散的，我们需要对其进行插值以获得连续的函数，用于积分计算。插值方法的选择（线性、多项式等）和插值点的数量都会影响最终的积分精度。</w:t>
      </w:r>
    </w:p>
    <w:p>
      <w:pPr>
        <w:pStyle w:val="BodyText"/>
      </w:pPr>
      <w:r>
        <w:rPr>
          <w:rFonts w:hint="eastAsia"/>
        </w:rPr>
        <w:t xml:space="preserve">总体来说，两种方法得到的结果相近，表明在此问题上使用这两种数值积分方法都是可行的。但是，如果需要更高的精度，可能需要考虑使用更高阶的插值和积分方法，或者增加数据点的密度。</w:t>
      </w:r>
    </w:p>
    <w:bookmarkEnd w:id="23"/>
    <w:bookmarkEnd w:id="24"/>
    <w:bookmarkStart w:id="32" w:name="t2jl"/>
    <w:p>
      <w:pPr>
        <w:pStyle w:val="Heading2"/>
      </w:pPr>
      <w:r>
        <w:rPr>
          <w:rStyle w:val="VerbatimChar"/>
        </w:rPr>
        <w:t xml:space="preserve">T2.jl</w:t>
      </w:r>
    </w:p>
    <w:bookmarkStart w:id="28" w:name="问题描述-2"/>
    <w:p>
      <w:pPr>
        <w:pStyle w:val="Heading3"/>
      </w:pPr>
      <w:r>
        <w:rPr>
          <w:rFonts w:hint="eastAsia"/>
        </w:rPr>
        <w:t xml:space="preserve">问题描述</w:t>
      </w:r>
    </w:p>
    <w:p>
      <w:pPr>
        <w:pStyle w:val="FirstParagraph"/>
      </w:pPr>
      <w:r>
        <w:rPr>
          <w:rFonts w:hint="eastAsia"/>
        </w:rPr>
        <w:t xml:space="preserve">计算精馏塔在稳态操作时，D1,</w:t>
      </w:r>
      <w:r>
        <w:t xml:space="preserve"> B1, D2, B2 </w:t>
      </w:r>
      <w:r>
        <w:rPr>
          <w:rFonts w:hint="eastAsia"/>
        </w:rPr>
        <w:t xml:space="preserve">的摩尔流量以及物流</w:t>
      </w:r>
      <w:r>
        <w:t xml:space="preserve"> D </w:t>
      </w:r>
      <w:r>
        <w:rPr>
          <w:rFonts w:hint="eastAsia"/>
        </w:rPr>
        <w:t xml:space="preserve">和</w:t>
      </w:r>
      <w:r>
        <w:t xml:space="preserve"> B </w:t>
      </w:r>
      <w:r>
        <w:rPr>
          <w:rFonts w:hint="eastAsia"/>
        </w:rPr>
        <w:t xml:space="preserve">的组成。</w:t>
      </w:r>
    </w:p>
    <w:p>
      <w:pPr>
        <w:pStyle w:val="BodyText"/>
      </w:pPr>
      <w:r>
        <w:rPr>
          <w:rFonts w:hint="eastAsia"/>
        </w:rPr>
        <w:t xml:space="preserve">相应流程示意图如下</w:t>
      </w:r>
    </w:p>
    <w:p>
      <w:pPr>
        <w:pStyle w:val="BodyText"/>
      </w:pPr>
      <w:r>
        <w:drawing>
          <wp:inline>
            <wp:extent cx="5324475" cy="4107452"/>
            <wp:effectExtent b="0" l="0" r="0" t="0"/>
            <wp:docPr descr="" title="fig:" id="26" name="Picture"/>
            <a:graphic>
              <a:graphicData uri="http://schemas.openxmlformats.org/drawingml/2006/picture">
                <pic:pic>
                  <pic:nvPicPr>
                    <pic:cNvPr descr="C:\Users\aFei\AppData\Local\Temp\\1736429511878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4107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29" w:name="求解思路-2"/>
    <w:p>
      <w:pPr>
        <w:pStyle w:val="Heading3"/>
      </w:pPr>
      <w:r>
        <w:rPr>
          <w:rFonts w:hint="eastAsia"/>
        </w:rPr>
        <w:t xml:space="preserve">求解思路</w:t>
      </w:r>
    </w:p>
    <w:p>
      <w:pPr>
        <w:numPr>
          <w:ilvl w:val="0"/>
          <w:numId w:val="1002"/>
        </w:numPr>
      </w:pPr>
      <w:r>
        <w:rPr>
          <w:rFonts w:hint="eastAsia"/>
        </w:rPr>
        <w:t xml:space="preserve">建立物料衡算的数学模型。</w:t>
      </w:r>
    </w:p>
    <w:p>
      <w:pPr>
        <w:numPr>
          <w:ilvl w:val="0"/>
          <w:numId w:val="1002"/>
        </w:numPr>
      </w:pPr>
      <w:r>
        <w:rPr>
          <w:rFonts w:hint="eastAsia"/>
        </w:rPr>
        <w:t xml:space="preserve">将物料衡算转化为线性方程组。</w:t>
      </w:r>
    </w:p>
    <w:p>
      <w:pPr>
        <w:numPr>
          <w:ilvl w:val="0"/>
          <w:numId w:val="1002"/>
        </w:numPr>
      </w:pPr>
      <w:r>
        <w:rPr>
          <w:rFonts w:hint="eastAsia"/>
        </w:rPr>
        <w:t xml:space="preserve">使用</w:t>
      </w:r>
      <w:r>
        <w:t xml:space="preserve"> Mworks </w:t>
      </w:r>
      <w:r>
        <w:rPr>
          <w:rFonts w:hint="eastAsia"/>
        </w:rPr>
        <w:t xml:space="preserve">解线性方程组。</w:t>
      </w:r>
    </w:p>
    <w:bookmarkEnd w:id="29"/>
    <w:bookmarkStart w:id="30" w:name="mworks-程序-2"/>
    <w:p>
      <w:pPr>
        <w:pStyle w:val="Heading3"/>
      </w:pPr>
      <w:r>
        <w:t xml:space="preserve">Mworks </w:t>
      </w:r>
      <w:r>
        <w:rPr>
          <w:rFonts w:hint="eastAsia"/>
        </w:rPr>
        <w:t xml:space="preserve">程序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TyBase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TyMath</w:t>
      </w:r>
      <w:r>
        <w:br/>
      </w:r>
      <w:r>
        <w:br/>
      </w:r>
      <w:r>
        <w:rPr>
          <w:rStyle w:val="CommentTok"/>
        </w:rPr>
        <w:t xml:space="preserve"># --- 第一小问求解 ---</w:t>
      </w:r>
      <w:r>
        <w:br/>
      </w:r>
      <w:r>
        <w:br/>
      </w:r>
      <w:r>
        <w:rPr>
          <w:rStyle w:val="CommentTok"/>
        </w:rPr>
        <w:t xml:space="preserve"># 进料流量 (kg-mol/min)</w:t>
      </w:r>
      <w:r>
        <w:br/>
      </w:r>
      <w:r>
        <w:rPr>
          <w:rStyle w:val="NormalTok"/>
        </w:rPr>
        <w:t xml:space="preserve">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70.0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CommentTok"/>
        </w:rPr>
        <w:t xml:space="preserve"># 进料中各成分的摩尔分数: [二甲苯, 苯乙烯, 甲苯, 苯]</w:t>
      </w:r>
      <w:r>
        <w:br/>
      </w:r>
      <w:r>
        <w:rPr>
          <w:rStyle w:val="NormalTok"/>
        </w:rPr>
        <w:t xml:space="preserve">x_feed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各支流成分的摩尔分数</w:t>
      </w:r>
      <w:r>
        <w:br/>
      </w:r>
      <w:r>
        <w:rPr>
          <w:rStyle w:val="NormalTok"/>
        </w:rPr>
        <w:t xml:space="preserve">x_D1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0.07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x_B1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0.24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0.18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x_D2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x_B2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0.24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计算各成分的进料量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.*</w:t>
      </w:r>
      <w:r>
        <w:rPr>
          <w:rStyle w:val="NormalTok"/>
        </w:rPr>
        <w:t xml:space="preserve"> x_feed</w:t>
      </w:r>
      <w:r>
        <w:br/>
      </w:r>
      <w:r>
        <w:br/>
      </w:r>
      <w:r>
        <w:rPr>
          <w:rStyle w:val="CommentTok"/>
        </w:rPr>
        <w:t xml:space="preserve"># 系数矩阵 A, 列拼接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[x_D1 x_B1 x_D2 x_B2]</w:t>
      </w:r>
      <w:r>
        <w:br/>
      </w:r>
      <w:r>
        <w:br/>
      </w:r>
      <w:r>
        <w:rPr>
          <w:rStyle w:val="CommentTok"/>
        </w:rPr>
        <w:t xml:space="preserve"># 对于线性方程组 Ax = b 求解, 有 x = A^(-1) b</w:t>
      </w:r>
      <w:r>
        <w:br/>
      </w:r>
      <w:r>
        <w:rPr>
          <w:rStyle w:val="CommentTok"/>
        </w:rPr>
        <w:t xml:space="preserve"># 对于本题有 A flow_rates = b, 所以用左乘 A 的逆矩</w:t>
      </w:r>
      <w:r>
        <w:br/>
      </w:r>
      <w:r>
        <w:rPr>
          <w:rStyle w:val="NormalTok"/>
        </w:rPr>
        <w:t xml:space="preserve">flow_rates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\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flow_rates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inv</w:t>
      </w:r>
      <w:r>
        <w:rPr>
          <w:rStyle w:val="NormalTok"/>
        </w:rPr>
        <w:t xml:space="preserve">(A)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b</w:t>
      </w:r>
      <w:r>
        <w:br/>
      </w:r>
      <w:r>
        <w:br/>
      </w:r>
      <w:r>
        <w:rPr>
          <w:rStyle w:val="CommentTok"/>
        </w:rPr>
        <w:t xml:space="preserve"># 格式化输出，保留3位小数并进行右对齐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"---------------- 第一小问求解 ----------------"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以表格的形式输出D1, B1, D2, B2的流量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rpad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"支流"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rpad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"流量 (kg-mol/min)"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20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rpad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"D1"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rpad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(flow_rates[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digits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)), </w:t>
      </w:r>
      <w:r>
        <w:rPr>
          <w:rStyle w:val="FloatTok"/>
        </w:rPr>
        <w:t xml:space="preserve">20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rpad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"B1"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rpad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(flow_rates[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], digits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)), </w:t>
      </w:r>
      <w:r>
        <w:rPr>
          <w:rStyle w:val="FloatTok"/>
        </w:rPr>
        <w:t xml:space="preserve">20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rpad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"D2"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rpad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(flow_rates[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], digits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)), </w:t>
      </w:r>
      <w:r>
        <w:rPr>
          <w:rStyle w:val="FloatTok"/>
        </w:rPr>
        <w:t xml:space="preserve">20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rpad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"B2"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rpad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(flow_rates[</w:t>
      </w:r>
      <w:r>
        <w:rPr>
          <w:rStyle w:val="FloatTok"/>
        </w:rPr>
        <w:t xml:space="preserve">4</w:t>
      </w:r>
      <w:r>
        <w:rPr>
          <w:rStyle w:val="NormalTok"/>
        </w:rPr>
        <w:t xml:space="preserve">], digits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)), </w:t>
      </w:r>
      <w:r>
        <w:rPr>
          <w:rStyle w:val="FloatTok"/>
        </w:rPr>
        <w:t xml:space="preserve">20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--- 第二小问求解 ---</w:t>
      </w:r>
      <w:r>
        <w:br/>
      </w:r>
      <w:r>
        <w:br/>
      </w:r>
      <w:r>
        <w:rPr>
          <w:rStyle w:val="CommentTok"/>
        </w:rPr>
        <w:t xml:space="preserve"># 计算D和B的总流量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flow_rates[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flow_rates[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flow_rates[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flow_rates[</w:t>
      </w:r>
      <w:r>
        <w:rPr>
          <w:rStyle w:val="Float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计算D和B的各成分摩尔分数</w:t>
      </w:r>
      <w:r>
        <w:br/>
      </w:r>
      <w:r>
        <w:rPr>
          <w:rStyle w:val="NormalTok"/>
        </w:rPr>
        <w:t xml:space="preserve">x_D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(flow_rates[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x_D1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flow_rates[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x_D2) </w:t>
      </w:r>
      <w:r>
        <w:rPr>
          <w:rStyle w:val="OperatorTok"/>
        </w:rPr>
        <w:t xml:space="preserve">./</w:t>
      </w:r>
      <w:r>
        <w:rPr>
          <w:rStyle w:val="NormalTok"/>
        </w:rPr>
        <w:t xml:space="preserve"> D</w:t>
      </w:r>
      <w:r>
        <w:br/>
      </w:r>
      <w:r>
        <w:rPr>
          <w:rStyle w:val="NormalTok"/>
        </w:rPr>
        <w:t xml:space="preserve">x_B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(flow_rates[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x_B1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flow_rates[</w:t>
      </w:r>
      <w:r>
        <w:rPr>
          <w:rStyle w:val="FloatTok"/>
        </w:rPr>
        <w:t xml:space="preserve">4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x_B2) </w:t>
      </w:r>
      <w:r>
        <w:rPr>
          <w:rStyle w:val="OperatorTok"/>
        </w:rPr>
        <w:t xml:space="preserve">./</w:t>
      </w:r>
      <w:r>
        <w:rPr>
          <w:rStyle w:val="NormalTok"/>
        </w:rPr>
        <w:t xml:space="preserve"> B</w:t>
      </w:r>
      <w:r>
        <w:br/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"---------------- 第二小问求解 ----------------"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输出D的流量及各成分摩尔分数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rpad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"物流"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rpad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"流量 (kg-mol/min)"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20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rpad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rpad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(D, digits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)), </w:t>
      </w:r>
      <w:r>
        <w:rPr>
          <w:rStyle w:val="FloatTok"/>
        </w:rPr>
        <w:t xml:space="preserve">20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rpad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"物质"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rpad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"摩尔分数"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20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rpad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"二甲苯"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rpad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(x_D[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digits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)), </w:t>
      </w:r>
      <w:r>
        <w:rPr>
          <w:rStyle w:val="FloatTok"/>
        </w:rPr>
        <w:t xml:space="preserve">20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rpad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"苯乙烯"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rpad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(x_D[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], digits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)), </w:t>
      </w:r>
      <w:r>
        <w:rPr>
          <w:rStyle w:val="FloatTok"/>
        </w:rPr>
        <w:t xml:space="preserve">20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rpad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"甲苯"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rpad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(x_D[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], digits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)), </w:t>
      </w:r>
      <w:r>
        <w:rPr>
          <w:rStyle w:val="FloatTok"/>
        </w:rPr>
        <w:t xml:space="preserve">20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rpad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"苯"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rpad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(x_D[</w:t>
      </w:r>
      <w:r>
        <w:rPr>
          <w:rStyle w:val="FloatTok"/>
        </w:rPr>
        <w:t xml:space="preserve">4</w:t>
      </w:r>
      <w:r>
        <w:rPr>
          <w:rStyle w:val="NormalTok"/>
        </w:rPr>
        <w:t xml:space="preserve">], digits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)), </w:t>
      </w:r>
      <w:r>
        <w:rPr>
          <w:rStyle w:val="FloatTok"/>
        </w:rPr>
        <w:t xml:space="preserve">20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输出B的流量及各成分摩尔分数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rpad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"物流"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rpad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"流量 (kg-mol/min)"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20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rpad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rpad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(B, digits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)), </w:t>
      </w:r>
      <w:r>
        <w:rPr>
          <w:rStyle w:val="FloatTok"/>
        </w:rPr>
        <w:t xml:space="preserve">20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rpad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"物质"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rpad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"摩尔分数"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20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rpad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"二甲苯"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rpad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(x_B[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digits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)), </w:t>
      </w:r>
      <w:r>
        <w:rPr>
          <w:rStyle w:val="FloatTok"/>
        </w:rPr>
        <w:t xml:space="preserve">20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rpad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"苯乙烯"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rpad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(x_B[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], digits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)), </w:t>
      </w:r>
      <w:r>
        <w:rPr>
          <w:rStyle w:val="FloatTok"/>
        </w:rPr>
        <w:t xml:space="preserve">20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rpad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"甲苯"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rpad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(x_B[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], digits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)), </w:t>
      </w:r>
      <w:r>
        <w:rPr>
          <w:rStyle w:val="FloatTok"/>
        </w:rPr>
        <w:t xml:space="preserve">20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rpad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"苯"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rpad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(x_B[</w:t>
      </w:r>
      <w:r>
        <w:rPr>
          <w:rStyle w:val="FloatTok"/>
        </w:rPr>
        <w:t xml:space="preserve">4</w:t>
      </w:r>
      <w:r>
        <w:rPr>
          <w:rStyle w:val="NormalTok"/>
        </w:rPr>
        <w:t xml:space="preserve">], digits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)), </w:t>
      </w:r>
      <w:r>
        <w:rPr>
          <w:rStyle w:val="FloatTok"/>
        </w:rPr>
        <w:t xml:space="preserve">20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</w:p>
    <w:p>
      <w:pPr>
        <w:pStyle w:val="FirstParagraph"/>
      </w:pPr>
      <w:r>
        <w:rPr>
          <w:rFonts w:hint="eastAsia"/>
        </w:rPr>
        <w:t xml:space="preserve">运行结果如下：</w:t>
      </w:r>
    </w:p>
    <w:p>
      <w:pPr>
        <w:pStyle w:val="SourceCode"/>
      </w:pPr>
      <w:r>
        <w:rPr>
          <w:rStyle w:val="NormalTok"/>
        </w:rPr>
        <w:t xml:space="preserve">julia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正在运行 T2.jl</w:t>
      </w:r>
      <w:r>
        <w:br/>
      </w:r>
      <w:r>
        <w:rPr>
          <w:rStyle w:val="OperatorTok"/>
        </w:rPr>
        <w:t xml:space="preserve">----------------</w:t>
      </w:r>
      <w:r>
        <w:rPr>
          <w:rStyle w:val="NormalTok"/>
        </w:rPr>
        <w:t xml:space="preserve"> 第一小问求解 </w:t>
      </w:r>
      <w:r>
        <w:rPr>
          <w:rStyle w:val="OperatorTok"/>
        </w:rPr>
        <w:t xml:space="preserve">----------------</w:t>
      </w:r>
      <w:r>
        <w:br/>
      </w:r>
      <w:r>
        <w:br/>
      </w:r>
      <w:r>
        <w:rPr>
          <w:rStyle w:val="NormalTok"/>
        </w:rPr>
        <w:t xml:space="preserve">支流      流量 (kg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mol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min)   </w:t>
      </w:r>
      <w:r>
        <w:br/>
      </w:r>
      <w:r>
        <w:rPr>
          <w:rStyle w:val="NormalTok"/>
        </w:rPr>
        <w:t xml:space="preserve">D1        </w:t>
      </w:r>
      <w:r>
        <w:rPr>
          <w:rStyle w:val="FloatTok"/>
        </w:rPr>
        <w:t xml:space="preserve">25.287</w:t>
      </w:r>
      <w:r>
        <w:br/>
      </w:r>
      <w:r>
        <w:rPr>
          <w:rStyle w:val="NormalTok"/>
        </w:rPr>
        <w:t xml:space="preserve">B1        </w:t>
      </w:r>
      <w:r>
        <w:rPr>
          <w:rStyle w:val="FloatTok"/>
        </w:rPr>
        <w:t xml:space="preserve">1.502</w:t>
      </w:r>
      <w:r>
        <w:br/>
      </w:r>
      <w:r>
        <w:rPr>
          <w:rStyle w:val="NormalTok"/>
        </w:rPr>
        <w:t xml:space="preserve">D2        </w:t>
      </w:r>
      <w:r>
        <w:rPr>
          <w:rStyle w:val="FloatTok"/>
        </w:rPr>
        <w:t xml:space="preserve">22.235</w:t>
      </w:r>
      <w:r>
        <w:br/>
      </w:r>
      <w:r>
        <w:rPr>
          <w:rStyle w:val="NormalTok"/>
        </w:rPr>
        <w:t xml:space="preserve">B2        </w:t>
      </w:r>
      <w:r>
        <w:rPr>
          <w:rStyle w:val="FloatTok"/>
        </w:rPr>
        <w:t xml:space="preserve">20.976</w:t>
      </w:r>
      <w:r>
        <w:br/>
      </w:r>
      <w:r>
        <w:br/>
      </w:r>
      <w:r>
        <w:rPr>
          <w:rStyle w:val="OperatorTok"/>
        </w:rPr>
        <w:t xml:space="preserve">----------------</w:t>
      </w:r>
      <w:r>
        <w:rPr>
          <w:rStyle w:val="NormalTok"/>
        </w:rPr>
        <w:t xml:space="preserve"> 第二小问求解 </w:t>
      </w:r>
      <w:r>
        <w:rPr>
          <w:rStyle w:val="OperatorTok"/>
        </w:rPr>
        <w:t xml:space="preserve">----------------</w:t>
      </w:r>
      <w:r>
        <w:br/>
      </w:r>
      <w:r>
        <w:br/>
      </w:r>
      <w:r>
        <w:rPr>
          <w:rStyle w:val="NormalTok"/>
        </w:rPr>
        <w:t xml:space="preserve">物流      流量 (kg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mol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min)   </w:t>
      </w:r>
      <w:r>
        <w:br/>
      </w:r>
      <w:r>
        <w:rPr>
          <w:rStyle w:val="NormalTok"/>
        </w:rPr>
        <w:t xml:space="preserve">D         </w:t>
      </w:r>
      <w:r>
        <w:rPr>
          <w:rStyle w:val="FloatTok"/>
        </w:rPr>
        <w:t xml:space="preserve">26.789</w:t>
      </w:r>
      <w:r>
        <w:br/>
      </w:r>
      <w:r>
        <w:br/>
      </w:r>
      <w:r>
        <w:rPr>
          <w:rStyle w:val="NormalTok"/>
        </w:rPr>
        <w:t xml:space="preserve">物质      摩尔分数</w:t>
      </w:r>
      <w:r>
        <w:br/>
      </w:r>
      <w:r>
        <w:rPr>
          <w:rStyle w:val="NormalTok"/>
        </w:rPr>
        <w:t xml:space="preserve">二甲苯    </w:t>
      </w:r>
      <w:r>
        <w:rPr>
          <w:rStyle w:val="FloatTok"/>
        </w:rPr>
        <w:t xml:space="preserve">0.074</w:t>
      </w:r>
      <w:r>
        <w:br/>
      </w:r>
      <w:r>
        <w:rPr>
          <w:rStyle w:val="NormalTok"/>
        </w:rPr>
        <w:t xml:space="preserve">苯乙烯    </w:t>
      </w:r>
      <w:r>
        <w:rPr>
          <w:rStyle w:val="FloatTok"/>
        </w:rPr>
        <w:t xml:space="preserve">0.043</w:t>
      </w:r>
      <w:r>
        <w:br/>
      </w:r>
      <w:r>
        <w:rPr>
          <w:rStyle w:val="NormalTok"/>
        </w:rPr>
        <w:t xml:space="preserve">甲苯      </w:t>
      </w:r>
      <w:r>
        <w:rPr>
          <w:rStyle w:val="FloatTok"/>
        </w:rPr>
        <w:t xml:space="preserve">0.54</w:t>
      </w:r>
      <w:r>
        <w:br/>
      </w:r>
      <w:r>
        <w:rPr>
          <w:rStyle w:val="NormalTok"/>
        </w:rPr>
        <w:t xml:space="preserve">苯        </w:t>
      </w:r>
      <w:r>
        <w:rPr>
          <w:rStyle w:val="FloatTok"/>
        </w:rPr>
        <w:t xml:space="preserve">0.342</w:t>
      </w:r>
      <w:r>
        <w:br/>
      </w:r>
      <w:r>
        <w:br/>
      </w:r>
      <w:r>
        <w:rPr>
          <w:rStyle w:val="NormalTok"/>
        </w:rPr>
        <w:t xml:space="preserve">物流      流量 (kg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mol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min)</w:t>
      </w:r>
      <w:r>
        <w:br/>
      </w:r>
      <w:r>
        <w:rPr>
          <w:rStyle w:val="NormalTok"/>
        </w:rPr>
        <w:t xml:space="preserve">B         </w:t>
      </w:r>
      <w:r>
        <w:rPr>
          <w:rStyle w:val="FloatTok"/>
        </w:rPr>
        <w:t xml:space="preserve">43.211</w:t>
      </w:r>
      <w:r>
        <w:br/>
      </w:r>
      <w:r>
        <w:br/>
      </w:r>
      <w:r>
        <w:rPr>
          <w:rStyle w:val="NormalTok"/>
        </w:rPr>
        <w:t xml:space="preserve">物质      摩尔分数</w:t>
      </w:r>
      <w:r>
        <w:br/>
      </w:r>
      <w:r>
        <w:rPr>
          <w:rStyle w:val="NormalTok"/>
        </w:rPr>
        <w:t xml:space="preserve">二甲苯    </w:t>
      </w:r>
      <w:r>
        <w:rPr>
          <w:rStyle w:val="FloatTok"/>
        </w:rPr>
        <w:t xml:space="preserve">0.24</w:t>
      </w:r>
      <w:r>
        <w:br/>
      </w:r>
      <w:r>
        <w:rPr>
          <w:rStyle w:val="NormalTok"/>
        </w:rPr>
        <w:t xml:space="preserve">苯乙烯    </w:t>
      </w:r>
      <w:r>
        <w:rPr>
          <w:rStyle w:val="FloatTok"/>
        </w:rPr>
        <w:t xml:space="preserve">0.532</w:t>
      </w:r>
      <w:r>
        <w:br/>
      </w:r>
      <w:r>
        <w:rPr>
          <w:rStyle w:val="NormalTok"/>
        </w:rPr>
        <w:t xml:space="preserve">甲苯      </w:t>
      </w:r>
      <w:r>
        <w:rPr>
          <w:rStyle w:val="FloatTok"/>
        </w:rPr>
        <w:t xml:space="preserve">0.131</w:t>
      </w:r>
      <w:r>
        <w:br/>
      </w:r>
      <w:r>
        <w:rPr>
          <w:rStyle w:val="NormalTok"/>
        </w:rPr>
        <w:t xml:space="preserve">苯        </w:t>
      </w:r>
      <w:r>
        <w:rPr>
          <w:rStyle w:val="FloatTok"/>
        </w:rPr>
        <w:t xml:space="preserve">0.097</w:t>
      </w:r>
    </w:p>
    <w:bookmarkEnd w:id="30"/>
    <w:bookmarkStart w:id="31" w:name="结果讨论-2"/>
    <w:p>
      <w:pPr>
        <w:pStyle w:val="Heading3"/>
      </w:pPr>
      <w:r>
        <w:rPr>
          <w:rFonts w:hint="eastAsia"/>
        </w:rPr>
        <w:t xml:space="preserve">结果讨论</w:t>
      </w:r>
    </w:p>
    <w:p>
      <w:pPr>
        <w:pStyle w:val="FirstParagraph"/>
      </w:pPr>
      <w:r>
        <w:rPr>
          <w:rFonts w:hint="eastAsia"/>
        </w:rPr>
        <w:t xml:space="preserve">在精馏塔的物料衡算中，解得的流量结果对于理解和优化精馏过程至关重要。D1,</w:t>
      </w:r>
      <w:r>
        <w:t xml:space="preserve"> B1, D2, </w:t>
      </w:r>
      <w:r>
        <w:rPr>
          <w:rFonts w:hint="eastAsia"/>
        </w:rPr>
        <w:t xml:space="preserve">和B2</w:t>
      </w:r>
      <w:r>
        <w:t xml:space="preserve"> </w:t>
      </w:r>
      <w:r>
        <w:rPr>
          <w:rFonts w:hint="eastAsia"/>
        </w:rPr>
        <w:t xml:space="preserve">的流量值反映了不同组分在精馏塔中的分离效果和动态平衡。</w:t>
      </w:r>
    </w:p>
    <w:p>
      <w:pPr>
        <w:numPr>
          <w:ilvl w:val="0"/>
          <w:numId w:val="1003"/>
        </w:numPr>
      </w:pPr>
      <w:r>
        <w:rPr>
          <w:rFonts w:hint="eastAsia"/>
          <w:b/>
          <w:bCs/>
        </w:rPr>
        <w:t xml:space="preserve">D1流量较大</w:t>
      </w:r>
      <w:r>
        <w:rPr>
          <w:rFonts w:hint="eastAsia"/>
        </w:rPr>
        <w:t xml:space="preserve">：表明大部分轻组分（甲苯和苯）在精馏塔顶部被取出。这符合精馏的基本原理，即轻组分倾向于在塔顶富集。</w:t>
      </w:r>
    </w:p>
    <w:p>
      <w:pPr>
        <w:numPr>
          <w:ilvl w:val="0"/>
          <w:numId w:val="1003"/>
        </w:numPr>
      </w:pPr>
      <w:r>
        <w:rPr>
          <w:rFonts w:hint="eastAsia"/>
          <w:b/>
          <w:bCs/>
        </w:rPr>
        <w:t xml:space="preserve">B2流量较大</w:t>
      </w:r>
      <w:r>
        <w:rPr>
          <w:rFonts w:hint="eastAsia"/>
        </w:rPr>
        <w:t xml:space="preserve">：显示大量的重组分（苯乙烯）集中在塔底。这也是预期之中，因为重组分会在塔底富集。</w:t>
      </w:r>
    </w:p>
    <w:p>
      <w:pPr>
        <w:numPr>
          <w:ilvl w:val="0"/>
          <w:numId w:val="1003"/>
        </w:numPr>
      </w:pPr>
      <w:r>
        <w:rPr>
          <w:rFonts w:hint="eastAsia"/>
          <w:b/>
          <w:bCs/>
        </w:rPr>
        <w:t xml:space="preserve">B1流量相对较小</w:t>
      </w:r>
      <w:r>
        <w:rPr>
          <w:rFonts w:hint="eastAsia"/>
        </w:rPr>
        <w:t xml:space="preserve">：可能表明精馏塔的操作条件需要调整，以确保更有效的组分分离。</w:t>
      </w:r>
    </w:p>
    <w:p>
      <w:pPr>
        <w:pStyle w:val="FirstParagraph"/>
      </w:pPr>
      <w:r>
        <w:rPr>
          <w:rFonts w:hint="eastAsia"/>
        </w:rPr>
        <w:t xml:space="preserve">这些数据可以帮助评估和优化精馏塔的运行参数，如回流比、加热量和塔板设置；可以实时调整操作条件，以应对原料或产品需求的变化；还能帮助预防过程中的异常情况，保证生产安全和效率。</w:t>
      </w:r>
    </w:p>
    <w:bookmarkEnd w:id="31"/>
    <w:bookmarkEnd w:id="32"/>
    <w:bookmarkStart w:id="37" w:name="t3jl"/>
    <w:p>
      <w:pPr>
        <w:pStyle w:val="Heading2"/>
      </w:pPr>
      <w:r>
        <w:rPr>
          <w:rStyle w:val="VerbatimChar"/>
        </w:rPr>
        <w:t xml:space="preserve">T3.jl</w:t>
      </w:r>
    </w:p>
    <w:bookmarkStart w:id="33" w:name="问题描述-3"/>
    <w:p>
      <w:pPr>
        <w:pStyle w:val="Heading3"/>
      </w:pPr>
      <w:r>
        <w:rPr>
          <w:rFonts w:hint="eastAsia"/>
        </w:rPr>
        <w:t xml:space="preserve">问题描述</w:t>
      </w:r>
    </w:p>
    <w:p>
      <w:pPr>
        <w:pStyle w:val="FirstParagraph"/>
      </w:pPr>
      <w:r>
        <w:rPr>
          <w:rFonts w:hint="eastAsia"/>
        </w:rPr>
        <w:t xml:space="preserve">共有</w:t>
      </w:r>
      <w:r>
        <w:t xml:space="preserve"> 36 </w:t>
      </w:r>
      <w:r>
        <w:rPr>
          <w:rFonts w:hint="eastAsia"/>
        </w:rPr>
        <w:t xml:space="preserve">个头和</w:t>
      </w:r>
      <w:r>
        <w:t xml:space="preserve"> 100 </w:t>
      </w:r>
      <w:r>
        <w:rPr>
          <w:rFonts w:hint="eastAsia"/>
        </w:rPr>
        <w:t xml:space="preserve">只脚，求鸡和兔各有多少只。</w:t>
      </w:r>
    </w:p>
    <w:bookmarkEnd w:id="33"/>
    <w:bookmarkStart w:id="34" w:name="求解思路-3"/>
    <w:p>
      <w:pPr>
        <w:pStyle w:val="Heading3"/>
      </w:pPr>
      <w:r>
        <w:rPr>
          <w:rFonts w:hint="eastAsia"/>
        </w:rPr>
        <w:t xml:space="preserve">求解思路</w:t>
      </w:r>
    </w:p>
    <w:p>
      <w:pPr>
        <w:numPr>
          <w:ilvl w:val="0"/>
          <w:numId w:val="1004"/>
        </w:numPr>
      </w:pPr>
      <w:r>
        <w:rPr>
          <w:rFonts w:hint="eastAsia"/>
        </w:rPr>
        <w:t xml:space="preserve">建立方程组表示头和脚的数量。</w:t>
      </w:r>
    </w:p>
    <w:p>
      <w:pPr>
        <w:numPr>
          <w:ilvl w:val="0"/>
          <w:numId w:val="1004"/>
        </w:numPr>
      </w:pPr>
      <w:r>
        <w:rPr>
          <w:rFonts w:hint="eastAsia"/>
        </w:rPr>
        <w:t xml:space="preserve">解方程找到鸡和兔的数量。</w:t>
      </w:r>
    </w:p>
    <w:bookmarkEnd w:id="34"/>
    <w:bookmarkStart w:id="35" w:name="mworks-程序-3"/>
    <w:p>
      <w:pPr>
        <w:pStyle w:val="Heading3"/>
      </w:pPr>
      <w:r>
        <w:t xml:space="preserve">Mworks </w:t>
      </w:r>
      <w:r>
        <w:rPr>
          <w:rFonts w:hint="eastAsia"/>
        </w:rPr>
        <w:t xml:space="preserve">程序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TyBase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TyMath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Printf</w:t>
      </w:r>
      <w:r>
        <w:br/>
      </w:r>
      <w:r>
        <w:br/>
      </w:r>
      <w:r>
        <w:rPr>
          <w:rStyle w:val="CommentTok"/>
        </w:rPr>
        <w:t xml:space="preserve"># 定义方程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; 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Float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36</w:t>
      </w:r>
      <w:r>
        <w:rPr>
          <w:rStyle w:val="NormalTok"/>
        </w:rPr>
        <w:t xml:space="preserve">; </w:t>
      </w:r>
      <w:r>
        <w:rPr>
          <w:rStyle w:val="FloatTok"/>
        </w:rPr>
        <w:t xml:space="preserve">100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求解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linsolve</w:t>
      </w:r>
      <w:r>
        <w:rPr>
          <w:rStyle w:val="NormalTok"/>
        </w:rPr>
        <w:t xml:space="preserve">(A, b)</w:t>
      </w:r>
      <w:r>
        <w:br/>
      </w:r>
      <w:r>
        <w:br/>
      </w:r>
      <w:r>
        <w:rPr>
          <w:rStyle w:val="CommentTok"/>
        </w:rPr>
        <w:t xml:space="preserve"># 输出结果</w:t>
      </w:r>
      <w:r>
        <w:br/>
      </w:r>
      <w:r>
        <w:rPr>
          <w:rStyle w:val="PreprocessorTok"/>
        </w:rPr>
        <w:t xml:space="preserve">@printf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"鸡有：%d只，兔有：%d只。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x[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x[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FirstParagraph"/>
      </w:pPr>
      <w:r>
        <w:rPr>
          <w:rFonts w:hint="eastAsia"/>
        </w:rPr>
        <w:t xml:space="preserve">运行结果如下：</w:t>
      </w:r>
    </w:p>
    <w:p>
      <w:pPr>
        <w:pStyle w:val="SourceCode"/>
      </w:pPr>
      <w:r>
        <w:rPr>
          <w:rStyle w:val="NormalTok"/>
        </w:rPr>
        <w:t xml:space="preserve">julia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正在运行 T3.jl</w:t>
      </w:r>
      <w:r>
        <w:br/>
      </w:r>
      <w:r>
        <w:rPr>
          <w:rStyle w:val="NormalTok"/>
        </w:rPr>
        <w:t xml:space="preserve">鸡有：</w:t>
      </w:r>
      <w:r>
        <w:rPr>
          <w:rStyle w:val="FloatTok"/>
        </w:rPr>
        <w:t xml:space="preserve">22</w:t>
      </w:r>
      <w:r>
        <w:rPr>
          <w:rStyle w:val="NormalTok"/>
        </w:rPr>
        <w:t xml:space="preserve">只，兔有：</w:t>
      </w:r>
      <w:r>
        <w:rPr>
          <w:rStyle w:val="FloatTok"/>
        </w:rPr>
        <w:t xml:space="preserve">14</w:t>
      </w:r>
      <w:r>
        <w:rPr>
          <w:rStyle w:val="NormalTok"/>
        </w:rPr>
        <w:t xml:space="preserve">只。</w:t>
      </w:r>
    </w:p>
    <w:bookmarkEnd w:id="35"/>
    <w:bookmarkStart w:id="36" w:name="结果讨论-3"/>
    <w:p>
      <w:pPr>
        <w:pStyle w:val="Heading3"/>
      </w:pPr>
      <w:r>
        <w:rPr>
          <w:rFonts w:hint="eastAsia"/>
        </w:rPr>
        <w:t xml:space="preserve">结果讨论</w:t>
      </w:r>
    </w:p>
    <w:p>
      <w:pPr>
        <w:pStyle w:val="FirstParagraph"/>
      </w:pPr>
      <w:r>
        <w:rPr>
          <w:rFonts w:hint="eastAsia"/>
        </w:rPr>
        <w:t xml:space="preserve">解得鸡和兔的数量后，我们可以看到这个经典问题虽然简单，却很好地展示了线性方程组在解决实际问题中的应用。在实际的工程和科学问题中，我们经常遇到需要同时满足多个条件的复杂系统，这时候线性代数就显得尤为重要。</w:t>
      </w:r>
    </w:p>
    <w:bookmarkEnd w:id="36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2025-01-09T13:31:52Z</dcterms:created>
  <dcterms:modified xsi:type="dcterms:W3CDTF">2025-01-09T13:31:52Z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