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136D8" w14:textId="77777777" w:rsidR="004A6F1E" w:rsidRDefault="00000000">
      <w:pPr>
        <w:adjustRightInd w:val="0"/>
        <w:snapToGri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作业</w:t>
      </w:r>
      <w:r>
        <w:rPr>
          <w:rFonts w:hint="eastAsia"/>
          <w:sz w:val="28"/>
          <w:szCs w:val="28"/>
        </w:rPr>
        <w:t>2</w:t>
      </w:r>
    </w:p>
    <w:p w14:paraId="10A1FBB3" w14:textId="77777777" w:rsidR="004A6F1E" w:rsidRDefault="00000000">
      <w:pPr>
        <w:adjustRightInd w:val="0"/>
        <w:snapToGri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化工过程模拟及软件应用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化工数值计算部分</w:t>
      </w:r>
    </w:p>
    <w:p w14:paraId="3141C5FD" w14:textId="77777777" w:rsidR="004A6F1E" w:rsidRDefault="00000000">
      <w:pPr>
        <w:adjustRightInd w:val="0"/>
        <w:snapToGri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重庆理工大学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化学化工学院</w:t>
      </w:r>
    </w:p>
    <w:p w14:paraId="43554B15" w14:textId="77777777" w:rsidR="004A6F1E" w:rsidRDefault="004A6F1E">
      <w:pPr>
        <w:jc w:val="center"/>
      </w:pPr>
    </w:p>
    <w:p w14:paraId="3A2E4C1B" w14:textId="77777777" w:rsidR="004A6F1E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作业要求及格式：内容包括</w:t>
      </w:r>
    </w:p>
    <w:p w14:paraId="1D2A7BBB" w14:textId="77777777" w:rsidR="004A6F1E" w:rsidRDefault="00000000">
      <w:pPr>
        <w:pStyle w:val="aa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）求解思路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Mworks</w:t>
      </w:r>
      <w:proofErr w:type="spellEnd"/>
      <w:r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）结果讨论</w:t>
      </w:r>
    </w:p>
    <w:p w14:paraId="01D97933" w14:textId="77777777" w:rsidR="004A6F1E" w:rsidRDefault="00000000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数值积分</w:t>
      </w:r>
    </w:p>
    <w:p w14:paraId="0F0B38DA" w14:textId="77777777" w:rsidR="004A6F1E" w:rsidRDefault="0000000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i/>
          <w:iCs/>
          <w:kern w:val="0"/>
          <w:sz w:val="14"/>
          <w:szCs w:val="14"/>
        </w:rPr>
      </w:pPr>
      <w:r>
        <w:rPr>
          <w:rFonts w:hint="eastAsia"/>
          <w:sz w:val="24"/>
          <w:szCs w:val="24"/>
        </w:rPr>
        <w:t>氯仿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苯双组分精馏系统的气液平衡数据如表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所示。规定进料和塔顶的组成分别是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0.4,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0.9</w:t>
      </w:r>
      <w:r>
        <w:rPr>
          <w:rFonts w:hint="eastAsia"/>
          <w:sz w:val="24"/>
          <w:szCs w:val="24"/>
        </w:rPr>
        <w:t>，</w:t>
      </w:r>
      <w:r>
        <w:rPr>
          <w:rFonts w:ascii="宋体" w:eastAsia="宋体" w:cs="宋体" w:hint="eastAsia"/>
          <w:kern w:val="0"/>
          <w:sz w:val="24"/>
          <w:szCs w:val="24"/>
        </w:rPr>
        <w:t>精馏段的回流比为</w:t>
      </w:r>
      <w:r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R </w:t>
      </w:r>
      <w:r>
        <w:rPr>
          <w:rFonts w:ascii="SymbolMT" w:eastAsia="SymbolMT" w:cs="SymbolMT"/>
          <w:kern w:val="0"/>
          <w:sz w:val="24"/>
          <w:szCs w:val="24"/>
        </w:rPr>
        <w:t xml:space="preserve">= </w:t>
      </w:r>
      <w:r>
        <w:rPr>
          <w:rFonts w:ascii="TimesNewRomanPSMT" w:eastAsia="宋体" w:hAnsi="TimesNewRomanPSMT" w:cs="TimesNewRomanPSMT"/>
          <w:kern w:val="0"/>
          <w:sz w:val="24"/>
          <w:szCs w:val="24"/>
        </w:rPr>
        <w:t>5</w:t>
      </w:r>
      <w:r>
        <w:rPr>
          <w:rFonts w:ascii="宋体" w:eastAsia="宋体" w:cs="宋体" w:hint="eastAsia"/>
          <w:kern w:val="0"/>
          <w:sz w:val="24"/>
          <w:szCs w:val="24"/>
        </w:rPr>
        <w:t>，精馏段理论板数的模型为</w:t>
      </w:r>
      <w:r>
        <w:rPr>
          <w:rFonts w:ascii="宋体" w:eastAsia="宋体" w:cs="宋体" w:hint="eastAsia"/>
          <w:noProof/>
          <w:kern w:val="0"/>
          <w:sz w:val="24"/>
          <w:szCs w:val="24"/>
        </w:rPr>
        <w:drawing>
          <wp:inline distT="0" distB="0" distL="0" distR="0" wp14:anchorId="418E02DF" wp14:editId="00110F90">
            <wp:extent cx="2057400" cy="64008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4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0B3D4" w14:textId="77777777" w:rsidR="004A6F1E" w:rsidRDefault="00000000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试用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Mworks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的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trapz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命令和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ty_integral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命令分别计算所需的精馏段理论板数。</w:t>
      </w:r>
    </w:p>
    <w:p w14:paraId="164F9214" w14:textId="77777777" w:rsidR="004A6F1E" w:rsidRDefault="00000000">
      <w:pPr>
        <w:pStyle w:val="aa"/>
        <w:ind w:left="360" w:firstLineChars="0" w:firstLine="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noProof/>
          <w:kern w:val="0"/>
          <w:sz w:val="24"/>
          <w:szCs w:val="24"/>
        </w:rPr>
        <w:drawing>
          <wp:inline distT="0" distB="0" distL="0" distR="0" wp14:anchorId="298EC607" wp14:editId="654FD5A8">
            <wp:extent cx="5267325" cy="847725"/>
            <wp:effectExtent l="1905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3B660" w14:textId="77777777" w:rsidR="004A6F1E" w:rsidRDefault="00000000">
      <w:pPr>
        <w:rPr>
          <w:b/>
          <w:bCs/>
          <w:color w:val="0000FF"/>
          <w:sz w:val="24"/>
          <w:szCs w:val="24"/>
        </w:rPr>
      </w:pPr>
      <w:r>
        <w:rPr>
          <w:rFonts w:hint="eastAsia"/>
          <w:b/>
          <w:bCs/>
          <w:color w:val="0000FF"/>
          <w:sz w:val="24"/>
          <w:szCs w:val="24"/>
        </w:rPr>
        <w:t>提示：</w:t>
      </w:r>
    </w:p>
    <w:p w14:paraId="749841AF" w14:textId="77777777" w:rsidR="004A6F1E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（</w:t>
      </w:r>
      <w:r>
        <w:rPr>
          <w:rFonts w:hint="eastAsia"/>
          <w:color w:val="0000FF"/>
          <w:sz w:val="24"/>
          <w:szCs w:val="24"/>
        </w:rPr>
        <w:t>1</w:t>
      </w:r>
      <w:r>
        <w:rPr>
          <w:rFonts w:hint="eastAsia"/>
          <w:color w:val="0000FF"/>
          <w:sz w:val="24"/>
          <w:szCs w:val="24"/>
        </w:rPr>
        <w:t>）用</w:t>
      </w:r>
      <w:proofErr w:type="spellStart"/>
      <w:r>
        <w:rPr>
          <w:rFonts w:hint="eastAsia"/>
          <w:color w:val="0000FF"/>
          <w:sz w:val="24"/>
          <w:szCs w:val="24"/>
        </w:rPr>
        <w:t>trapz</w:t>
      </w:r>
      <w:proofErr w:type="spellEnd"/>
      <w:r>
        <w:rPr>
          <w:rFonts w:hint="eastAsia"/>
          <w:color w:val="0000FF"/>
          <w:sz w:val="24"/>
          <w:szCs w:val="24"/>
        </w:rPr>
        <w:t>命令时，需要先将</w:t>
      </w:r>
      <w:proofErr w:type="spellStart"/>
      <w:r>
        <w:rPr>
          <w:rFonts w:ascii="Times New Roman" w:hAnsi="Times New Roman" w:cs="Times New Roman"/>
          <w:i/>
          <w:color w:val="0000FF"/>
          <w:sz w:val="24"/>
          <w:szCs w:val="24"/>
        </w:rPr>
        <w:t>x</w:t>
      </w:r>
      <w:r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f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= 0.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>x</w:t>
      </w:r>
      <w:r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= 0.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9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处的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y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插值得到，再用</w:t>
      </w:r>
      <w:proofErr w:type="spellStart"/>
      <w:r>
        <w:rPr>
          <w:rFonts w:ascii="Times New Roman" w:hAnsi="Times New Roman" w:cs="Times New Roman" w:hint="eastAsia"/>
          <w:color w:val="0000FF"/>
          <w:sz w:val="24"/>
          <w:szCs w:val="24"/>
        </w:rPr>
        <w:t>trapz</w:t>
      </w:r>
      <w:proofErr w:type="spellEnd"/>
      <w:r>
        <w:rPr>
          <w:rFonts w:ascii="Times New Roman" w:hAnsi="Times New Roman" w:cs="Times New Roman" w:hint="eastAsia"/>
          <w:color w:val="0000FF"/>
          <w:sz w:val="24"/>
          <w:szCs w:val="24"/>
        </w:rPr>
        <w:t>求理论板数。其中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>x</w:t>
      </w:r>
      <w:r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= 0.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9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处的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y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插值是外插。</w:t>
      </w:r>
    </w:p>
    <w:p w14:paraId="101CDB5A" w14:textId="77777777" w:rsidR="004A6F1E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（</w:t>
      </w:r>
      <w:r>
        <w:rPr>
          <w:rFonts w:hint="eastAsia"/>
          <w:color w:val="0000FF"/>
          <w:sz w:val="24"/>
          <w:szCs w:val="24"/>
        </w:rPr>
        <w:t>2</w:t>
      </w:r>
      <w:r>
        <w:rPr>
          <w:rFonts w:hint="eastAsia"/>
          <w:color w:val="0000FF"/>
          <w:sz w:val="24"/>
          <w:szCs w:val="24"/>
        </w:rPr>
        <w:t>）用</w:t>
      </w:r>
      <w:proofErr w:type="spellStart"/>
      <w:r>
        <w:rPr>
          <w:rFonts w:hint="eastAsia"/>
          <w:color w:val="0000FF"/>
          <w:sz w:val="24"/>
          <w:szCs w:val="24"/>
        </w:rPr>
        <w:t>ty_integral</w:t>
      </w:r>
      <w:proofErr w:type="spellEnd"/>
      <w:r>
        <w:rPr>
          <w:rFonts w:hint="eastAsia"/>
          <w:color w:val="0000FF"/>
          <w:sz w:val="24"/>
          <w:szCs w:val="24"/>
        </w:rPr>
        <w:t>命令时，需先用</w:t>
      </w:r>
      <w:proofErr w:type="spellStart"/>
      <w:r>
        <w:rPr>
          <w:rFonts w:hint="eastAsia"/>
          <w:color w:val="0000FF"/>
          <w:sz w:val="24"/>
          <w:szCs w:val="24"/>
        </w:rPr>
        <w:t>polyfit</w:t>
      </w:r>
      <w:proofErr w:type="spellEnd"/>
      <w:r>
        <w:rPr>
          <w:rFonts w:hint="eastAsia"/>
          <w:color w:val="0000FF"/>
          <w:sz w:val="24"/>
          <w:szCs w:val="24"/>
        </w:rPr>
        <w:t>拟合出</w:t>
      </w:r>
      <w:r>
        <w:rPr>
          <w:rFonts w:hint="eastAsia"/>
          <w:color w:val="0000FF"/>
          <w:sz w:val="24"/>
          <w:szCs w:val="24"/>
        </w:rPr>
        <w:t>y</w:t>
      </w:r>
      <w:r>
        <w:rPr>
          <w:rFonts w:hint="eastAsia"/>
          <w:color w:val="0000FF"/>
          <w:sz w:val="24"/>
          <w:szCs w:val="24"/>
        </w:rPr>
        <w:t>与</w:t>
      </w:r>
      <w:r>
        <w:rPr>
          <w:rFonts w:hint="eastAsia"/>
          <w:color w:val="0000FF"/>
          <w:sz w:val="24"/>
          <w:szCs w:val="24"/>
        </w:rPr>
        <w:t>x</w:t>
      </w:r>
      <w:r>
        <w:rPr>
          <w:rFonts w:hint="eastAsia"/>
          <w:color w:val="0000FF"/>
          <w:sz w:val="24"/>
          <w:szCs w:val="24"/>
        </w:rPr>
        <w:t>的多项式函数关系式（该多项式可为</w:t>
      </w:r>
      <w:r>
        <w:rPr>
          <w:rFonts w:hint="eastAsia"/>
          <w:color w:val="0000FF"/>
          <w:sz w:val="24"/>
          <w:szCs w:val="24"/>
        </w:rPr>
        <w:t>2</w:t>
      </w:r>
      <w:r>
        <w:rPr>
          <w:rFonts w:hint="eastAsia"/>
          <w:color w:val="0000FF"/>
          <w:sz w:val="24"/>
          <w:szCs w:val="24"/>
        </w:rPr>
        <w:t>或</w:t>
      </w:r>
      <w:r>
        <w:rPr>
          <w:rFonts w:hint="eastAsia"/>
          <w:color w:val="0000FF"/>
          <w:sz w:val="24"/>
          <w:szCs w:val="24"/>
        </w:rPr>
        <w:t>3</w:t>
      </w:r>
      <w:r>
        <w:rPr>
          <w:rFonts w:hint="eastAsia"/>
          <w:color w:val="0000FF"/>
          <w:sz w:val="24"/>
          <w:szCs w:val="24"/>
        </w:rPr>
        <w:t>次多项式），再用</w:t>
      </w:r>
      <w:proofErr w:type="spellStart"/>
      <w:r>
        <w:rPr>
          <w:rFonts w:hint="eastAsia"/>
          <w:color w:val="0000FF"/>
          <w:sz w:val="24"/>
          <w:szCs w:val="24"/>
        </w:rPr>
        <w:t>ty_integral</w:t>
      </w:r>
      <w:proofErr w:type="spellEnd"/>
      <w:r>
        <w:rPr>
          <w:rFonts w:hint="eastAsia"/>
          <w:color w:val="0000FF"/>
          <w:sz w:val="24"/>
          <w:szCs w:val="24"/>
        </w:rPr>
        <w:t>函数求数值积分</w:t>
      </w:r>
    </w:p>
    <w:p w14:paraId="3E17BA14" w14:textId="77777777" w:rsidR="004A6F1E" w:rsidRDefault="00000000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线性方程组的求解</w:t>
      </w:r>
    </w:p>
    <w:p w14:paraId="2F4A5574" w14:textId="77777777" w:rsidR="004A6F1E" w:rsidRDefault="000000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采用精馏塔进行分离如图1（下一页）所示的苯、甲苯、对二甲苯、苯乙烯混合物，当达到稳态操作时，各股物流的组成已知</w:t>
      </w:r>
      <w:r w:rsidR="007B1D78"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宋体" w:eastAsia="宋体" w:cs="宋体" w:hint="eastAsia"/>
          <w:kern w:val="0"/>
          <w:sz w:val="24"/>
          <w:szCs w:val="24"/>
        </w:rPr>
        <w:t>试计算：</w:t>
      </w:r>
    </w:p>
    <w:p w14:paraId="51BD01DB" w14:textId="77777777" w:rsidR="004A6F1E" w:rsidRDefault="00000000">
      <w:pPr>
        <w:pStyle w:val="aa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TimesNewRomanPSMT" w:eastAsia="宋体" w:hAnsi="TimesNewRomanPSMT" w:cs="TimesNewRomanPSMT"/>
          <w:kern w:val="0"/>
          <w:sz w:val="24"/>
          <w:szCs w:val="24"/>
        </w:rPr>
        <w:t>1) D1</w:t>
      </w:r>
      <w:r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TimesNewRomanPSMT" w:eastAsia="宋体" w:hAnsi="TimesNewRomanPSMT" w:cs="TimesNewRomanPSMT"/>
          <w:kern w:val="0"/>
          <w:sz w:val="24"/>
          <w:szCs w:val="24"/>
        </w:rPr>
        <w:t>B1</w:t>
      </w:r>
      <w:r>
        <w:rPr>
          <w:rFonts w:ascii="宋体" w:eastAsia="宋体" w:cs="宋体" w:hint="eastAsia"/>
          <w:kern w:val="0"/>
          <w:sz w:val="24"/>
          <w:szCs w:val="24"/>
        </w:rPr>
        <w:t>，</w:t>
      </w:r>
      <w:r>
        <w:rPr>
          <w:rFonts w:ascii="TimesNewRomanPSMT" w:eastAsia="宋体" w:hAnsi="TimesNewRomanPSMT" w:cs="TimesNewRomanPSMT"/>
          <w:kern w:val="0"/>
          <w:sz w:val="24"/>
          <w:szCs w:val="24"/>
        </w:rPr>
        <w:t xml:space="preserve">D2 </w:t>
      </w:r>
      <w:r>
        <w:rPr>
          <w:rFonts w:ascii="宋体" w:eastAsia="宋体" w:cs="宋体" w:hint="eastAsia"/>
          <w:kern w:val="0"/>
          <w:sz w:val="24"/>
          <w:szCs w:val="24"/>
        </w:rPr>
        <w:t>和</w:t>
      </w:r>
      <w:r>
        <w:rPr>
          <w:rFonts w:ascii="TimesNewRomanPSMT" w:eastAsia="宋体" w:hAnsi="TimesNewRomanPSMT" w:cs="TimesNewRomanPSMT"/>
          <w:kern w:val="0"/>
          <w:sz w:val="24"/>
          <w:szCs w:val="24"/>
        </w:rPr>
        <w:t xml:space="preserve">B2 </w:t>
      </w:r>
      <w:r>
        <w:rPr>
          <w:rFonts w:ascii="宋体" w:eastAsia="宋体" w:cs="宋体" w:hint="eastAsia"/>
          <w:kern w:val="0"/>
          <w:sz w:val="24"/>
          <w:szCs w:val="24"/>
        </w:rPr>
        <w:t>的摩尔流量；</w:t>
      </w:r>
    </w:p>
    <w:p w14:paraId="5AFD09AC" w14:textId="77777777" w:rsidR="004A6F1E" w:rsidRDefault="00000000">
      <w:pPr>
        <w:pStyle w:val="aa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TimesNewRomanPSMT" w:eastAsia="宋体" w:hAnsi="TimesNewRomanPSMT" w:cs="TimesNewRomanPSMT"/>
          <w:kern w:val="0"/>
          <w:sz w:val="24"/>
          <w:szCs w:val="24"/>
        </w:rPr>
        <w:t xml:space="preserve">2) </w:t>
      </w:r>
      <w:r>
        <w:rPr>
          <w:rFonts w:ascii="宋体" w:eastAsia="宋体" w:cs="宋体" w:hint="eastAsia"/>
          <w:kern w:val="0"/>
          <w:sz w:val="24"/>
          <w:szCs w:val="24"/>
        </w:rPr>
        <w:t>计算物流</w:t>
      </w:r>
      <w:r>
        <w:rPr>
          <w:rFonts w:ascii="TimesNewRomanPSMT" w:eastAsia="宋体" w:hAnsi="TimesNewRomanPSMT" w:cs="TimesNewRomanPSMT"/>
          <w:kern w:val="0"/>
          <w:sz w:val="24"/>
          <w:szCs w:val="24"/>
        </w:rPr>
        <w:t xml:space="preserve">D </w:t>
      </w:r>
      <w:r>
        <w:rPr>
          <w:rFonts w:ascii="宋体" w:eastAsia="宋体" w:cs="宋体" w:hint="eastAsia"/>
          <w:kern w:val="0"/>
          <w:sz w:val="24"/>
          <w:szCs w:val="24"/>
        </w:rPr>
        <w:t>和</w:t>
      </w:r>
      <w:r>
        <w:rPr>
          <w:rFonts w:ascii="TimesNewRomanPSMT" w:eastAsia="宋体" w:hAnsi="TimesNewRomanPSMT" w:cs="TimesNewRomanPSMT"/>
          <w:kern w:val="0"/>
          <w:sz w:val="24"/>
          <w:szCs w:val="24"/>
        </w:rPr>
        <w:t xml:space="preserve">B </w:t>
      </w:r>
      <w:r>
        <w:rPr>
          <w:rFonts w:ascii="宋体" w:eastAsia="宋体" w:cs="宋体" w:hint="eastAsia"/>
          <w:kern w:val="0"/>
          <w:sz w:val="24"/>
          <w:szCs w:val="24"/>
        </w:rPr>
        <w:t>的组成。</w:t>
      </w:r>
    </w:p>
    <w:p w14:paraId="3868E087" w14:textId="77777777" w:rsidR="004A6F1E" w:rsidRDefault="000000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24"/>
          <w:szCs w:val="24"/>
        </w:rPr>
      </w:pPr>
      <w:r>
        <w:rPr>
          <w:rFonts w:ascii="宋体" w:eastAsia="宋体" w:cs="宋体" w:hint="eastAsia"/>
          <w:color w:val="0000FF"/>
          <w:kern w:val="0"/>
          <w:sz w:val="24"/>
          <w:szCs w:val="24"/>
        </w:rPr>
        <w:t>提示：首先建立物料衡算的数学模型，然后转化成线性代数的形式，并用</w:t>
      </w:r>
      <w:proofErr w:type="spellStart"/>
      <w:r>
        <w:rPr>
          <w:rFonts w:ascii="宋体" w:eastAsia="宋体" w:cs="宋体" w:hint="eastAsia"/>
          <w:color w:val="0000FF"/>
          <w:kern w:val="0"/>
          <w:sz w:val="24"/>
          <w:szCs w:val="24"/>
        </w:rPr>
        <w:t>mworks</w:t>
      </w:r>
      <w:proofErr w:type="spellEnd"/>
      <w:r>
        <w:rPr>
          <w:rFonts w:ascii="宋体" w:eastAsia="宋体" w:cs="宋体" w:hint="eastAsia"/>
          <w:color w:val="0000FF"/>
          <w:kern w:val="0"/>
          <w:sz w:val="24"/>
          <w:szCs w:val="24"/>
        </w:rPr>
        <w:t>求解</w:t>
      </w:r>
    </w:p>
    <w:p w14:paraId="2A7A7B1A" w14:textId="77777777" w:rsidR="004A6F1E" w:rsidRDefault="000000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24"/>
          <w:szCs w:val="24"/>
        </w:rPr>
      </w:pPr>
      <w:r>
        <w:rPr>
          <w:rFonts w:ascii="宋体" w:eastAsia="宋体" w:cs="宋体" w:hint="eastAsia"/>
          <w:color w:val="0000FF"/>
          <w:kern w:val="0"/>
          <w:sz w:val="24"/>
          <w:szCs w:val="24"/>
        </w:rPr>
        <w:t>数学模型：在本例中，精馏塔采用稳态操作，因此整个体系的组成受物料衡算限制，即满足下式</w:t>
      </w:r>
    </w:p>
    <w:p w14:paraId="37D1690A" w14:textId="77777777" w:rsidR="004A6F1E" w:rsidRDefault="00000000">
      <w:pPr>
        <w:autoSpaceDE w:val="0"/>
        <w:autoSpaceDN w:val="0"/>
        <w:adjustRightInd w:val="0"/>
        <w:ind w:firstLineChars="150" w:firstLine="36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noProof/>
          <w:kern w:val="0"/>
          <w:sz w:val="24"/>
          <w:szCs w:val="24"/>
        </w:rPr>
        <w:drawing>
          <wp:inline distT="0" distB="0" distL="0" distR="0" wp14:anchorId="42C470B6" wp14:editId="0524D86D">
            <wp:extent cx="2953385" cy="419100"/>
            <wp:effectExtent l="19050" t="0" r="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42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7813E" w14:textId="77777777" w:rsidR="004A6F1E" w:rsidRDefault="00000000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趣味题：</w:t>
      </w:r>
    </w:p>
    <w:p w14:paraId="55E614D8" w14:textId="77777777" w:rsidR="004A6F1E" w:rsidRDefault="000000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鸡兔同笼，共有</w:t>
      </w:r>
      <w:r>
        <w:rPr>
          <w:rFonts w:ascii="TimesNewRomanPSMT" w:eastAsia="宋体" w:hAnsi="TimesNewRomanPSMT" w:cs="TimesNewRomanPSMT"/>
          <w:kern w:val="0"/>
          <w:sz w:val="24"/>
          <w:szCs w:val="24"/>
        </w:rPr>
        <w:t xml:space="preserve">36 </w:t>
      </w:r>
      <w:r>
        <w:rPr>
          <w:rFonts w:ascii="宋体" w:eastAsia="宋体" w:cs="宋体" w:hint="eastAsia"/>
          <w:kern w:val="0"/>
          <w:sz w:val="24"/>
          <w:szCs w:val="24"/>
        </w:rPr>
        <w:t>个头，</w:t>
      </w:r>
      <w:r>
        <w:rPr>
          <w:rFonts w:ascii="TimesNewRomanPSMT" w:eastAsia="宋体" w:hAnsi="TimesNewRomanPSMT" w:cs="TimesNewRomanPSMT"/>
          <w:kern w:val="0"/>
          <w:sz w:val="24"/>
          <w:szCs w:val="24"/>
        </w:rPr>
        <w:t xml:space="preserve">100 </w:t>
      </w:r>
      <w:r>
        <w:rPr>
          <w:rFonts w:ascii="宋体" w:eastAsia="宋体" w:cs="宋体" w:hint="eastAsia"/>
          <w:kern w:val="0"/>
          <w:sz w:val="24"/>
          <w:szCs w:val="24"/>
        </w:rPr>
        <w:t>只脚，试用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Mworks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编写程序求解鸡兔各有多少只？</w:t>
      </w:r>
    </w:p>
    <w:p w14:paraId="76BA7CE7" w14:textId="77777777" w:rsidR="004A6F1E" w:rsidRDefault="004A6F1E">
      <w:pPr>
        <w:pStyle w:val="aa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24"/>
          <w:szCs w:val="24"/>
        </w:rPr>
      </w:pPr>
    </w:p>
    <w:p w14:paraId="6B56B356" w14:textId="77777777" w:rsidR="004A6F1E" w:rsidRDefault="00000000">
      <w:pPr>
        <w:pStyle w:val="aa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718F8D0F" wp14:editId="2B2372E2">
            <wp:extent cx="4640873" cy="3552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4836" cy="355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2AC92C" w14:textId="77777777" w:rsidR="004A6F1E" w:rsidRDefault="00000000">
      <w:pPr>
        <w:pStyle w:val="aa"/>
        <w:autoSpaceDE w:val="0"/>
        <w:autoSpaceDN w:val="0"/>
        <w:adjustRightInd w:val="0"/>
        <w:ind w:left="360" w:firstLineChars="0" w:firstLine="0"/>
        <w:jc w:val="center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图1 精馏塔流程图</w:t>
      </w:r>
    </w:p>
    <w:p w14:paraId="1C74A296" w14:textId="77777777" w:rsidR="004A6F1E" w:rsidRDefault="004A6F1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sectPr w:rsidR="004A6F1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92393" w14:textId="77777777" w:rsidR="008B7BBB" w:rsidRDefault="008B7BBB">
      <w:r>
        <w:separator/>
      </w:r>
    </w:p>
  </w:endnote>
  <w:endnote w:type="continuationSeparator" w:id="0">
    <w:p w14:paraId="7112851E" w14:textId="77777777" w:rsidR="008B7BBB" w:rsidRDefault="008B7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MT">
    <w:altName w:val="Yu Gothic"/>
    <w:charset w:val="80"/>
    <w:family w:val="auto"/>
    <w:pitch w:val="default"/>
    <w:sig w:usb0="00000000" w:usb1="00000000" w:usb2="00000010" w:usb3="00000000" w:csb0="00020000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3731"/>
    </w:sdtPr>
    <w:sdtContent>
      <w:p w14:paraId="3AA25A3B" w14:textId="77777777" w:rsidR="004A6F1E" w:rsidRDefault="00000000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016C5963" w14:textId="77777777" w:rsidR="004A6F1E" w:rsidRDefault="004A6F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32EBA" w14:textId="77777777" w:rsidR="008B7BBB" w:rsidRDefault="008B7BBB">
      <w:r>
        <w:separator/>
      </w:r>
    </w:p>
  </w:footnote>
  <w:footnote w:type="continuationSeparator" w:id="0">
    <w:p w14:paraId="2AE3DDE7" w14:textId="77777777" w:rsidR="008B7BBB" w:rsidRDefault="008B7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26928"/>
    <w:multiLevelType w:val="multilevel"/>
    <w:tmpl w:val="2562692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4B3B30"/>
    <w:multiLevelType w:val="multilevel"/>
    <w:tmpl w:val="5A4B3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66298243">
    <w:abstractNumId w:val="0"/>
  </w:num>
  <w:num w:numId="2" w16cid:durableId="1877153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2M3MTAzZmQzODMxMGU4NTAxNzZjNGY0MDRjZTE1YzcifQ=="/>
  </w:docVars>
  <w:rsids>
    <w:rsidRoot w:val="00D60DA8"/>
    <w:rsid w:val="00012E3C"/>
    <w:rsid w:val="0002785B"/>
    <w:rsid w:val="000D38C4"/>
    <w:rsid w:val="00114B47"/>
    <w:rsid w:val="001A2FF3"/>
    <w:rsid w:val="001B4E87"/>
    <w:rsid w:val="002068F1"/>
    <w:rsid w:val="00210AC4"/>
    <w:rsid w:val="002234B5"/>
    <w:rsid w:val="002522E7"/>
    <w:rsid w:val="002779D2"/>
    <w:rsid w:val="002E0440"/>
    <w:rsid w:val="00335120"/>
    <w:rsid w:val="003355BD"/>
    <w:rsid w:val="003C59F7"/>
    <w:rsid w:val="003E0D1E"/>
    <w:rsid w:val="00414A4D"/>
    <w:rsid w:val="00442401"/>
    <w:rsid w:val="004A6F1E"/>
    <w:rsid w:val="004D59CD"/>
    <w:rsid w:val="004F35A3"/>
    <w:rsid w:val="004F6D1B"/>
    <w:rsid w:val="00535DC6"/>
    <w:rsid w:val="00584884"/>
    <w:rsid w:val="005B5554"/>
    <w:rsid w:val="005F100C"/>
    <w:rsid w:val="0060727C"/>
    <w:rsid w:val="006213A0"/>
    <w:rsid w:val="0063356B"/>
    <w:rsid w:val="00670A41"/>
    <w:rsid w:val="006A486D"/>
    <w:rsid w:val="006E0EBC"/>
    <w:rsid w:val="006E3B0F"/>
    <w:rsid w:val="00700F95"/>
    <w:rsid w:val="007616E3"/>
    <w:rsid w:val="007B1D78"/>
    <w:rsid w:val="007C3CA8"/>
    <w:rsid w:val="008015BA"/>
    <w:rsid w:val="008A2D04"/>
    <w:rsid w:val="008B7BBB"/>
    <w:rsid w:val="008F1DB1"/>
    <w:rsid w:val="00910CC5"/>
    <w:rsid w:val="00913B3A"/>
    <w:rsid w:val="00930978"/>
    <w:rsid w:val="0093767D"/>
    <w:rsid w:val="00947078"/>
    <w:rsid w:val="00947C6C"/>
    <w:rsid w:val="009739A4"/>
    <w:rsid w:val="009B02BE"/>
    <w:rsid w:val="009B6C45"/>
    <w:rsid w:val="00A46F63"/>
    <w:rsid w:val="00AA093B"/>
    <w:rsid w:val="00AB43A1"/>
    <w:rsid w:val="00B413D4"/>
    <w:rsid w:val="00B85729"/>
    <w:rsid w:val="00B94FCA"/>
    <w:rsid w:val="00B975BD"/>
    <w:rsid w:val="00C41C7D"/>
    <w:rsid w:val="00D1456D"/>
    <w:rsid w:val="00D32623"/>
    <w:rsid w:val="00D60DA8"/>
    <w:rsid w:val="00D763DC"/>
    <w:rsid w:val="00DB18BE"/>
    <w:rsid w:val="00DC5303"/>
    <w:rsid w:val="00E16DEA"/>
    <w:rsid w:val="00E56C43"/>
    <w:rsid w:val="00E7621B"/>
    <w:rsid w:val="00ED68E6"/>
    <w:rsid w:val="00EE2F35"/>
    <w:rsid w:val="00FB2482"/>
    <w:rsid w:val="00FD57A6"/>
    <w:rsid w:val="05D9116E"/>
    <w:rsid w:val="0B8B296C"/>
    <w:rsid w:val="3D1C1907"/>
    <w:rsid w:val="618E5B52"/>
    <w:rsid w:val="7F3D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437D"/>
  <w15:docId w15:val="{C091FBA2-7142-4707-87EE-0607F710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D14FC-600E-4AE2-9D0B-5DB6A02C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yangxin</dc:creator>
  <cp:lastModifiedBy>FORNOW SCI</cp:lastModifiedBy>
  <cp:revision>42</cp:revision>
  <cp:lastPrinted>2024-10-30T14:38:00Z</cp:lastPrinted>
  <dcterms:created xsi:type="dcterms:W3CDTF">2012-02-22T08:35:00Z</dcterms:created>
  <dcterms:modified xsi:type="dcterms:W3CDTF">2024-10-30T14:51:00Z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C0E8FEDFDA01492D86B20543DC8B4A2F_12</vt:lpwstr>
  </property>
</Properties>
</file>