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-25399</wp:posOffset>
                </wp:positionV>
                <wp:extent cx="6502400" cy="6953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099563" y="3437100"/>
                          <a:ext cx="649287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UTN FRBA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FÍSICA 2 - EVALUACIÓN FINAL 26/7/2017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Apellido y nombre:                                                     Legajo: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4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19.999980926513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-25399</wp:posOffset>
                </wp:positionV>
                <wp:extent cx="6502400" cy="6953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240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652145" cy="7105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19928" y="3424718"/>
                          <a:ext cx="652145" cy="710565"/>
                          <a:chOff x="5019928" y="3424718"/>
                          <a:chExt cx="652145" cy="710565"/>
                        </a:xfrm>
                      </wpg:grpSpPr>
                      <wpg:grpSp>
                        <wpg:cNvGrpSpPr/>
                        <wpg:grpSpPr>
                          <a:xfrm>
                            <a:off x="5019928" y="3424718"/>
                            <a:ext cx="652145" cy="710565"/>
                            <a:chOff x="2093" y="3931"/>
                            <a:chExt cx="1162" cy="113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93" y="3931"/>
                              <a:ext cx="1150" cy="1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 rot="10800000">
                              <a:off x="2233" y="3931"/>
                              <a:ext cx="466" cy="461"/>
                            </a:xfrm>
                            <a:custGeom>
                              <a:rect b="b" l="l" r="r" t="t"/>
                              <a:pathLst>
                                <a:path extrusionOk="0" fill="none" h="21600" w="2160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extrusionOk="0" h="21600" w="2160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lnTo>
                                    <a:pt x="-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 flipH="1" rot="10800000">
                              <a:off x="2696" y="3931"/>
                              <a:ext cx="466" cy="461"/>
                            </a:xfrm>
                            <a:custGeom>
                              <a:rect b="b" l="l" r="r" t="t"/>
                              <a:pathLst>
                                <a:path extrusionOk="0" fill="none" h="21600" w="2160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extrusionOk="0" h="21600" w="2160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lnTo>
                                    <a:pt x="-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 flipH="1">
                              <a:off x="2233" y="4601"/>
                              <a:ext cx="466" cy="461"/>
                            </a:xfrm>
                            <a:custGeom>
                              <a:rect b="b" l="l" r="r" t="t"/>
                              <a:pathLst>
                                <a:path extrusionOk="0" fill="none" h="21600" w="2160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extrusionOk="0" h="21600" w="2160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lnTo>
                                    <a:pt x="-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2696" y="4601"/>
                              <a:ext cx="466" cy="461"/>
                            </a:xfrm>
                            <a:custGeom>
                              <a:rect b="b" l="l" r="r" t="t"/>
                              <a:pathLst>
                                <a:path extrusionOk="0" fill="none" h="21600" w="2160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extrusionOk="0" h="21600" w="2160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lnTo>
                                    <a:pt x="-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96" y="3931"/>
                              <a:ext cx="3" cy="113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3" y="4495"/>
                              <a:ext cx="1162" cy="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652145" cy="71056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145" cy="710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5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704"/>
        <w:gridCol w:w="704"/>
        <w:gridCol w:w="704"/>
        <w:gridCol w:w="705"/>
        <w:gridCol w:w="705"/>
        <w:gridCol w:w="705"/>
        <w:gridCol w:w="705"/>
        <w:gridCol w:w="709"/>
        <w:gridCol w:w="2410"/>
        <w:tblGridChange w:id="0">
          <w:tblGrid>
            <w:gridCol w:w="704"/>
            <w:gridCol w:w="704"/>
            <w:gridCol w:w="704"/>
            <w:gridCol w:w="704"/>
            <w:gridCol w:w="705"/>
            <w:gridCol w:w="705"/>
            <w:gridCol w:w="705"/>
            <w:gridCol w:w="705"/>
            <w:gridCol w:w="709"/>
            <w:gridCol w:w="2410"/>
          </w:tblGrid>
        </w:tblGridChange>
      </w:tblGrid>
      <w:tr>
        <w:trPr>
          <w:cantSplit w:val="0"/>
          <w:trHeight w:val="1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pageBreakBefore w:val="0"/>
              <w:tabs>
                <w:tab w:val="center" w:pos="246"/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tabs>
                <w:tab w:val="center" w:pos="246"/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center" w:pos="246"/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pageBreakBefore w:val="0"/>
              <w:tabs>
                <w:tab w:val="center" w:pos="246"/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tabs>
                <w:tab w:val="center" w:pos="246"/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tabs>
                <w:tab w:val="center" w:pos="246"/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63500</wp:posOffset>
                </wp:positionV>
                <wp:extent cx="5850255" cy="45275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425635" y="3558385"/>
                          <a:ext cx="584073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60.00000953674316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Condición de aprobación:</w:t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seis respuestas correctas en total, o cinco respuestas correctas con al menos un ítem de cada uno de los ejercicios 1, 3 y 4.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63500</wp:posOffset>
                </wp:positionV>
                <wp:extent cx="5850255" cy="45275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0255" cy="452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8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1:</w:t>
      </w:r>
      <w:r w:rsidDel="00000000" w:rsidR="00000000" w:rsidRPr="00000000">
        <w:rPr>
          <w:sz w:val="22"/>
          <w:szCs w:val="22"/>
          <w:rtl w:val="0"/>
        </w:rPr>
        <w:t xml:space="preserve"> a) Una pared de 0,8 m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de superficie, 15 cm de espesor y conductividad térmica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λ = 0,3 W/m⋅K, separa una mezcla de hielo y agua, a 0 °C y presión normal, de una fuente térmica a cierta temperatura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. Considere que la mezcla de hielo y agua sólo intercambia calor con la fuente térmica y lo hace a través de la pared. Al alcanzar el régimen estacionario, se funden 150 g de hielo cada 25 minutos. El calor latente de fusión del hielo 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f</w:t>
      </w:r>
      <w:r w:rsidDel="00000000" w:rsidR="00000000" w:rsidRPr="00000000">
        <w:rPr>
          <w:sz w:val="22"/>
          <w:szCs w:val="22"/>
          <w:rtl w:val="0"/>
        </w:rPr>
        <w:t xml:space="preserve"> = 334 kJ/kg. Calcule la temperatura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8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Justifique si es posible la existencia de una máquina frigorífica que trabaje entre una fuente caliente a 80 °C y otra fría a 0 °C, y que sea tal que al entregarle un trabajo de 650 J extraiga 2600 J de calor de la fuente fría.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line="26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2: </w:t>
      </w:r>
      <w:r w:rsidDel="00000000" w:rsidR="00000000" w:rsidRPr="00000000">
        <w:rPr>
          <w:sz w:val="22"/>
          <w:szCs w:val="22"/>
          <w:rtl w:val="0"/>
        </w:rPr>
        <w:t xml:space="preserve">Un sistema, compuesto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 moles de un gas ideal, evoluciona en forma isobárica cuasiestática desde el estado A hasta el B. El trabajo termodinámico del sistema en dicha evolución 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AB</w:t>
      </w:r>
      <w:r w:rsidDel="00000000" w:rsidR="00000000" w:rsidRPr="00000000">
        <w:rPr>
          <w:sz w:val="22"/>
          <w:szCs w:val="22"/>
          <w:rtl w:val="0"/>
        </w:rPr>
        <w:t xml:space="preserve"> = 600 J. Calcule la cantidad de calor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que el sistema intercambia con el medio, considerando que su calor específico molar a presión constante es </w:t>
      </w:r>
      <w:r w:rsidDel="00000000" w:rsidR="00000000" w:rsidRPr="00000000">
        <w:rPr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 = 5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/2.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584200</wp:posOffset>
                </wp:positionV>
                <wp:extent cx="1266825" cy="102870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12588" y="3265650"/>
                          <a:ext cx="1266825" cy="1028700"/>
                          <a:chOff x="4712588" y="3265650"/>
                          <a:chExt cx="1266825" cy="1028700"/>
                        </a:xfrm>
                      </wpg:grpSpPr>
                      <wpg:grpSp>
                        <wpg:cNvGrpSpPr/>
                        <wpg:grpSpPr>
                          <a:xfrm>
                            <a:off x="4712588" y="3265650"/>
                            <a:ext cx="1266825" cy="1028700"/>
                            <a:chOff x="-19050" y="-19051"/>
                            <a:chExt cx="1266825" cy="102870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9050" y="-19051"/>
                              <a:ext cx="1266825" cy="102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71500" y="133350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8575" y="133350"/>
                              <a:ext cx="108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57200" y="133350"/>
                              <a:ext cx="108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95300" y="723900"/>
                              <a:ext cx="360000" cy="114300"/>
                              <a:chOff x="4223" y="2815"/>
                              <a:chExt cx="748" cy="25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223" y="2939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flipH="1">
                                <a:off x="4856" y="2942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38100" y="266700"/>
                              <a:ext cx="619125" cy="313690"/>
                              <a:chOff x="0" y="0"/>
                              <a:chExt cx="1126490" cy="483870"/>
                            </a:xfrm>
                          </wpg:grpSpPr>
                          <wpg:grpSp>
                            <wpg:cNvGrpSpPr/>
                            <wpg:grpSpPr>
                              <a:xfrm flipH="1">
                                <a:off x="457200" y="0"/>
                                <a:ext cx="669290" cy="483870"/>
                                <a:chOff x="3662" y="3958"/>
                                <a:chExt cx="1054" cy="762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3662" y="4339"/>
                                  <a:ext cx="56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223" y="3958"/>
                                  <a:ext cx="0" cy="76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325" y="4212"/>
                                  <a:ext cx="0" cy="2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342" y="4339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0" y="152400"/>
                                <a:ext cx="474980" cy="161290"/>
                                <a:chOff x="4223" y="2815"/>
                                <a:chExt cx="748" cy="25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223" y="2939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flipH="1">
                                  <a:off x="4856" y="2942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GrpSpPr/>
                          <wpg:grpSpPr>
                            <a:xfrm>
                              <a:off x="628650" y="266700"/>
                              <a:ext cx="619125" cy="313690"/>
                              <a:chOff x="0" y="0"/>
                              <a:chExt cx="1126490" cy="483870"/>
                            </a:xfrm>
                          </wpg:grpSpPr>
                          <wpg:grpSp>
                            <wpg:cNvGrpSpPr/>
                            <wpg:grpSpPr>
                              <a:xfrm flipH="1">
                                <a:off x="457200" y="0"/>
                                <a:ext cx="669290" cy="483870"/>
                                <a:chOff x="3662" y="3958"/>
                                <a:chExt cx="1054" cy="762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3662" y="4339"/>
                                  <a:ext cx="56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223" y="3958"/>
                                  <a:ext cx="0" cy="76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325" y="4212"/>
                                  <a:ext cx="0" cy="2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342" y="4339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0" y="152400"/>
                                <a:ext cx="474980" cy="161290"/>
                                <a:chOff x="4223" y="2815"/>
                                <a:chExt cx="748" cy="25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223" y="2939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flipH="1">
                                  <a:off x="4856" y="2942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CnPr/>
                          <wps:spPr>
                            <a:xfrm>
                              <a:off x="1247775" y="419100"/>
                              <a:ext cx="0" cy="36703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8575" y="133350"/>
                              <a:ext cx="0" cy="64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8100" y="781050"/>
                              <a:ext cx="47625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47725" y="781050"/>
                              <a:ext cx="396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0" y="400050"/>
                              <a:ext cx="1219200" cy="275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 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561975" y="752475"/>
                              <a:ext cx="27432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-19050" y="-19051"/>
                              <a:ext cx="628650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V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584200</wp:posOffset>
                </wp:positionV>
                <wp:extent cx="1266825" cy="1028700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6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3: </w:t>
      </w:r>
      <w:r w:rsidDel="00000000" w:rsidR="00000000" w:rsidRPr="00000000">
        <w:rPr>
          <w:sz w:val="22"/>
          <w:szCs w:val="22"/>
          <w:rtl w:val="0"/>
        </w:rPr>
        <w:t xml:space="preserve">a)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Dos baterías tienen la misma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fem</w:t>
      </w:r>
      <w:r w:rsidDel="00000000" w:rsidR="00000000" w:rsidRPr="00000000">
        <w:rPr>
          <w:sz w:val="22"/>
          <w:szCs w:val="22"/>
          <w:rtl w:val="0"/>
        </w:rPr>
        <w:t xml:space="preserve"> pero diferentes resistencias internas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y se encuentran conectadas en serie a un resistor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. Halle la expresión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, en función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para que la diferencia de potencial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entre los terminales de la primera batería sea nula.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6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Un generador de tensión alterna, de frecuencia variable, se aplica a una serie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. Cuando su frecuencia 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f</w:t>
      </w:r>
      <w:r w:rsidDel="00000000" w:rsidR="00000000" w:rsidRPr="00000000">
        <w:rPr>
          <w:sz w:val="22"/>
          <w:szCs w:val="22"/>
          <w:rtl w:val="0"/>
        </w:rPr>
        <w:t xml:space="preserve"> = 200 Hz, siendo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f</w:t>
      </w:r>
      <w:r w:rsidDel="00000000" w:rsidR="00000000" w:rsidRPr="00000000">
        <w:rPr>
          <w:sz w:val="22"/>
          <w:szCs w:val="22"/>
          <w:rtl w:val="0"/>
        </w:rPr>
        <w:t xml:space="preserve"> mayor que la frecuencia de resonancia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, el valor pico de la intensidad de la corriente es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ra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e>
        </m:rad>
      </m:oMath>
      <w:r w:rsidDel="00000000" w:rsidR="00000000" w:rsidRPr="00000000">
        <w:rPr>
          <w:sz w:val="22"/>
          <w:szCs w:val="22"/>
          <w:rtl w:val="0"/>
        </w:rPr>
        <w:t xml:space="preserve"> veces menor que el valor pico de la misma en resonancia.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Si la resistencia óhmica 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= 100 </w:t>
      </w:r>
      <w:r w:rsidDel="00000000" w:rsidR="00000000" w:rsidRPr="00000000">
        <w:rPr>
          <w:sz w:val="22"/>
          <w:szCs w:val="22"/>
          <w:rtl w:val="0"/>
        </w:rPr>
        <w:t xml:space="preserve">Ω, y la capacitancia del capacitor 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 = 24 </w:t>
      </w:r>
      <w:r w:rsidDel="00000000" w:rsidR="00000000" w:rsidRPr="00000000">
        <w:rPr>
          <w:sz w:val="22"/>
          <w:szCs w:val="22"/>
          <w:rtl w:val="0"/>
        </w:rPr>
        <w:t xml:space="preserve">μF, calcule el valor de la inductancia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. Considere que la tensión de pico del generador no varía con la frecuencia.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6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114300</wp:posOffset>
                </wp:positionV>
                <wp:extent cx="1295400" cy="10287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98300" y="3265650"/>
                          <a:ext cx="1295400" cy="1028700"/>
                          <a:chOff x="4698300" y="3265650"/>
                          <a:chExt cx="1295400" cy="1028700"/>
                        </a:xfrm>
                      </wpg:grpSpPr>
                      <wpg:grpSp>
                        <wpg:cNvGrpSpPr/>
                        <wpg:grpSpPr>
                          <a:xfrm>
                            <a:off x="4698300" y="3265650"/>
                            <a:ext cx="1295400" cy="1028700"/>
                            <a:chOff x="2742" y="10041"/>
                            <a:chExt cx="2040" cy="16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42" y="10041"/>
                              <a:ext cx="2025" cy="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093" y="10349"/>
                              <a:ext cx="632" cy="5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37º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3468" y="10349"/>
                              <a:ext cx="465" cy="87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3488" y="10281"/>
                              <a:ext cx="33" cy="96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 flipH="1">
                              <a:off x="3513" y="10379"/>
                              <a:ext cx="321" cy="209"/>
                            </a:xfrm>
                            <a:custGeom>
                              <a:rect b="b" l="l" r="r" t="t"/>
                              <a:pathLst>
                                <a:path extrusionOk="0" fill="none" h="21600" w="24722">
                                  <a:moveTo>
                                    <a:pt x="0" y="17759"/>
                                  </a:moveTo>
                                  <a:cubicBezTo>
                                    <a:pt x="1858" y="7477"/>
                                    <a:pt x="10808" y="-1"/>
                                    <a:pt x="21256" y="0"/>
                                  </a:cubicBezTo>
                                  <a:cubicBezTo>
                                    <a:pt x="22416" y="0"/>
                                    <a:pt x="23576" y="93"/>
                                    <a:pt x="24722" y="279"/>
                                  </a:cubicBezTo>
                                </a:path>
                                <a:path extrusionOk="0" h="21600" w="24722">
                                  <a:moveTo>
                                    <a:pt x="0" y="17759"/>
                                  </a:moveTo>
                                  <a:cubicBezTo>
                                    <a:pt x="1858" y="7477"/>
                                    <a:pt x="10808" y="-1"/>
                                    <a:pt x="21256" y="0"/>
                                  </a:cubicBezTo>
                                  <a:cubicBezTo>
                                    <a:pt x="22416" y="0"/>
                                    <a:pt x="23576" y="93"/>
                                    <a:pt x="24722" y="279"/>
                                  </a:cubicBezTo>
                                  <a:lnTo>
                                    <a:pt x="21256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810" y="10186"/>
                              <a:ext cx="158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810" y="10186"/>
                              <a:ext cx="0" cy="12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695" y="10857"/>
                              <a:ext cx="713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4333" y="10041"/>
                              <a:ext cx="449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742" y="11162"/>
                              <a:ext cx="555" cy="4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X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131" y="10979"/>
                              <a:ext cx="540" cy="5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834" y="10186"/>
                              <a:ext cx="48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4102" y="10439"/>
                              <a:ext cx="5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v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2801" y="10666"/>
                              <a:ext cx="870" cy="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114300</wp:posOffset>
                </wp:positionV>
                <wp:extent cx="1295400" cy="10287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ageBreakBefore w:val="0"/>
        <w:widowControl w:val="0"/>
        <w:tabs>
          <w:tab w:val="left" w:pos="-720"/>
        </w:tabs>
        <w:spacing w:line="26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4: </w:t>
      </w:r>
      <w:r w:rsidDel="00000000" w:rsidR="00000000" w:rsidRPr="00000000">
        <w:rPr>
          <w:sz w:val="22"/>
          <w:szCs w:val="22"/>
          <w:rtl w:val="0"/>
        </w:rPr>
        <w:t xml:space="preserve">Considere un conductor MN recto, de longitud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 = 1 m, ubicado en el plano horizontal X-Y, que está inmerso en un campo de inducción magnética uniforme y estacionario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mbria" w:cs="Cambria" w:eastAsia="Cambria" w:hAnsi="Cambria"/>
          <w:b w:val="1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4 T(</w:t>
      </w:r>
      <w:r w:rsidDel="00000000" w:rsidR="00000000" w:rsidRPr="00000000">
        <w:rPr>
          <w:rFonts w:ascii="Noto Sans Symbols" w:cs="Noto Sans Symbols" w:eastAsia="Noto Sans Symbols" w:hAnsi="Noto Sans Symbols"/>
          <w:sz w:val="22"/>
          <w:szCs w:val="22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subscript"/>
          <w:rtl w:val="0"/>
        </w:rPr>
        <w:t xml:space="preserve">Z</w:t>
      </w:r>
      <w:r w:rsidDel="00000000" w:rsidR="00000000" w:rsidRPr="00000000">
        <w:rPr>
          <w:sz w:val="22"/>
          <w:szCs w:val="22"/>
          <w:rtl w:val="0"/>
        </w:rPr>
        <w:t xml:space="preserve">). Dicho conductor es trasladado con velocidad constante </w:t>
      </w:r>
      <w:r w:rsidDel="00000000" w:rsidR="00000000" w:rsidRPr="00000000">
        <w:rPr>
          <w:rFonts w:ascii="Cambria" w:cs="Cambria" w:eastAsia="Cambria" w:hAnsi="Cambria"/>
          <w:b w:val="1"/>
          <w:i w:val="1"/>
          <w:sz w:val="22"/>
          <w:szCs w:val="22"/>
          <w:rtl w:val="0"/>
        </w:rPr>
        <w:t xml:space="preserve">v </w:t>
      </w:r>
      <w:r w:rsidDel="00000000" w:rsidR="00000000" w:rsidRPr="00000000">
        <w:rPr>
          <w:sz w:val="22"/>
          <w:szCs w:val="22"/>
          <w:rtl w:val="0"/>
        </w:rPr>
        <w:t xml:space="preserve">= 8 m/s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subscript"/>
          <w:rtl w:val="0"/>
        </w:rPr>
        <w:t xml:space="preserve">Y</w:t>
      </w:r>
      <w:r w:rsidDel="00000000" w:rsidR="00000000" w:rsidRPr="00000000">
        <w:rPr>
          <w:sz w:val="22"/>
          <w:szCs w:val="22"/>
          <w:rtl w:val="0"/>
        </w:rPr>
        <w:t xml:space="preserve">). Determine:</w:t>
      </w:r>
    </w:p>
    <w:p w:rsidR="00000000" w:rsidDel="00000000" w:rsidP="00000000" w:rsidRDefault="00000000" w:rsidRPr="00000000" w14:paraId="00000029">
      <w:pPr>
        <w:pageBreakBefore w:val="0"/>
        <w:widowControl w:val="0"/>
        <w:tabs>
          <w:tab w:val="left" w:pos="-720"/>
        </w:tabs>
        <w:spacing w:line="260" w:lineRule="auto"/>
        <w:ind w:left="36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el valor de la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fem</w:t>
      </w:r>
      <w:r w:rsidDel="00000000" w:rsidR="00000000" w:rsidRPr="00000000">
        <w:rPr>
          <w:sz w:val="22"/>
          <w:szCs w:val="22"/>
          <w:rtl w:val="0"/>
        </w:rPr>
        <w:t xml:space="preserve"> inducida en el conductor.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tabs>
          <w:tab w:val="left" w:pos="-720"/>
        </w:tabs>
        <w:spacing w:line="260" w:lineRule="auto"/>
        <w:ind w:left="36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el sentido en el que circula la corriente inducida (de M a N o de N a M) suponiendo que el conductor forma parte de un circuito cerrado fijo al sistema de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60" w:lineRule="auto"/>
        <w:jc w:val="both"/>
        <w:rPr>
          <w:strike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5: </w:t>
      </w:r>
      <w:r w:rsidDel="00000000" w:rsidR="00000000" w:rsidRPr="00000000">
        <w:rPr>
          <w:sz w:val="22"/>
          <w:szCs w:val="22"/>
          <w:rtl w:val="0"/>
        </w:rPr>
        <w:t xml:space="preserve">Un cuerpo conductor esférico de radio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tiene una carga eléctrica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sz w:val="22"/>
          <w:szCs w:val="22"/>
          <w:rtl w:val="0"/>
        </w:rPr>
        <w:t xml:space="preserve">. A una distancia 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del centro del cuerpo conductor se coloca  una esfera dieléctrica de radio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i w:val="1"/>
          <w:sz w:val="22"/>
          <w:szCs w:val="22"/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descargada, de constante dieléctrica </w:t>
      </w:r>
      <w:r w:rsidDel="00000000" w:rsidR="00000000" w:rsidRPr="00000000">
        <w:rPr>
          <w:i w:val="1"/>
          <w:sz w:val="22"/>
          <w:szCs w:val="22"/>
          <w:rtl w:val="0"/>
        </w:rPr>
        <w:t xml:space="preserve">ε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r</w:t>
      </w:r>
      <w:r w:rsidDel="00000000" w:rsidR="00000000" w:rsidRPr="00000000">
        <w:rPr>
          <w:i w:val="1"/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0"/>
        </w:rPr>
        <w:t xml:space="preserve">Calcule el flujo del vector desplazamiento eléctrico a través de una superficie esférica de radio 5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concéntrica con el conductor esférico.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80" w:lineRule="auto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6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6: </w:t>
      </w:r>
      <w:r w:rsidDel="00000000" w:rsidR="00000000" w:rsidRPr="00000000">
        <w:rPr>
          <w:sz w:val="22"/>
          <w:szCs w:val="22"/>
          <w:rtl w:val="0"/>
        </w:rPr>
        <w:t xml:space="preserve">Un hilo conductor delgado de longitud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 y de sección uniforme, tiene la mitad de su longitud de cobre y el resto de aluminio. La resistividad del cobre es </w:t>
      </w:r>
      <w:r w:rsidDel="00000000" w:rsidR="00000000" w:rsidRPr="00000000">
        <w:rPr>
          <w:i w:val="1"/>
          <w:sz w:val="22"/>
          <w:szCs w:val="22"/>
          <w:rtl w:val="0"/>
        </w:rPr>
        <w:t xml:space="preserve">ρ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Cu</w:t>
      </w:r>
      <w:r w:rsidDel="00000000" w:rsidR="00000000" w:rsidRPr="00000000">
        <w:rPr>
          <w:sz w:val="22"/>
          <w:szCs w:val="22"/>
          <w:rtl w:val="0"/>
        </w:rPr>
        <w:t xml:space="preserve"> = 1,72×10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vertAlign w:val="superscript"/>
          <w:rtl w:val="0"/>
        </w:rPr>
        <w:t xml:space="preserve">− 8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Ω⋅m y la del aluminio es </w:t>
      </w:r>
      <w:r w:rsidDel="00000000" w:rsidR="00000000" w:rsidRPr="00000000">
        <w:rPr>
          <w:i w:val="1"/>
          <w:sz w:val="22"/>
          <w:szCs w:val="22"/>
          <w:rtl w:val="0"/>
        </w:rPr>
        <w:t xml:space="preserve">ρ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Al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2,75×10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vertAlign w:val="superscript"/>
          <w:rtl w:val="0"/>
        </w:rPr>
        <w:t xml:space="preserve">− 8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Ω⋅m. Suponga que los extremos del hilo se conectan a una fuente de tensión continua. Señale cuál es la afirmación correcta:</w:t>
      </w:r>
    </w:p>
    <w:tbl>
      <w:tblPr>
        <w:tblStyle w:val="Table2"/>
        <w:tblW w:w="10795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"/>
        <w:gridCol w:w="5032"/>
        <w:gridCol w:w="321"/>
        <w:gridCol w:w="5102"/>
        <w:tblGridChange w:id="0">
          <w:tblGrid>
            <w:gridCol w:w="340"/>
            <w:gridCol w:w="5032"/>
            <w:gridCol w:w="321"/>
            <w:gridCol w:w="51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ageBreakBefore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intensidad de la corriente es mayor en el tramo de aluminio que en el de cobre.</w:t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tramo de cobre disipa mayor potencia que el de aluminio.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ageBreakBefore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intensidad de la corriente es mayor en el tramo de cobre que en el de aluminio.</w:t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diferencia de potencial en los extremos del alambre de Al es mayor que en el de Cu.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ageBreakBefore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diferencia de potencial entre los extremos de cada alambre es la misma.</w:t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 se reduce a la mitad la sección del alambre de Cu, circula mayor corriente por el alambre de aluminio.</w:t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2" w:top="426" w:left="567" w:right="42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  <w:font w:name="Cambria"/>
  <w:font w:name="Noto Sans Symbol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3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