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before="12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4375" cy="1319530"/>
                <wp:effectExtent b="0" l="0" r="0" t="0"/>
                <wp:wrapSquare wrapText="right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88813" y="3120235"/>
                          <a:ext cx="714375" cy="1319530"/>
                          <a:chOff x="4988813" y="3120235"/>
                          <a:chExt cx="714375" cy="1319530"/>
                        </a:xfrm>
                      </wpg:grpSpPr>
                      <wpg:grpSp>
                        <wpg:cNvGrpSpPr/>
                        <wpg:grpSpPr>
                          <a:xfrm>
                            <a:off x="4988813" y="3120235"/>
                            <a:ext cx="714375" cy="1319530"/>
                            <a:chOff x="4305" y="2640"/>
                            <a:chExt cx="1125" cy="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305" y="2640"/>
                              <a:ext cx="1125" cy="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305" y="369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 flipH="1" rot="10800000">
                              <a:off x="4305" y="264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770" y="3150"/>
                              <a:ext cx="195" cy="107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 rot="5400000">
                              <a:off x="4770" y="3135"/>
                              <a:ext cx="195" cy="11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4375" cy="1319530"/>
                <wp:effectExtent b="0" l="0" r="0" t="0"/>
                <wp:wrapSquare wrapText="right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1319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UTN FRBA - FÍSICA  2</w:t>
      </w:r>
      <w:r w:rsidDel="00000000" w:rsidR="00000000" w:rsidRPr="00000000">
        <w:rPr>
          <w:rtl w:val="0"/>
        </w:rPr>
        <w:t xml:space="preserve"> -  </w:t>
      </w:r>
      <w:r w:rsidDel="00000000" w:rsidR="00000000" w:rsidRPr="00000000">
        <w:rPr>
          <w:b w:val="1"/>
          <w:rtl w:val="0"/>
        </w:rPr>
        <w:t xml:space="preserve">EXAMEN FINAL  19/12/2017</w:t>
      </w:r>
    </w:p>
    <w:p w:rsidR="00000000" w:rsidDel="00000000" w:rsidP="00000000" w:rsidRDefault="00000000" w:rsidRPr="00000000" w14:paraId="00000003">
      <w:pPr>
        <w:pageBreakBefore w:val="0"/>
        <w:spacing w:before="12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Apellido/s y nombre/s:               </w:t>
        <w:tab/>
        <w:tab/>
        <w:t xml:space="preserve">                              Legajo:</w:t>
      </w:r>
    </w:p>
    <w:tbl>
      <w:tblPr>
        <w:tblStyle w:val="Table1"/>
        <w:tblW w:w="1005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8"/>
        <w:gridCol w:w="861"/>
        <w:gridCol w:w="860"/>
        <w:gridCol w:w="861"/>
        <w:gridCol w:w="862"/>
        <w:gridCol w:w="867"/>
        <w:gridCol w:w="871"/>
        <w:gridCol w:w="872"/>
        <w:gridCol w:w="880"/>
        <w:gridCol w:w="2263"/>
        <w:tblGridChange w:id="0">
          <w:tblGrid>
            <w:gridCol w:w="858"/>
            <w:gridCol w:w="861"/>
            <w:gridCol w:w="860"/>
            <w:gridCol w:w="861"/>
            <w:gridCol w:w="862"/>
            <w:gridCol w:w="867"/>
            <w:gridCol w:w="871"/>
            <w:gridCol w:w="872"/>
            <w:gridCol w:w="880"/>
            <w:gridCol w:w="226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Calificación: número de respuestas correctas + 1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mol de un gas ideal diatómico describe un ciclo motor de Carnot en el que la temperatura más elevada es 227 °C, el trabajo en la expansión adiabática es 4157 J y el calor absorbido durante la expansión isotérmica es 100 J. Determine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/2;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8,314 J/(mol K):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La temperatura más baja del ciclo;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El calor entregado al medio ambiente durante la compresión isotérmica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50800</wp:posOffset>
                </wp:positionV>
                <wp:extent cx="1781175" cy="131064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55413" y="3124680"/>
                          <a:ext cx="1781175" cy="1310640"/>
                          <a:chOff x="4455413" y="3124680"/>
                          <a:chExt cx="1781175" cy="1310640"/>
                        </a:xfrm>
                      </wpg:grpSpPr>
                      <wpg:grpSp>
                        <wpg:cNvGrpSpPr/>
                        <wpg:grpSpPr>
                          <a:xfrm>
                            <a:off x="4455413" y="3124680"/>
                            <a:ext cx="1781175" cy="1310640"/>
                            <a:chOff x="0" y="0"/>
                            <a:chExt cx="1781175" cy="13106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781175" cy="1310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33425" y="381000"/>
                              <a:ext cx="3079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19150" y="381000"/>
                              <a:ext cx="0" cy="23558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19075" y="381000"/>
                              <a:ext cx="11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428750" y="600075"/>
                              <a:ext cx="0" cy="40449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oval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0075" y="1000125"/>
                              <a:ext cx="58102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oval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38125" y="1000125"/>
                              <a:ext cx="33655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726565" cy="1310640"/>
                              <a:chOff x="0" y="0"/>
                              <a:chExt cx="1726565" cy="1310640"/>
                            </a:xfrm>
                          </wpg:grpSpPr>
                          <wpg:grpSp>
                            <wpg:cNvGrpSpPr/>
                            <wpg:grpSpPr>
                              <a:xfrm rot="-5400000">
                                <a:off x="392430" y="179070"/>
                                <a:ext cx="282575" cy="398780"/>
                                <a:chOff x="6381" y="2677"/>
                                <a:chExt cx="1440" cy="198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7101" y="2677"/>
                                  <a:ext cx="0" cy="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81" y="3397"/>
                                  <a:ext cx="14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81" y="3757"/>
                                  <a:ext cx="14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7101" y="3757"/>
                                  <a:ext cx="0" cy="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 rot="-5400000">
                                <a:off x="1093470" y="179070"/>
                                <a:ext cx="282575" cy="398780"/>
                                <a:chOff x="6381" y="2677"/>
                                <a:chExt cx="1440" cy="198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7101" y="2677"/>
                                  <a:ext cx="0" cy="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81" y="3397"/>
                                  <a:ext cx="14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81" y="3757"/>
                                  <a:ext cx="14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7101" y="3757"/>
                                  <a:ext cx="0" cy="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0" y="381000"/>
                                <a:ext cx="457200" cy="617855"/>
                                <a:chOff x="2241" y="2677"/>
                                <a:chExt cx="1440" cy="198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2961" y="2677"/>
                                  <a:ext cx="0" cy="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241" y="3577"/>
                                  <a:ext cx="14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601" y="3757"/>
                                  <a:ext cx="72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961" y="3757"/>
                                  <a:ext cx="0" cy="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43" name="Shape 43"/>
                            <wps:spPr>
                              <a:xfrm>
                                <a:off x="251460" y="0"/>
                                <a:ext cx="1301115" cy="384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1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            C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440180" y="388620"/>
                                <a:ext cx="175895" cy="1835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304800" y="518160"/>
                                <a:ext cx="790575" cy="3409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V         C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2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678180" y="617220"/>
                                <a:ext cx="282575" cy="398780"/>
                                <a:chOff x="6381" y="2677"/>
                                <a:chExt cx="1440" cy="198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7101" y="2677"/>
                                  <a:ext cx="0" cy="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81" y="3397"/>
                                  <a:ext cx="14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81" y="3757"/>
                                  <a:ext cx="14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7101" y="3757"/>
                                  <a:ext cx="0" cy="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 rot="-5400000">
                                <a:off x="1101090" y="803910"/>
                                <a:ext cx="282575" cy="398780"/>
                                <a:chOff x="6381" y="2677"/>
                                <a:chExt cx="1440" cy="1980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7101" y="2677"/>
                                  <a:ext cx="0" cy="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81" y="3397"/>
                                  <a:ext cx="14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381" y="3757"/>
                                  <a:ext cx="14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7101" y="3757"/>
                                  <a:ext cx="0" cy="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56" name="Shape 56"/>
                            <wps:spPr>
                              <a:xfrm>
                                <a:off x="335280" y="998220"/>
                                <a:ext cx="1391285" cy="312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K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1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                C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bscript"/>
                                    </w:rPr>
                                    <w:t xml:space="preserve">4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57" name="Shape 57"/>
                          <wps:spPr>
                            <a:xfrm>
                              <a:off x="1400175" y="533400"/>
                              <a:ext cx="381000" cy="312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K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               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5054600</wp:posOffset>
                </wp:positionH>
                <wp:positionV relativeFrom="paragraph">
                  <wp:posOffset>50800</wp:posOffset>
                </wp:positionV>
                <wp:extent cx="1781175" cy="131064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1175" cy="1310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2: </w:t>
      </w:r>
      <w:r w:rsidDel="00000000" w:rsidR="00000000" w:rsidRPr="00000000">
        <w:rPr>
          <w:sz w:val="22"/>
          <w:szCs w:val="22"/>
          <w:rtl w:val="0"/>
        </w:rPr>
        <w:t xml:space="preserve">La fuente de la figura entrega 12 V y los capacitores son todos iguales con capacidad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 = 2 </w:t>
      </w:r>
      <w:r w:rsidDel="00000000" w:rsidR="00000000" w:rsidRPr="00000000">
        <w:rPr>
          <w:sz w:val="22"/>
          <w:szCs w:val="22"/>
          <w:rtl w:val="0"/>
        </w:rPr>
        <w:t xml:space="preserve">μF y se hallan inicialmente descargados.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Calcule la energía almacenada en el sistema con la llave K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cerrada y K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abierta. </w:t>
      </w:r>
    </w:p>
    <w:p w:rsidR="00000000" w:rsidDel="00000000" w:rsidP="00000000" w:rsidRDefault="00000000" w:rsidRPr="00000000" w14:paraId="00000021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Una vez cargado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, se abre la llave K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y luego se cierra K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2. </w:t>
      </w:r>
      <w:r w:rsidDel="00000000" w:rsidR="00000000" w:rsidRPr="00000000">
        <w:rPr>
          <w:sz w:val="22"/>
          <w:szCs w:val="22"/>
          <w:rtl w:val="0"/>
        </w:rPr>
        <w:t xml:space="preserve"> Calcule la carga final en cada capacitor. </w:t>
      </w:r>
    </w:p>
    <w:p w:rsidR="00000000" w:rsidDel="00000000" w:rsidP="00000000" w:rsidRDefault="00000000" w:rsidRPr="00000000" w14:paraId="00000022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6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1832610" cy="156972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29695" y="2995140"/>
                          <a:ext cx="1832610" cy="1569720"/>
                          <a:chOff x="4429695" y="2995140"/>
                          <a:chExt cx="1832610" cy="1569720"/>
                        </a:xfrm>
                      </wpg:grpSpPr>
                      <wpg:grpSp>
                        <wpg:cNvGrpSpPr/>
                        <wpg:grpSpPr>
                          <a:xfrm>
                            <a:off x="4429695" y="2995140"/>
                            <a:ext cx="1832610" cy="1569720"/>
                            <a:chOff x="4685" y="8151"/>
                            <a:chExt cx="2886" cy="247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685" y="8151"/>
                              <a:ext cx="2875" cy="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4824" y="9359"/>
                              <a:ext cx="2346" cy="87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       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5928" y="8537"/>
                              <a:ext cx="540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Z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7031" y="9310"/>
                              <a:ext cx="540" cy="4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Y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6535" y="10083"/>
                              <a:ext cx="421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5004" y="9029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descr="Diagonal hacia arriba clara" id="69" name="Shape 69"/>
                          <wps:spPr>
                            <a:xfrm>
                              <a:off x="4685" y="8151"/>
                              <a:ext cx="2350" cy="4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2                          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4979" y="8639"/>
                              <a:ext cx="645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5626" y="8392"/>
                              <a:ext cx="360" cy="4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5257" y="9528"/>
                              <a:ext cx="1457" cy="43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       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6004" y="9724"/>
                              <a:ext cx="1046" cy="59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triangl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999" y="9719"/>
                              <a:ext cx="14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989" y="8537"/>
                              <a:ext cx="0" cy="118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6535" y="9586"/>
                              <a:ext cx="721" cy="4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5654" y="8644"/>
                              <a:ext cx="540" cy="1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D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5444" y="9574"/>
                              <a:ext cx="555" cy="4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2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  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1832610" cy="1569720"/>
                <wp:effectExtent b="0" l="0" r="0" t="0"/>
                <wp:wrapSquare wrapText="bothSides" distB="0" distT="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2610" cy="1569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pageBreakBefore w:val="0"/>
        <w:spacing w:line="26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3:</w:t>
      </w:r>
      <w:r w:rsidDel="00000000" w:rsidR="00000000" w:rsidRPr="00000000">
        <w:rPr>
          <w:sz w:val="22"/>
          <w:szCs w:val="22"/>
          <w:rtl w:val="0"/>
        </w:rPr>
        <w:t xml:space="preserve"> La distribución de cargas de la figura consiste en dos anillos circulares concéntricos, coplanares, de radios</w:t>
      </w:r>
      <w:r w:rsidDel="00000000" w:rsidR="00000000" w:rsidRPr="00000000">
        <w:rPr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2"/>
          <w:szCs w:val="22"/>
          <w:rtl w:val="0"/>
        </w:rPr>
        <w:t xml:space="preserve"> &lt;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, y densidades de carga </w:t>
      </w:r>
      <w:r w:rsidDel="00000000" w:rsidR="00000000" w:rsidRPr="00000000">
        <w:rPr>
          <w:sz w:val="22"/>
          <w:szCs w:val="22"/>
          <w:rtl w:val="0"/>
        </w:rPr>
        <w:t xml:space="preserve">λ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1 </w:t>
      </w:r>
      <w:r w:rsidDel="00000000" w:rsidR="00000000" w:rsidRPr="00000000">
        <w:rPr>
          <w:sz w:val="22"/>
          <w:szCs w:val="22"/>
          <w:rtl w:val="0"/>
        </w:rPr>
        <w:t xml:space="preserve">&gt; 0 y λ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 </w:t>
      </w:r>
      <w:r w:rsidDel="00000000" w:rsidR="00000000" w:rsidRPr="00000000">
        <w:rPr>
          <w:sz w:val="22"/>
          <w:szCs w:val="22"/>
          <w:rtl w:val="0"/>
        </w:rPr>
        <w:t xml:space="preserve">&lt; 0 (ambas constantes) respectivamente. La carga total de la configuración es nula. A una altura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h</w:t>
      </w:r>
      <w:r w:rsidDel="00000000" w:rsidR="00000000" w:rsidRPr="00000000">
        <w:rPr>
          <w:sz w:val="22"/>
          <w:szCs w:val="22"/>
          <w:rtl w:val="0"/>
        </w:rPr>
        <w:t xml:space="preserve"> por sobre el plano de los anillos, el medio cambia de permitividad (</w:t>
      </w:r>
      <w:r w:rsidDel="00000000" w:rsidR="00000000" w:rsidRPr="00000000">
        <w:rPr>
          <w:sz w:val="22"/>
          <w:szCs w:val="22"/>
          <w:rtl w:val="0"/>
        </w:rPr>
        <w:t xml:space="preserve">ε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&gt; ε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). Si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 </w:t>
      </w:r>
      <w:r w:rsidDel="00000000" w:rsidR="00000000" w:rsidRPr="00000000">
        <w:rPr>
          <w:sz w:val="22"/>
          <w:szCs w:val="22"/>
          <w:rtl w:val="0"/>
        </w:rPr>
        <w:t xml:space="preserve">= (0; 0;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h</w:t>
      </w:r>
      <w:r w:rsidDel="00000000" w:rsidR="00000000" w:rsidRPr="00000000">
        <w:rPr>
          <w:sz w:val="22"/>
          <w:szCs w:val="22"/>
          <w:rtl w:val="0"/>
        </w:rPr>
        <w:t xml:space="preserve">), C y D son dos puntos sobre el eje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Z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el</w:t>
      </w:r>
      <w:r w:rsidDel="00000000" w:rsidR="00000000" w:rsidRPr="00000000">
        <w:rPr>
          <w:sz w:val="22"/>
          <w:szCs w:val="22"/>
          <w:rtl w:val="0"/>
        </w:rPr>
        <w:t xml:space="preserve"> se refiere al trabajo de la fuerza eléctrica sobre una carga de prueba positiva,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2"/>
          <w:szCs w:val="22"/>
          <w:rtl w:val="0"/>
        </w:rPr>
        <w:t xml:space="preserve">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2"/>
          <w:szCs w:val="22"/>
          <w:rtl w:val="0"/>
        </w:rPr>
        <w:t xml:space="preserve">D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2"/>
          <w:szCs w:val="22"/>
          <w:rtl w:val="0"/>
        </w:rPr>
        <w:t xml:space="preserve">P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son los vectores CE, desplazamiento y polarización. Los subíndices 1 y 2 hacen referencia al dieléctrico en el que consideramos al punto A.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 es la carga total de la configuración. Indique cuáles son las dos aseveraciones correctas</w:t>
      </w:r>
    </w:p>
    <w:p w:rsidR="00000000" w:rsidDel="00000000" w:rsidP="00000000" w:rsidRDefault="00000000" w:rsidRPr="00000000" w14:paraId="00000025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"/>
        <w:gridCol w:w="2152"/>
        <w:gridCol w:w="468"/>
        <w:gridCol w:w="2079"/>
        <w:gridCol w:w="468"/>
        <w:gridCol w:w="2152"/>
        <w:gridCol w:w="478"/>
        <w:gridCol w:w="2224"/>
        <w:tblGridChange w:id="0">
          <w:tblGrid>
            <w:gridCol w:w="467"/>
            <w:gridCol w:w="2152"/>
            <w:gridCol w:w="468"/>
            <w:gridCol w:w="2079"/>
            <w:gridCol w:w="468"/>
            <w:gridCol w:w="2152"/>
            <w:gridCol w:w="478"/>
            <w:gridCol w:w="2224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ageBreakBefore w:val="0"/>
              <w:spacing w:line="28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= 0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sz w:val="22"/>
                <w:szCs w:val="22"/>
                <w:rtl w:val="0"/>
              </w:rPr>
              <w:t xml:space="preserve">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= 0</w:t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spacing w:line="28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|E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)| = |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)|</w:t>
            </w:r>
          </w:p>
          <w:p w:rsidR="00000000" w:rsidDel="00000000" w:rsidP="00000000" w:rsidRDefault="00000000" w:rsidRPr="00000000" w14:paraId="0000002A">
            <w:pPr>
              <w:pageBreakBefore w:val="0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spacing w:line="28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el,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CD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&gt; 0</w:t>
            </w:r>
          </w:p>
          <w:p w:rsidR="00000000" w:rsidDel="00000000" w:rsidP="00000000" w:rsidRDefault="00000000" w:rsidRPr="00000000" w14:paraId="0000002D">
            <w:pPr>
              <w:pageBreakBefore w:val="0"/>
              <w:spacing w:line="28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spacing w:line="28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|P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Symbol" w:cs="Symbol" w:eastAsia="Symbol" w:hAnsi="Symbol"/>
                <w:i w:val="1"/>
                <w:sz w:val="22"/>
                <w:szCs w:val="22"/>
                <w:rtl w:val="0"/>
              </w:rPr>
              <w:t xml:space="preserve">ε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)| = |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Symbol" w:cs="Symbol" w:eastAsia="Symbol" w:hAnsi="Symbol"/>
                <w:i w:val="1"/>
                <w:sz w:val="22"/>
                <w:szCs w:val="22"/>
                <w:rtl w:val="0"/>
              </w:rPr>
              <w:t xml:space="preserve">ε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)|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pageBreakBefore w:val="0"/>
              <w:spacing w:line="28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|E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)| &gt; |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)|</w:t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spacing w:line="28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|D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)| = |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)|</w:t>
            </w:r>
          </w:p>
          <w:p w:rsidR="00000000" w:rsidDel="00000000" w:rsidP="00000000" w:rsidRDefault="00000000" w:rsidRPr="00000000" w14:paraId="00000034">
            <w:pPr>
              <w:pageBreakBefore w:val="0"/>
              <w:spacing w:line="28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spacing w:line="28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|</w:t>
            </w:r>
            <w:r w:rsidDel="00000000" w:rsidR="00000000" w:rsidRPr="00000000">
              <w:rPr>
                <w:rFonts w:ascii="Symbol" w:cs="Symbol" w:eastAsia="Symbol" w:hAnsi="Symbol"/>
                <w:i w:val="1"/>
                <w:sz w:val="22"/>
                <w:szCs w:val="22"/>
                <w:rtl w:val="0"/>
              </w:rPr>
              <w:t xml:space="preserve">λ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| = |</w:t>
            </w:r>
            <w:r w:rsidDel="00000000" w:rsidR="00000000" w:rsidRPr="00000000">
              <w:rPr>
                <w:rFonts w:ascii="Symbol" w:cs="Symbol" w:eastAsia="Symbol" w:hAnsi="Symbol"/>
                <w:i w:val="1"/>
                <w:sz w:val="22"/>
                <w:szCs w:val="22"/>
                <w:rtl w:val="0"/>
              </w:rPr>
              <w:t xml:space="preserve">λ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37">
            <w:pPr>
              <w:pageBreakBefore w:val="0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spacing w:line="28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spacing w:line="28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rPr>
                <w:rFonts w:ascii="Times New Roman" w:cs="Times New Roman" w:eastAsia="Times New Roman" w:hAnsi="Times New Roman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|D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(A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)| &lt; |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2"/>
                <w:szCs w:val="22"/>
                <w:rtl w:val="0"/>
              </w:rPr>
              <w:t xml:space="preserve">)|</w:t>
            </w:r>
          </w:p>
          <w:p w:rsidR="00000000" w:rsidDel="00000000" w:rsidP="00000000" w:rsidRDefault="00000000" w:rsidRPr="00000000" w14:paraId="0000003B">
            <w:pPr>
              <w:pageBreakBefore w:val="0"/>
              <w:rPr>
                <w:rFonts w:ascii="Times New Roman" w:cs="Times New Roman" w:eastAsia="Times New Roman" w:hAnsi="Times New Roman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5448300</wp:posOffset>
                </wp:positionH>
                <wp:positionV relativeFrom="paragraph">
                  <wp:posOffset>50800</wp:posOffset>
                </wp:positionV>
                <wp:extent cx="1381760" cy="114490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55120" y="3207548"/>
                          <a:ext cx="1381760" cy="1144905"/>
                          <a:chOff x="4655120" y="3207548"/>
                          <a:chExt cx="1381760" cy="1144905"/>
                        </a:xfrm>
                      </wpg:grpSpPr>
                      <wpg:grpSp>
                        <wpg:cNvGrpSpPr/>
                        <wpg:grpSpPr>
                          <a:xfrm>
                            <a:off x="4655120" y="3207548"/>
                            <a:ext cx="1381760" cy="1144905"/>
                            <a:chOff x="1350" y="13140"/>
                            <a:chExt cx="2176" cy="180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350" y="13140"/>
                              <a:ext cx="2175" cy="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50" y="13665"/>
                              <a:ext cx="0" cy="12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50" y="14940"/>
                              <a:ext cx="128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835" y="13785"/>
                              <a:ext cx="0" cy="11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50" y="14082"/>
                              <a:ext cx="1684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315" y="13710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031" y="14160"/>
                              <a:ext cx="495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50" y="13140"/>
                              <a:ext cx="1130" cy="957"/>
                              <a:chOff x="1550" y="13140"/>
                              <a:chExt cx="1130" cy="957"/>
                            </a:xfrm>
                          </wpg:grpSpPr>
                          <wps:wsp>
                            <wps:cNvCnPr/>
                            <wps:spPr>
                              <a:xfrm rot="10800000">
                                <a:off x="1995" y="13320"/>
                                <a:ext cx="0" cy="4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995" y="13785"/>
                                <a:ext cx="3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2245" y="13544"/>
                                <a:ext cx="435" cy="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X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1896" y="13140"/>
                                <a:ext cx="436" cy="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Y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550" y="13426"/>
                                <a:ext cx="423" cy="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Z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1733" y="13525"/>
                                <a:ext cx="622" cy="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mbria Math" w:cs="Cambria Math" w:eastAsia="Cambria Math" w:hAnsi="Cambria Math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⊙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7" name="Shape 17"/>
                          <wps:spPr>
                            <a:xfrm>
                              <a:off x="2163" y="14479"/>
                              <a:ext cx="404" cy="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773" y="14082"/>
                              <a:ext cx="47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09" y="14061"/>
                              <a:ext cx="746" cy="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rsiva" w:cs="Corsiva" w:eastAsia="Corsiva" w:hAnsi="Corsiv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i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IND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5448300</wp:posOffset>
                </wp:positionH>
                <wp:positionV relativeFrom="paragraph">
                  <wp:posOffset>50800</wp:posOffset>
                </wp:positionV>
                <wp:extent cx="1381760" cy="114490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760" cy="1144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4:</w:t>
      </w:r>
      <w:r w:rsidDel="00000000" w:rsidR="00000000" w:rsidRPr="00000000">
        <w:rPr>
          <w:sz w:val="22"/>
          <w:szCs w:val="22"/>
          <w:rtl w:val="0"/>
        </w:rPr>
        <w:t xml:space="preserve"> La barra horizontal superior del cuadro de la figura cae con velocidad constante. La barra desliza con rozamiento, tiene masa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M</w:t>
      </w:r>
      <w:r w:rsidDel="00000000" w:rsidR="00000000" w:rsidRPr="00000000">
        <w:rPr>
          <w:sz w:val="22"/>
          <w:szCs w:val="22"/>
          <w:rtl w:val="0"/>
        </w:rPr>
        <w:t xml:space="preserve">, longitud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L</w:t>
      </w:r>
      <w:r w:rsidDel="00000000" w:rsidR="00000000" w:rsidRPr="00000000">
        <w:rPr>
          <w:sz w:val="22"/>
          <w:szCs w:val="22"/>
          <w:rtl w:val="0"/>
        </w:rPr>
        <w:t xml:space="preserve">, resistencia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, y el cuadro completo está inmerso en un campo magnético uniforme de intensidad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Justifique cuál es la dirección y cuál es el sentido del campo </w:t>
      </w:r>
      <w:r w:rsidDel="00000000" w:rsidR="00000000" w:rsidRPr="00000000">
        <w:rPr>
          <w:sz w:val="22"/>
          <w:szCs w:val="22"/>
          <w:vertAlign w:val="baseline"/>
        </w:rPr>
        <w:drawing>
          <wp:inline distB="0" distT="0" distL="114300" distR="114300">
            <wp:extent cx="180975" cy="1809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halle la expresión de la fuerza de rozamiento en términos de los otros parámetros del problema. </w:t>
      </w:r>
    </w:p>
    <w:p w:rsidR="00000000" w:rsidDel="00000000" w:rsidP="00000000" w:rsidRDefault="00000000" w:rsidRPr="00000000" w14:paraId="00000044">
      <w:pPr>
        <w:pageBreakBefore w:val="0"/>
        <w:spacing w:lin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80" w:lineRule="auto"/>
        <w:jc w:val="both"/>
        <w:rPr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5:</w:t>
      </w:r>
      <w:r w:rsidDel="00000000" w:rsidR="00000000" w:rsidRPr="00000000">
        <w:rPr>
          <w:sz w:val="22"/>
          <w:szCs w:val="22"/>
          <w:rtl w:val="0"/>
        </w:rPr>
        <w:t xml:space="preserve"> Por un alambre recto e infinito, que se halla en el eje revolución de una bobina plana de 10 espiras circulares de 0,5 m de radio, circula una corriente de intensidad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(t) </w:t>
      </w:r>
      <w:r w:rsidDel="00000000" w:rsidR="00000000" w:rsidRPr="00000000">
        <w:rPr>
          <w:sz w:val="22"/>
          <w:szCs w:val="22"/>
          <w:rtl w:val="0"/>
        </w:rPr>
        <w:t xml:space="preserve">= 10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sen</w:t>
      </w:r>
      <w:r w:rsidDel="00000000" w:rsidR="00000000" w:rsidRPr="00000000">
        <w:rPr>
          <w:sz w:val="22"/>
          <w:szCs w:val="22"/>
          <w:rtl w:val="0"/>
        </w:rPr>
        <w:t xml:space="preserve"> (100</w:t>
      </w:r>
      <w:r w:rsidDel="00000000" w:rsidR="00000000" w:rsidRPr="00000000">
        <w:rPr>
          <w:sz w:val="22"/>
          <w:szCs w:val="22"/>
          <w:rtl w:val="0"/>
        </w:rPr>
        <w:t xml:space="preserve">π s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-1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) mA. El coeficiente de autoinducción de la bobina es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L </w:t>
      </w:r>
      <w:r w:rsidDel="00000000" w:rsidR="00000000" w:rsidRPr="00000000">
        <w:rPr>
          <w:sz w:val="22"/>
          <w:szCs w:val="22"/>
          <w:rtl w:val="0"/>
        </w:rPr>
        <w:t xml:space="preserve">= 3 mH y por ella circula una corriente eléctrica de intensidad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(t)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= 50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sen</w:t>
      </w:r>
      <w:r w:rsidDel="00000000" w:rsidR="00000000" w:rsidRPr="00000000">
        <w:rPr>
          <w:sz w:val="22"/>
          <w:szCs w:val="22"/>
          <w:rtl w:val="0"/>
        </w:rPr>
        <w:t xml:space="preserve"> (120 </w:t>
      </w:r>
      <w:r w:rsidDel="00000000" w:rsidR="00000000" w:rsidRPr="00000000">
        <w:rPr>
          <w:sz w:val="22"/>
          <w:szCs w:val="22"/>
          <w:rtl w:val="0"/>
        </w:rPr>
        <w:t xml:space="preserve">π s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-1</w:t>
      </w:r>
      <w:r w:rsidDel="00000000" w:rsidR="00000000" w:rsidRPr="00000000">
        <w:rPr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) mA.  Halle el valor de la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fem</w:t>
      </w:r>
      <w:r w:rsidDel="00000000" w:rsidR="00000000" w:rsidRPr="00000000">
        <w:rPr>
          <w:sz w:val="22"/>
          <w:szCs w:val="22"/>
          <w:rtl w:val="0"/>
        </w:rPr>
        <w:t xml:space="preserve"> inducida en la bobina, en función del tiempo.</w:t>
      </w:r>
    </w:p>
    <w:sectPr>
      <w:pgSz w:h="16838" w:w="11906" w:orient="portrait"/>
      <w:pgMar w:bottom="567" w:top="568" w:left="567" w:right="56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mbria"/>
  <w:font w:name="Symbo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3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