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2053EB" w:rsidRPr="004C6F32" w:rsidTr="001D0BF2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2053EB" w:rsidRPr="004C6F32" w:rsidRDefault="002053EB" w:rsidP="001D0BF2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2053EB" w:rsidRPr="0025732A" w:rsidRDefault="00A37819" w:rsidP="001D0BF2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YÜK YÜKLEME-BOŞALTMA</w:t>
            </w:r>
          </w:p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2053EB" w:rsidRPr="004C6F32" w:rsidRDefault="002053EB" w:rsidP="001D0BF2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2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A3F15" w:rsidRDefault="00EA3F15" w:rsidP="008825C0">
      <w:pPr>
        <w:widowControl w:val="0"/>
        <w:autoSpaceDE w:val="0"/>
        <w:autoSpaceDN w:val="0"/>
        <w:adjustRightInd w:val="0"/>
        <w:spacing w:before="29" w:after="0" w:line="271" w:lineRule="exact"/>
        <w:ind w:left="117"/>
        <w:rPr>
          <w:rFonts w:ascii="Arial" w:hAnsi="Arial" w:cs="Arial"/>
          <w:b/>
          <w:bCs/>
          <w:iCs/>
          <w:position w:val="-1"/>
          <w:sz w:val="24"/>
          <w:szCs w:val="24"/>
        </w:rPr>
      </w:pPr>
    </w:p>
    <w:p w:rsidR="00F67C53" w:rsidRPr="002053EB" w:rsidRDefault="00F67C53" w:rsidP="00F67C53">
      <w:pPr>
        <w:tabs>
          <w:tab w:val="center" w:pos="4536"/>
        </w:tabs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1.AMAÇ</w:t>
      </w:r>
      <w:r w:rsidRPr="002053EB">
        <w:rPr>
          <w:rFonts w:ascii="Times New Roman" w:hAnsi="Times New Roman" w:cs="Times New Roman"/>
          <w:b/>
          <w:sz w:val="24"/>
          <w:szCs w:val="24"/>
        </w:rPr>
        <w:tab/>
      </w:r>
    </w:p>
    <w:p w:rsidR="00F67C53" w:rsidRPr="002053EB" w:rsidRDefault="00F67C53" w:rsidP="00C90F8C">
      <w:pPr>
        <w:jc w:val="both"/>
        <w:rPr>
          <w:rFonts w:ascii="Times New Roman" w:hAnsi="Times New Roman" w:cs="Times New Roman"/>
          <w:sz w:val="24"/>
          <w:szCs w:val="24"/>
        </w:rPr>
      </w:pPr>
      <w:r w:rsidRPr="002053EB">
        <w:rPr>
          <w:rFonts w:ascii="Times New Roman" w:hAnsi="Times New Roman" w:cs="Times New Roman"/>
          <w:sz w:val="24"/>
          <w:szCs w:val="24"/>
        </w:rPr>
        <w:t xml:space="preserve">Bu talimat </w:t>
      </w:r>
      <w:r w:rsidR="00C90F8C" w:rsidRPr="002053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053EB" w:rsidRPr="002053E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………………….</w:t>
      </w:r>
      <w:proofErr w:type="gramEnd"/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2053EB" w:rsidRPr="002053EB">
        <w:rPr>
          <w:rFonts w:ascii="Times New Roman" w:hAnsi="Times New Roman" w:cs="Times New Roman"/>
          <w:sz w:val="24"/>
          <w:szCs w:val="24"/>
        </w:rPr>
        <w:t>A</w:t>
      </w:r>
      <w:r w:rsidRPr="002053EB">
        <w:rPr>
          <w:rFonts w:ascii="Times New Roman" w:hAnsi="Times New Roman" w:cs="Times New Roman"/>
          <w:sz w:val="24"/>
          <w:szCs w:val="24"/>
        </w:rPr>
        <w:t>dresinde</w:t>
      </w:r>
      <w:proofErr w:type="gramStart"/>
      <w:r w:rsidR="002053EB" w:rsidRPr="002053EB">
        <w:rPr>
          <w:rFonts w:ascii="Times New Roman" w:hAnsi="Times New Roman" w:cs="Times New Roman"/>
          <w:sz w:val="24"/>
          <w:szCs w:val="24"/>
        </w:rPr>
        <w:t>………………</w:t>
      </w:r>
      <w:r w:rsidR="00C90F8C" w:rsidRPr="002053EB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90F8C" w:rsidRPr="002053E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053EB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2053EB">
        <w:rPr>
          <w:rFonts w:ascii="Times New Roman" w:hAnsi="Times New Roman" w:cs="Times New Roman"/>
          <w:sz w:val="24"/>
          <w:szCs w:val="24"/>
        </w:rPr>
        <w:t>adına  kullanılan</w:t>
      </w:r>
      <w:proofErr w:type="gramEnd"/>
      <w:r w:rsidRPr="002053EB">
        <w:rPr>
          <w:rFonts w:ascii="Times New Roman" w:hAnsi="Times New Roman" w:cs="Times New Roman"/>
          <w:sz w:val="24"/>
          <w:szCs w:val="24"/>
        </w:rPr>
        <w:t xml:space="preserve"> </w:t>
      </w:r>
      <w:r w:rsidR="00A37819">
        <w:rPr>
          <w:rFonts w:ascii="Times New Roman" w:hAnsi="Times New Roman" w:cs="Times New Roman"/>
          <w:sz w:val="24"/>
          <w:szCs w:val="24"/>
        </w:rPr>
        <w:t>araçlar</w:t>
      </w:r>
      <w:r w:rsidRPr="002053EB">
        <w:rPr>
          <w:rFonts w:ascii="Times New Roman" w:hAnsi="Times New Roman" w:cs="Times New Roman"/>
          <w:sz w:val="24"/>
          <w:szCs w:val="24"/>
        </w:rPr>
        <w:t xml:space="preserve"> ile yapılan </w:t>
      </w:r>
      <w:r w:rsidR="00A37819">
        <w:rPr>
          <w:rFonts w:ascii="Times New Roman" w:hAnsi="Times New Roman" w:cs="Times New Roman"/>
          <w:sz w:val="24"/>
          <w:szCs w:val="24"/>
        </w:rPr>
        <w:t>yükleme boşaltma işlerinde</w:t>
      </w:r>
      <w:r w:rsidRPr="002053EB">
        <w:rPr>
          <w:rFonts w:ascii="Times New Roman" w:hAnsi="Times New Roman" w:cs="Times New Roman"/>
          <w:sz w:val="24"/>
          <w:szCs w:val="24"/>
        </w:rPr>
        <w:t xml:space="preserve"> uyulması gereken kuralları tanımlar.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2.KAPSAM</w:t>
      </w:r>
    </w:p>
    <w:p w:rsidR="00F67C53" w:rsidRPr="002053EB" w:rsidRDefault="00A37819" w:rsidP="00F67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Depo ve Sevkiyat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F67C53" w:rsidRPr="002053EB">
        <w:rPr>
          <w:rFonts w:ascii="Times New Roman" w:hAnsi="Times New Roman" w:cs="Times New Roman"/>
          <w:sz w:val="24"/>
          <w:szCs w:val="24"/>
        </w:rPr>
        <w:t>departmanlarını</w:t>
      </w:r>
      <w:proofErr w:type="gramEnd"/>
      <w:r w:rsidR="00F67C53" w:rsidRPr="002053EB">
        <w:rPr>
          <w:rFonts w:ascii="Times New Roman" w:hAnsi="Times New Roman" w:cs="Times New Roman"/>
          <w:sz w:val="24"/>
          <w:szCs w:val="24"/>
        </w:rPr>
        <w:t xml:space="preserve"> kapsar.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3.SORUMLULAR</w:t>
      </w:r>
    </w:p>
    <w:p w:rsidR="00F67C53" w:rsidRPr="002053EB" w:rsidRDefault="00A37819" w:rsidP="00F67C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Bölüm personeli</w:t>
      </w:r>
      <w:r w:rsidR="00F67C53" w:rsidRPr="002053EB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67C53" w:rsidRPr="002053EB">
        <w:rPr>
          <w:rFonts w:ascii="Times New Roman" w:hAnsi="Times New Roman" w:cs="Times New Roman"/>
          <w:sz w:val="24"/>
          <w:szCs w:val="24"/>
        </w:rPr>
        <w:t>departman</w:t>
      </w:r>
      <w:proofErr w:type="gramEnd"/>
      <w:r w:rsidR="00F67C53" w:rsidRPr="002053EB">
        <w:rPr>
          <w:rFonts w:ascii="Times New Roman" w:hAnsi="Times New Roman" w:cs="Times New Roman"/>
          <w:sz w:val="24"/>
          <w:szCs w:val="24"/>
        </w:rPr>
        <w:t xml:space="preserve"> şefleri</w:t>
      </w:r>
      <w:r w:rsidR="00C90F8C" w:rsidRPr="002053EB">
        <w:rPr>
          <w:rFonts w:ascii="Times New Roman" w:hAnsi="Times New Roman" w:cs="Times New Roman"/>
          <w:sz w:val="24"/>
          <w:szCs w:val="24"/>
        </w:rPr>
        <w:t>, işveren vekili</w:t>
      </w:r>
      <w:r w:rsidR="002053EB" w:rsidRPr="002053EB">
        <w:rPr>
          <w:rFonts w:ascii="Times New Roman" w:hAnsi="Times New Roman" w:cs="Times New Roman"/>
          <w:sz w:val="24"/>
          <w:szCs w:val="24"/>
        </w:rPr>
        <w:t>.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4.TANIMLAR</w:t>
      </w:r>
    </w:p>
    <w:p w:rsidR="00F67C53" w:rsidRPr="002053EB" w:rsidRDefault="00F67C53" w:rsidP="00F67C53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-</w:t>
      </w:r>
    </w:p>
    <w:p w:rsidR="00C90F8C" w:rsidRPr="002053EB" w:rsidRDefault="00C90F8C" w:rsidP="00C90F8C">
      <w:pPr>
        <w:rPr>
          <w:rFonts w:ascii="Times New Roman" w:hAnsi="Times New Roman" w:cs="Times New Roman"/>
          <w:b/>
          <w:sz w:val="24"/>
          <w:szCs w:val="24"/>
        </w:rPr>
      </w:pPr>
      <w:r w:rsidRPr="002053EB">
        <w:rPr>
          <w:rFonts w:ascii="Times New Roman" w:hAnsi="Times New Roman" w:cs="Times New Roman"/>
          <w:b/>
          <w:sz w:val="24"/>
          <w:szCs w:val="24"/>
        </w:rPr>
        <w:t>5.UYGULAMA</w:t>
      </w:r>
    </w:p>
    <w:p w:rsidR="00A37819" w:rsidRDefault="00C90F8C" w:rsidP="00A37819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hAnsi="Times New Roman" w:cs="Times New Roman"/>
          <w:b/>
          <w:bCs/>
          <w:iCs/>
          <w:position w:val="-1"/>
          <w:sz w:val="24"/>
          <w:szCs w:val="24"/>
        </w:rPr>
        <w:t xml:space="preserve">5.1. </w:t>
      </w:r>
      <w:proofErr w:type="gramStart"/>
      <w:r w:rsidR="00A37819"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Yükleme , boşatma</w:t>
      </w:r>
      <w:proofErr w:type="gramEnd"/>
      <w:r w:rsidR="00A37819"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ve taşıma işlerinin sağlıklı ve güvenli yapılabilmesi için birlikte </w:t>
      </w:r>
      <w:proofErr w:type="gramStart"/>
      <w:r w:rsidR="00A37819"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çalıştığınız</w:t>
      </w:r>
      <w:proofErr w:type="gramEnd"/>
      <w:r w:rsidR="00A37819"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personel ile uyum sağlayınız.</w:t>
      </w:r>
    </w:p>
    <w:p w:rsidR="00A37819" w:rsidRDefault="00A37819" w:rsidP="00A37819">
      <w:pPr>
        <w:spacing w:after="0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b/>
          <w:sz w:val="24"/>
          <w:szCs w:val="24"/>
          <w:lang w:eastAsia="tr-TR"/>
        </w:rPr>
        <w:t>5.2.</w:t>
      </w: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Yükleme ve boşaltma işlerine başlamadan önce iyi planlama yapınız. Bu planlama yükün nasıl yükleneceği/boşaltılacağı, kullanılacak </w:t>
      </w:r>
      <w:proofErr w:type="gramStart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ekipmanın</w:t>
      </w:r>
      <w:proofErr w:type="gramEnd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uygunluğu ve doğru yardımcı aparatların kullanılmasını içermelidir.</w:t>
      </w:r>
    </w:p>
    <w:p w:rsidR="00A37819" w:rsidRDefault="00A37819" w:rsidP="00A37819">
      <w:pPr>
        <w:pStyle w:val="ListeParagraf"/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Taşıyıcı araç düz ve sağlam yol üzerine park edilmelidir.</w:t>
      </w:r>
    </w:p>
    <w:p w:rsidR="00A37819" w:rsidRDefault="00A37819" w:rsidP="00A37819">
      <w:pPr>
        <w:pStyle w:val="ListeParagraf"/>
        <w:numPr>
          <w:ilvl w:val="1"/>
          <w:numId w:val="13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Özellikle boşaltma işlemlerinde işleme başlamadan önce malzeme veya </w:t>
      </w:r>
      <w:proofErr w:type="gramStart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ekipmanın</w:t>
      </w:r>
      <w:proofErr w:type="gramEnd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indirileceği yerin uygunluğu kontrol edilmeli, problemli veya tehlike yaratacak alanlara boşaltma işlemi yapılmamalıdır.</w:t>
      </w:r>
    </w:p>
    <w:p w:rsidR="00A37819" w:rsidRDefault="00A37819" w:rsidP="00A37819">
      <w:pPr>
        <w:pStyle w:val="ListeParagraf"/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Tüm güvenlik önlemlerini almadan araç kasası içine girmeyiniz.</w:t>
      </w:r>
    </w:p>
    <w:p w:rsidR="00A37819" w:rsidRDefault="00A37819" w:rsidP="00A37819">
      <w:pPr>
        <w:pStyle w:val="ListeParagraf"/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Araç kasası üzerine çıkmayınız.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Uykulu, yorgun vb halde araç kullanmayınız. Uyku ve uyuşukluk yapacak ilaç veya herhangi bir madde kullanmayınız. Seyir halinde trafik kurallarına riayet ediniz. Bu işi yapan tüm çalışanların sorumluluklarının ortak olduğunu unutmayınız.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spacing w:after="0"/>
        <w:ind w:left="426" w:hanging="426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Aracın yükleyeceğiniz malzeme için gerekli ölçü ve güvenlik </w:t>
      </w:r>
      <w:proofErr w:type="gramStart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kriterlerine</w:t>
      </w:r>
      <w:proofErr w:type="gramEnd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uyduğundan emin olunuz. Hasarlı, kırık veya güvensiz kasalı araçlara yükleme yapmayınız.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</w:t>
      </w: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Yüklemede trafik kanun ve tüzüklerine riayet ediniz.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Yükün aracın azami tonajını geçecek şekilde yüklenmesine müsaade etmeyiniz.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Taşınacak nesnelerin araçtan arkaya doğru çıkmamasına dikkat ediniz. Zorunlu olacak böyle bir durumda Trafik kurallarının işaret ettiği tedbirleri yerine getiriniz.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Yükün ağırlık merkezinin mümkün olduğu kadar yere yakın ve aracın ortasında olmasını sağlayınız.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Yükü yanlardan taşacak şekilde istiflemeyiniz.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lastRenderedPageBreak/>
        <w:t>Yüklenen malzemenin kaymayacak, yuvarlanmayacak ve aşağıya düşmeyecek şekilde tespit edilmesi ve bağlanmasını sağlayınız.</w:t>
      </w: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350"/>
        <w:gridCol w:w="4663"/>
        <w:gridCol w:w="2527"/>
      </w:tblGrid>
      <w:tr w:rsidR="00A37819" w:rsidRPr="004C6F32" w:rsidTr="002E740B">
        <w:trPr>
          <w:cantSplit/>
          <w:trHeight w:val="1270"/>
          <w:jc w:val="center"/>
        </w:trPr>
        <w:tc>
          <w:tcPr>
            <w:tcW w:w="2361" w:type="dxa"/>
            <w:vAlign w:val="center"/>
          </w:tcPr>
          <w:p w:rsidR="00A37819" w:rsidRPr="004C6F32" w:rsidRDefault="00A37819" w:rsidP="002E740B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A37819" w:rsidRPr="004C6F32" w:rsidRDefault="00A37819" w:rsidP="002E740B">
            <w:pPr>
              <w:pStyle w:val="stbilgi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A37819" w:rsidRPr="004C6F32" w:rsidRDefault="00A37819" w:rsidP="002E740B">
            <w:pPr>
              <w:pStyle w:val="stbilgi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4677" w:type="dxa"/>
            <w:vAlign w:val="center"/>
          </w:tcPr>
          <w:p w:rsidR="00A37819" w:rsidRPr="0025732A" w:rsidRDefault="00A37819" w:rsidP="002E740B">
            <w:pPr>
              <w:pStyle w:val="stbilgi"/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YÜK YÜKLEME-BOŞALTMA</w:t>
            </w:r>
          </w:p>
          <w:p w:rsidR="00A37819" w:rsidRPr="004C6F32" w:rsidRDefault="00A37819" w:rsidP="002E740B">
            <w:pPr>
              <w:pStyle w:val="stbilgi"/>
              <w:jc w:val="center"/>
              <w:rPr>
                <w:rFonts w:ascii="Tahoma" w:hAnsi="Tahoma" w:cs="Tahoma"/>
                <w:szCs w:val="24"/>
              </w:rPr>
            </w:pPr>
            <w:r w:rsidRPr="0025732A">
              <w:rPr>
                <w:rFonts w:ascii="Times New Roman" w:hAnsi="Times New Roman" w:cs="Times New Roman"/>
                <w:b/>
                <w:sz w:val="32"/>
                <w:szCs w:val="24"/>
              </w:rPr>
              <w:t>GÜVENLİK TALİMATI</w:t>
            </w:r>
          </w:p>
        </w:tc>
        <w:tc>
          <w:tcPr>
            <w:tcW w:w="2502" w:type="dxa"/>
            <w:vAlign w:val="center"/>
          </w:tcPr>
          <w:p w:rsidR="00A37819" w:rsidRPr="004C6F32" w:rsidRDefault="00A37819" w:rsidP="002E740B">
            <w:pPr>
              <w:pStyle w:val="stbilgi"/>
              <w:jc w:val="center"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noProof/>
                <w:lang w:eastAsia="tr-TR"/>
              </w:rPr>
              <w:drawing>
                <wp:inline distT="0" distB="0" distL="0" distR="0">
                  <wp:extent cx="1462903" cy="328871"/>
                  <wp:effectExtent l="0" t="0" r="4445" b="0"/>
                  <wp:docPr id="1" name="Resi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esim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7780" cy="3344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37819" w:rsidRDefault="00A37819" w:rsidP="00A37819">
      <w:pPr>
        <w:pStyle w:val="ListeParagraf"/>
        <w:tabs>
          <w:tab w:val="left" w:pos="567"/>
        </w:tabs>
        <w:spacing w:after="0"/>
        <w:ind w:left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Yüklenen malzemenin sivri uçları varsa şoför kabini tarafına getiriniz.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Aracın kasası ve kendi üst yapısı gereken güvenliği sağlamıyorsa yardımcı araçlar, zincir, halat, bağ kemeri, gergi aleti, kement kullanınız.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Yükün araçtan kaldırılacağı veya kasaya oturtulacağı durumlarda yükleme personelinin araçtan inmesini ve uzaklaşmasını sağlayınız.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Yükleme ve boşaltmada meydana gelebilecek problemleri derhal Şefinize bildiriniz.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Yuvarlanabilecek veya devrilebilecek malzemelerin seyir halinde devrilmesi ihtimaline karşı uygun branda kullanınız.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Yükleme ve boşaltma işi yaparken kişisel koruyucu malzemelerinizi giyiniz.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Yükleme rampası haricinde yükleme boşaltma işi yapmayınız.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Hareketli yüklerin altında kesinlikle durmayınız.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Yükleme, boşaltma ve taşıma işleri devamlı olarak yapılan riskli işler olduğunu akıldan çıkartmayınız.</w:t>
      </w:r>
    </w:p>
    <w:p w:rsid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Aracın uygun ve güvenli yüklenip yüklenmediği bölüm şefi veya müdürü tarafından kontrol edilmeden ve uygunluk sağlanmadan aracın hareketine izin verilmemelidir.</w:t>
      </w:r>
    </w:p>
    <w:p w:rsidR="00A37819" w:rsidRPr="00A37819" w:rsidRDefault="00A37819" w:rsidP="00A37819">
      <w:pPr>
        <w:pStyle w:val="ListeParagraf"/>
        <w:numPr>
          <w:ilvl w:val="1"/>
          <w:numId w:val="13"/>
        </w:numPr>
        <w:tabs>
          <w:tab w:val="left" w:pos="567"/>
        </w:tabs>
        <w:spacing w:after="0"/>
        <w:ind w:left="567" w:hanging="567"/>
        <w:jc w:val="both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Boşaltma işlemi sonucunda mecburiyetten </w:t>
      </w:r>
      <w:proofErr w:type="gramStart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>ve  şartların</w:t>
      </w:r>
      <w:proofErr w:type="gramEnd"/>
      <w:r w:rsidRPr="00A37819">
        <w:rPr>
          <w:rFonts w:ascii="Times New Roman" w:eastAsia="Times New Roman" w:hAnsi="Times New Roman" w:cs="Times New Roman"/>
          <w:sz w:val="24"/>
          <w:szCs w:val="24"/>
          <w:lang w:eastAsia="tr-TR"/>
        </w:rPr>
        <w:t xml:space="preserve"> uygun olmamasında dolayı tehlike yaratan çıkıntılar veya tehlikeli istifleme durumları oluşmuş ise bu tehlikenin çalışanları etkilememsi için gerekli işaretleme işlemleri yapılmalıdır.</w:t>
      </w:r>
    </w:p>
    <w:p w:rsidR="00A37819" w:rsidRDefault="00A37819" w:rsidP="00A37819">
      <w:pPr>
        <w:spacing w:after="0"/>
        <w:jc w:val="both"/>
        <w:rPr>
          <w:rFonts w:ascii="Arial" w:eastAsia="Times New Roman" w:hAnsi="Arial" w:cs="Arial"/>
          <w:b/>
          <w:sz w:val="28"/>
          <w:szCs w:val="24"/>
          <w:lang w:eastAsia="tr-TR"/>
        </w:rPr>
      </w:pPr>
    </w:p>
    <w:p w:rsidR="00A37819" w:rsidRDefault="00A37819" w:rsidP="00A37819">
      <w:pPr>
        <w:spacing w:after="0"/>
        <w:jc w:val="both"/>
        <w:rPr>
          <w:rFonts w:ascii="Arial" w:eastAsia="Times New Roman" w:hAnsi="Arial" w:cs="Arial"/>
          <w:b/>
          <w:sz w:val="28"/>
          <w:szCs w:val="24"/>
          <w:lang w:eastAsia="tr-TR"/>
        </w:rPr>
      </w:pPr>
    </w:p>
    <w:p w:rsidR="00A37819" w:rsidRPr="00BA5E49" w:rsidRDefault="00A37819" w:rsidP="00A37819">
      <w:pPr>
        <w:pStyle w:val="ListeParagraf"/>
        <w:spacing w:after="0"/>
        <w:ind w:left="837"/>
        <w:jc w:val="both"/>
        <w:rPr>
          <w:rFonts w:ascii="Arial" w:eastAsia="Times New Roman" w:hAnsi="Arial" w:cs="Arial"/>
          <w:b/>
          <w:sz w:val="28"/>
          <w:szCs w:val="24"/>
          <w:lang w:eastAsia="tr-TR"/>
        </w:rPr>
      </w:pPr>
    </w:p>
    <w:p w:rsidR="00E87BE5" w:rsidRPr="002053EB" w:rsidRDefault="00E87BE5" w:rsidP="00A37819">
      <w:pPr>
        <w:widowControl w:val="0"/>
        <w:autoSpaceDE w:val="0"/>
        <w:autoSpaceDN w:val="0"/>
        <w:adjustRightInd w:val="0"/>
        <w:spacing w:before="29" w:after="0"/>
        <w:ind w:left="426" w:hanging="426"/>
        <w:jc w:val="both"/>
        <w:rPr>
          <w:rFonts w:ascii="Times New Roman" w:hAnsi="Times New Roman" w:cs="Times New Roman"/>
          <w:sz w:val="24"/>
          <w:szCs w:val="24"/>
        </w:rPr>
      </w:pPr>
    </w:p>
    <w:p w:rsidR="002A021E" w:rsidRPr="003E6869" w:rsidRDefault="002A021E" w:rsidP="002A021E">
      <w:pPr>
        <w:pStyle w:val="GvdeMetni"/>
        <w:spacing w:line="276" w:lineRule="auto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İşyeri tarafından hazırlanan ve 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>2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Sayfadan oluşan 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 xml:space="preserve">" </w:t>
      </w:r>
      <w:r>
        <w:rPr>
          <w:rFonts w:ascii="Times New Roman" w:hAnsi="Times New Roman" w:cs="Times New Roman"/>
          <w:bCs w:val="0"/>
          <w:sz w:val="24"/>
          <w:szCs w:val="24"/>
        </w:rPr>
        <w:t>YÜKLEME BOŞALTMA</w:t>
      </w:r>
      <w:bookmarkStart w:id="0" w:name="_GoBack"/>
      <w:bookmarkEnd w:id="0"/>
      <w:r>
        <w:rPr>
          <w:rFonts w:ascii="Times New Roman" w:hAnsi="Times New Roman" w:cs="Times New Roman"/>
          <w:bCs w:val="0"/>
          <w:sz w:val="24"/>
          <w:szCs w:val="24"/>
        </w:rPr>
        <w:t xml:space="preserve"> </w:t>
      </w:r>
      <w:r w:rsidRPr="003E6869">
        <w:rPr>
          <w:rFonts w:ascii="Times New Roman" w:hAnsi="Times New Roman" w:cs="Times New Roman"/>
          <w:bCs w:val="0"/>
          <w:sz w:val="24"/>
          <w:szCs w:val="24"/>
        </w:rPr>
        <w:t>TALİMATI "</w:t>
      </w: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okudum. Bir suretini aldım. Talimatta açıklanan kurallara uyacağımı beyan ve kabul ederim. </w:t>
      </w:r>
    </w:p>
    <w:p w:rsidR="002A021E" w:rsidRPr="003E6869" w:rsidRDefault="002A021E" w:rsidP="002A021E">
      <w:pPr>
        <w:pStyle w:val="GvdeMetni"/>
        <w:jc w:val="center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                                                                        </w:t>
      </w:r>
      <w:proofErr w:type="gramStart"/>
      <w:r>
        <w:rPr>
          <w:rFonts w:ascii="Times New Roman" w:hAnsi="Times New Roman" w:cs="Times New Roman"/>
          <w:b w:val="0"/>
          <w:bCs w:val="0"/>
          <w:sz w:val="24"/>
          <w:szCs w:val="24"/>
        </w:rPr>
        <w:t>..</w:t>
      </w:r>
      <w:proofErr w:type="gramEnd"/>
      <w:r>
        <w:rPr>
          <w:rFonts w:ascii="Times New Roman" w:hAnsi="Times New Roman" w:cs="Times New Roman"/>
          <w:b w:val="0"/>
          <w:bCs w:val="0"/>
          <w:sz w:val="24"/>
          <w:szCs w:val="24"/>
        </w:rPr>
        <w:t>/ ../2015</w:t>
      </w:r>
    </w:p>
    <w:p w:rsidR="002A021E" w:rsidRPr="003E6869" w:rsidRDefault="002A021E" w:rsidP="002A021E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</w:p>
    <w:p w:rsidR="002A021E" w:rsidRPr="003E6869" w:rsidRDefault="002A021E" w:rsidP="002A021E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sz w:val="24"/>
          <w:szCs w:val="24"/>
        </w:rPr>
        <w:t>TEBLİĞ EDEN: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(İşveren)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  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sz w:val="24"/>
          <w:szCs w:val="24"/>
        </w:rPr>
        <w:t>TEBELLÜĞ EDEN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color w:val="A6A6A6" w:themeColor="background1" w:themeShade="A6"/>
          <w:sz w:val="24"/>
          <w:szCs w:val="24"/>
        </w:rPr>
        <w:t>(çalışan)</w:t>
      </w:r>
    </w:p>
    <w:p w:rsidR="002A021E" w:rsidRPr="003E6869" w:rsidRDefault="002A021E" w:rsidP="002A021E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 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  <w:t xml:space="preserve">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Adı Soyadı:</w:t>
      </w:r>
    </w:p>
    <w:p w:rsidR="002A021E" w:rsidRPr="003E6869" w:rsidRDefault="002A021E" w:rsidP="002A021E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proofErr w:type="spellStart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Ünvanı</w:t>
      </w:r>
      <w:proofErr w:type="spellEnd"/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: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Baba Adı:</w:t>
      </w:r>
    </w:p>
    <w:p w:rsidR="002A021E" w:rsidRPr="003E6869" w:rsidRDefault="002A021E" w:rsidP="002A021E">
      <w:pPr>
        <w:pStyle w:val="GvdeMetni"/>
        <w:spacing w:after="0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İmza: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>Doğum Yeri ve Tarihi:</w:t>
      </w:r>
    </w:p>
    <w:p w:rsidR="002A021E" w:rsidRPr="00D3368E" w:rsidRDefault="002A021E" w:rsidP="002A021E">
      <w:pPr>
        <w:pStyle w:val="GvdeMetni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ab/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    </w:t>
      </w:r>
      <w:r w:rsidRPr="003E6869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İmza: </w:t>
      </w: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pStyle w:val="ListeParagraf"/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Times New Roman" w:hAnsi="Times New Roman" w:cs="Times New Roman"/>
          <w:sz w:val="24"/>
          <w:szCs w:val="24"/>
        </w:rPr>
      </w:pPr>
    </w:p>
    <w:p w:rsidR="00E87BE5" w:rsidRPr="002053EB" w:rsidRDefault="00E87BE5" w:rsidP="002053EB">
      <w:pPr>
        <w:widowControl w:val="0"/>
        <w:autoSpaceDE w:val="0"/>
        <w:autoSpaceDN w:val="0"/>
        <w:adjustRightInd w:val="0"/>
        <w:spacing w:before="29" w:after="0"/>
        <w:ind w:right="61"/>
        <w:jc w:val="both"/>
        <w:rPr>
          <w:rFonts w:ascii="Arial" w:hAnsi="Arial" w:cs="Arial"/>
          <w:sz w:val="20"/>
          <w:szCs w:val="24"/>
        </w:rPr>
      </w:pPr>
    </w:p>
    <w:sectPr w:rsidR="00E87BE5" w:rsidRPr="002053EB" w:rsidSect="00EA3F15">
      <w:footerReference w:type="default" r:id="rId8"/>
      <w:pgSz w:w="11906" w:h="16838"/>
      <w:pgMar w:top="709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52DD" w:rsidRDefault="003852DD" w:rsidP="00EA3F15">
      <w:pPr>
        <w:spacing w:after="0" w:line="240" w:lineRule="auto"/>
      </w:pPr>
      <w:r>
        <w:separator/>
      </w:r>
    </w:p>
  </w:endnote>
  <w:endnote w:type="continuationSeparator" w:id="0">
    <w:p w:rsidR="003852DD" w:rsidRDefault="003852DD" w:rsidP="00EA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3F15" w:rsidRDefault="00EA3F15" w:rsidP="00EA3F15">
    <w:pPr>
      <w:pStyle w:val="Altbilgi"/>
      <w:tabs>
        <w:tab w:val="left" w:pos="5092"/>
      </w:tabs>
    </w:pPr>
    <w:r>
      <w:t xml:space="preserve">                              </w:t>
    </w:r>
  </w:p>
  <w:p w:rsidR="00EA3F15" w:rsidRDefault="00EA3F15" w:rsidP="00EA3F15">
    <w:pPr>
      <w:pStyle w:val="Altbilgi"/>
      <w:rPr>
        <w:rFonts w:ascii="Times New Roman" w:hAnsi="Times New Roman" w:cs="Times New Roman"/>
      </w:rPr>
    </w:pPr>
    <w:r w:rsidRPr="002053EB">
      <w:rPr>
        <w:rFonts w:ascii="Times New Roman" w:hAnsi="Times New Roman" w:cs="Times New Roman"/>
      </w:rPr>
      <w:t xml:space="preserve">                  İş Güvenliği Uzmanı</w:t>
    </w:r>
    <w:r w:rsidRPr="002053EB">
      <w:rPr>
        <w:rFonts w:ascii="Times New Roman" w:hAnsi="Times New Roman" w:cs="Times New Roman"/>
      </w:rPr>
      <w:tab/>
      <w:t xml:space="preserve">                                                                      İşveren</w:t>
    </w:r>
    <w:r w:rsidR="002053EB" w:rsidRPr="002053EB">
      <w:rPr>
        <w:rFonts w:ascii="Times New Roman" w:hAnsi="Times New Roman" w:cs="Times New Roman"/>
      </w:rPr>
      <w:t xml:space="preserve"> / İşveren Vekili</w:t>
    </w:r>
  </w:p>
  <w:p w:rsidR="009B07DF" w:rsidRDefault="009B07DF" w:rsidP="00EA3F15">
    <w:pPr>
      <w:pStyle w:val="Altbilgi"/>
      <w:rPr>
        <w:rFonts w:ascii="Times New Roman" w:hAnsi="Times New Roman" w:cs="Times New Roman"/>
      </w:rPr>
    </w:pPr>
  </w:p>
  <w:p w:rsidR="009B07DF" w:rsidRPr="002053EB" w:rsidRDefault="009B07DF" w:rsidP="009B07DF">
    <w:pPr>
      <w:pStyle w:val="Altbilgi"/>
      <w:jc w:val="right"/>
      <w:rPr>
        <w:rFonts w:ascii="Times New Roman" w:hAnsi="Times New Roman" w:cs="Times New Roman"/>
      </w:rPr>
    </w:pPr>
    <w:proofErr w:type="spellStart"/>
    <w:r>
      <w:rPr>
        <w:rFonts w:ascii="Times New Roman" w:hAnsi="Times New Roman" w:cs="Times New Roman"/>
      </w:rPr>
      <w:t>İgu</w:t>
    </w:r>
    <w:proofErr w:type="spellEnd"/>
    <w:r>
      <w:rPr>
        <w:rFonts w:ascii="Times New Roman" w:hAnsi="Times New Roman" w:cs="Times New Roman"/>
      </w:rPr>
      <w:t xml:space="preserve"> 8-2-6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52DD" w:rsidRDefault="003852DD" w:rsidP="00EA3F15">
      <w:pPr>
        <w:spacing w:after="0" w:line="240" w:lineRule="auto"/>
      </w:pPr>
      <w:r>
        <w:separator/>
      </w:r>
    </w:p>
  </w:footnote>
  <w:footnote w:type="continuationSeparator" w:id="0">
    <w:p w:rsidR="003852DD" w:rsidRDefault="003852DD" w:rsidP="00EA3F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05C19"/>
    <w:multiLevelType w:val="hybridMultilevel"/>
    <w:tmpl w:val="EC16CB4C"/>
    <w:lvl w:ilvl="0" w:tplc="EE1AF86C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980" w:hanging="360"/>
      </w:pPr>
    </w:lvl>
    <w:lvl w:ilvl="2" w:tplc="041F001B" w:tentative="1">
      <w:start w:val="1"/>
      <w:numFmt w:val="lowerRoman"/>
      <w:lvlText w:val="%3."/>
      <w:lvlJc w:val="right"/>
      <w:pPr>
        <w:ind w:left="2700" w:hanging="180"/>
      </w:pPr>
    </w:lvl>
    <w:lvl w:ilvl="3" w:tplc="041F000F" w:tentative="1">
      <w:start w:val="1"/>
      <w:numFmt w:val="decimal"/>
      <w:lvlText w:val="%4."/>
      <w:lvlJc w:val="left"/>
      <w:pPr>
        <w:ind w:left="3420" w:hanging="360"/>
      </w:pPr>
    </w:lvl>
    <w:lvl w:ilvl="4" w:tplc="041F0019" w:tentative="1">
      <w:start w:val="1"/>
      <w:numFmt w:val="lowerLetter"/>
      <w:lvlText w:val="%5."/>
      <w:lvlJc w:val="left"/>
      <w:pPr>
        <w:ind w:left="4140" w:hanging="360"/>
      </w:pPr>
    </w:lvl>
    <w:lvl w:ilvl="5" w:tplc="041F001B" w:tentative="1">
      <w:start w:val="1"/>
      <w:numFmt w:val="lowerRoman"/>
      <w:lvlText w:val="%6."/>
      <w:lvlJc w:val="right"/>
      <w:pPr>
        <w:ind w:left="4860" w:hanging="180"/>
      </w:pPr>
    </w:lvl>
    <w:lvl w:ilvl="6" w:tplc="041F000F" w:tentative="1">
      <w:start w:val="1"/>
      <w:numFmt w:val="decimal"/>
      <w:lvlText w:val="%7."/>
      <w:lvlJc w:val="left"/>
      <w:pPr>
        <w:ind w:left="5580" w:hanging="360"/>
      </w:pPr>
    </w:lvl>
    <w:lvl w:ilvl="7" w:tplc="041F0019" w:tentative="1">
      <w:start w:val="1"/>
      <w:numFmt w:val="lowerLetter"/>
      <w:lvlText w:val="%8."/>
      <w:lvlJc w:val="left"/>
      <w:pPr>
        <w:ind w:left="6300" w:hanging="360"/>
      </w:pPr>
    </w:lvl>
    <w:lvl w:ilvl="8" w:tplc="041F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>
    <w:nsid w:val="0FA2667C"/>
    <w:multiLevelType w:val="multilevel"/>
    <w:tmpl w:val="12D01C70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22"/>
      <w:numFmt w:val="decimal"/>
      <w:lvlText w:val="%1.%2.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">
    <w:nsid w:val="100C47FC"/>
    <w:multiLevelType w:val="hybridMultilevel"/>
    <w:tmpl w:val="F462EA92"/>
    <w:lvl w:ilvl="0" w:tplc="81283A72">
      <w:start w:val="1"/>
      <w:numFmt w:val="decimal"/>
      <w:lvlText w:val="%1."/>
      <w:lvlJc w:val="left"/>
      <w:pPr>
        <w:ind w:left="837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557" w:hanging="360"/>
      </w:pPr>
    </w:lvl>
    <w:lvl w:ilvl="2" w:tplc="041F001B" w:tentative="1">
      <w:start w:val="1"/>
      <w:numFmt w:val="lowerRoman"/>
      <w:lvlText w:val="%3."/>
      <w:lvlJc w:val="right"/>
      <w:pPr>
        <w:ind w:left="2277" w:hanging="180"/>
      </w:pPr>
    </w:lvl>
    <w:lvl w:ilvl="3" w:tplc="041F000F" w:tentative="1">
      <w:start w:val="1"/>
      <w:numFmt w:val="decimal"/>
      <w:lvlText w:val="%4."/>
      <w:lvlJc w:val="left"/>
      <w:pPr>
        <w:ind w:left="2997" w:hanging="360"/>
      </w:pPr>
    </w:lvl>
    <w:lvl w:ilvl="4" w:tplc="041F0019" w:tentative="1">
      <w:start w:val="1"/>
      <w:numFmt w:val="lowerLetter"/>
      <w:lvlText w:val="%5."/>
      <w:lvlJc w:val="left"/>
      <w:pPr>
        <w:ind w:left="3717" w:hanging="360"/>
      </w:pPr>
    </w:lvl>
    <w:lvl w:ilvl="5" w:tplc="041F001B" w:tentative="1">
      <w:start w:val="1"/>
      <w:numFmt w:val="lowerRoman"/>
      <w:lvlText w:val="%6."/>
      <w:lvlJc w:val="right"/>
      <w:pPr>
        <w:ind w:left="4437" w:hanging="180"/>
      </w:pPr>
    </w:lvl>
    <w:lvl w:ilvl="6" w:tplc="041F000F" w:tentative="1">
      <w:start w:val="1"/>
      <w:numFmt w:val="decimal"/>
      <w:lvlText w:val="%7."/>
      <w:lvlJc w:val="left"/>
      <w:pPr>
        <w:ind w:left="5157" w:hanging="360"/>
      </w:pPr>
    </w:lvl>
    <w:lvl w:ilvl="7" w:tplc="041F0019" w:tentative="1">
      <w:start w:val="1"/>
      <w:numFmt w:val="lowerLetter"/>
      <w:lvlText w:val="%8."/>
      <w:lvlJc w:val="left"/>
      <w:pPr>
        <w:ind w:left="5877" w:hanging="360"/>
      </w:pPr>
    </w:lvl>
    <w:lvl w:ilvl="8" w:tplc="041F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3">
    <w:nsid w:val="1E711D34"/>
    <w:multiLevelType w:val="hybridMultilevel"/>
    <w:tmpl w:val="D18A4842"/>
    <w:lvl w:ilvl="0" w:tplc="705C1B8A">
      <w:start w:val="1"/>
      <w:numFmt w:val="decimal"/>
      <w:lvlText w:val="%1)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4">
    <w:nsid w:val="21D175EA"/>
    <w:multiLevelType w:val="hybridMultilevel"/>
    <w:tmpl w:val="C922C482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B5A5939"/>
    <w:multiLevelType w:val="hybridMultilevel"/>
    <w:tmpl w:val="2514C69A"/>
    <w:lvl w:ilvl="0" w:tplc="A0F210A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54FE5"/>
    <w:multiLevelType w:val="hybridMultilevel"/>
    <w:tmpl w:val="F870A7DC"/>
    <w:lvl w:ilvl="0" w:tplc="3E281722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197" w:hanging="360"/>
      </w:pPr>
    </w:lvl>
    <w:lvl w:ilvl="2" w:tplc="041F001B" w:tentative="1">
      <w:start w:val="1"/>
      <w:numFmt w:val="lowerRoman"/>
      <w:lvlText w:val="%3."/>
      <w:lvlJc w:val="right"/>
      <w:pPr>
        <w:ind w:left="1917" w:hanging="180"/>
      </w:pPr>
    </w:lvl>
    <w:lvl w:ilvl="3" w:tplc="041F000F" w:tentative="1">
      <w:start w:val="1"/>
      <w:numFmt w:val="decimal"/>
      <w:lvlText w:val="%4."/>
      <w:lvlJc w:val="left"/>
      <w:pPr>
        <w:ind w:left="2637" w:hanging="360"/>
      </w:pPr>
    </w:lvl>
    <w:lvl w:ilvl="4" w:tplc="041F0019" w:tentative="1">
      <w:start w:val="1"/>
      <w:numFmt w:val="lowerLetter"/>
      <w:lvlText w:val="%5."/>
      <w:lvlJc w:val="left"/>
      <w:pPr>
        <w:ind w:left="3357" w:hanging="360"/>
      </w:pPr>
    </w:lvl>
    <w:lvl w:ilvl="5" w:tplc="041F001B" w:tentative="1">
      <w:start w:val="1"/>
      <w:numFmt w:val="lowerRoman"/>
      <w:lvlText w:val="%6."/>
      <w:lvlJc w:val="right"/>
      <w:pPr>
        <w:ind w:left="4077" w:hanging="180"/>
      </w:pPr>
    </w:lvl>
    <w:lvl w:ilvl="6" w:tplc="041F000F" w:tentative="1">
      <w:start w:val="1"/>
      <w:numFmt w:val="decimal"/>
      <w:lvlText w:val="%7."/>
      <w:lvlJc w:val="left"/>
      <w:pPr>
        <w:ind w:left="4797" w:hanging="360"/>
      </w:pPr>
    </w:lvl>
    <w:lvl w:ilvl="7" w:tplc="041F0019" w:tentative="1">
      <w:start w:val="1"/>
      <w:numFmt w:val="lowerLetter"/>
      <w:lvlText w:val="%8."/>
      <w:lvlJc w:val="left"/>
      <w:pPr>
        <w:ind w:left="5517" w:hanging="360"/>
      </w:pPr>
    </w:lvl>
    <w:lvl w:ilvl="8" w:tplc="041F001B" w:tentative="1">
      <w:start w:val="1"/>
      <w:numFmt w:val="lowerRoman"/>
      <w:lvlText w:val="%9."/>
      <w:lvlJc w:val="right"/>
      <w:pPr>
        <w:ind w:left="6237" w:hanging="180"/>
      </w:pPr>
    </w:lvl>
  </w:abstractNum>
  <w:abstractNum w:abstractNumId="7">
    <w:nsid w:val="49337A55"/>
    <w:multiLevelType w:val="hybridMultilevel"/>
    <w:tmpl w:val="B10E0296"/>
    <w:lvl w:ilvl="0" w:tplc="B164FCD8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620" w:hanging="360"/>
      </w:pPr>
    </w:lvl>
    <w:lvl w:ilvl="2" w:tplc="041F001B" w:tentative="1">
      <w:start w:val="1"/>
      <w:numFmt w:val="lowerRoman"/>
      <w:lvlText w:val="%3."/>
      <w:lvlJc w:val="right"/>
      <w:pPr>
        <w:ind w:left="2340" w:hanging="180"/>
      </w:pPr>
    </w:lvl>
    <w:lvl w:ilvl="3" w:tplc="041F000F" w:tentative="1">
      <w:start w:val="1"/>
      <w:numFmt w:val="decimal"/>
      <w:lvlText w:val="%4."/>
      <w:lvlJc w:val="left"/>
      <w:pPr>
        <w:ind w:left="3060" w:hanging="360"/>
      </w:pPr>
    </w:lvl>
    <w:lvl w:ilvl="4" w:tplc="041F0019" w:tentative="1">
      <w:start w:val="1"/>
      <w:numFmt w:val="lowerLetter"/>
      <w:lvlText w:val="%5."/>
      <w:lvlJc w:val="left"/>
      <w:pPr>
        <w:ind w:left="3780" w:hanging="360"/>
      </w:pPr>
    </w:lvl>
    <w:lvl w:ilvl="5" w:tplc="041F001B" w:tentative="1">
      <w:start w:val="1"/>
      <w:numFmt w:val="lowerRoman"/>
      <w:lvlText w:val="%6."/>
      <w:lvlJc w:val="right"/>
      <w:pPr>
        <w:ind w:left="4500" w:hanging="180"/>
      </w:pPr>
    </w:lvl>
    <w:lvl w:ilvl="6" w:tplc="041F000F" w:tentative="1">
      <w:start w:val="1"/>
      <w:numFmt w:val="decimal"/>
      <w:lvlText w:val="%7."/>
      <w:lvlJc w:val="left"/>
      <w:pPr>
        <w:ind w:left="5220" w:hanging="360"/>
      </w:pPr>
    </w:lvl>
    <w:lvl w:ilvl="7" w:tplc="041F0019" w:tentative="1">
      <w:start w:val="1"/>
      <w:numFmt w:val="lowerLetter"/>
      <w:lvlText w:val="%8."/>
      <w:lvlJc w:val="left"/>
      <w:pPr>
        <w:ind w:left="5940" w:hanging="360"/>
      </w:pPr>
    </w:lvl>
    <w:lvl w:ilvl="8" w:tplc="041F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51A7483E"/>
    <w:multiLevelType w:val="hybridMultilevel"/>
    <w:tmpl w:val="D6924CB6"/>
    <w:lvl w:ilvl="0" w:tplc="347E4816">
      <w:start w:val="1"/>
      <w:numFmt w:val="decimal"/>
      <w:lvlText w:val="%1."/>
      <w:lvlJc w:val="left"/>
      <w:pPr>
        <w:ind w:left="477" w:hanging="360"/>
      </w:pPr>
      <w:rPr>
        <w:rFonts w:hint="default"/>
        <w:b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7A4B42"/>
    <w:multiLevelType w:val="hybridMultilevel"/>
    <w:tmpl w:val="63EA687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E73243"/>
    <w:multiLevelType w:val="multilevel"/>
    <w:tmpl w:val="415A6E8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64833611"/>
    <w:multiLevelType w:val="multilevel"/>
    <w:tmpl w:val="DAFEC826"/>
    <w:lvl w:ilvl="0">
      <w:start w:val="5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>
    <w:nsid w:val="6BEC1074"/>
    <w:multiLevelType w:val="hybridMultilevel"/>
    <w:tmpl w:val="B478EC28"/>
    <w:lvl w:ilvl="0" w:tplc="6A56CDF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2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11"/>
  </w:num>
  <w:num w:numId="11">
    <w:abstractNumId w:val="1"/>
  </w:num>
  <w:num w:numId="12">
    <w:abstractNumId w:val="2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825C0"/>
    <w:rsid w:val="00023293"/>
    <w:rsid w:val="002053EB"/>
    <w:rsid w:val="002A021E"/>
    <w:rsid w:val="003852DD"/>
    <w:rsid w:val="003E682E"/>
    <w:rsid w:val="005138F6"/>
    <w:rsid w:val="006B3BAD"/>
    <w:rsid w:val="006E5617"/>
    <w:rsid w:val="0076483C"/>
    <w:rsid w:val="007E6912"/>
    <w:rsid w:val="00880305"/>
    <w:rsid w:val="008825C0"/>
    <w:rsid w:val="008D4B79"/>
    <w:rsid w:val="009B07DF"/>
    <w:rsid w:val="009D02F7"/>
    <w:rsid w:val="00A23E73"/>
    <w:rsid w:val="00A37819"/>
    <w:rsid w:val="00A43033"/>
    <w:rsid w:val="00A52CC0"/>
    <w:rsid w:val="00B31FBF"/>
    <w:rsid w:val="00C90F8C"/>
    <w:rsid w:val="00D24B4E"/>
    <w:rsid w:val="00D97CFE"/>
    <w:rsid w:val="00E61103"/>
    <w:rsid w:val="00E87BE5"/>
    <w:rsid w:val="00EA3F15"/>
    <w:rsid w:val="00ED4BB9"/>
    <w:rsid w:val="00F67C53"/>
    <w:rsid w:val="00F96A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2A021E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2A021E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5C0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825C0"/>
    <w:pPr>
      <w:ind w:left="720"/>
      <w:contextualSpacing/>
    </w:pPr>
  </w:style>
  <w:style w:type="paragraph" w:styleId="stbilgi">
    <w:name w:val="header"/>
    <w:basedOn w:val="Normal"/>
    <w:link w:val="stbilgiChar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rsid w:val="00EA3F15"/>
  </w:style>
  <w:style w:type="paragraph" w:styleId="BalonMetni">
    <w:name w:val="Balloon Text"/>
    <w:basedOn w:val="Normal"/>
    <w:link w:val="BalonMetniChar"/>
    <w:uiPriority w:val="99"/>
    <w:semiHidden/>
    <w:unhideWhenUsed/>
    <w:rsid w:val="00EA3F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EA3F15"/>
    <w:rPr>
      <w:rFonts w:ascii="Tahoma" w:hAnsi="Tahoma" w:cs="Tahoma"/>
      <w:sz w:val="16"/>
      <w:szCs w:val="16"/>
    </w:rPr>
  </w:style>
  <w:style w:type="paragraph" w:styleId="Altbilgi">
    <w:name w:val="footer"/>
    <w:basedOn w:val="Normal"/>
    <w:link w:val="AltbilgiChar"/>
    <w:uiPriority w:val="99"/>
    <w:unhideWhenUsed/>
    <w:rsid w:val="00EA3F1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A3F15"/>
  </w:style>
  <w:style w:type="paragraph" w:customStyle="1" w:styleId="Default">
    <w:name w:val="Default"/>
    <w:rsid w:val="00ED4BB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31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table" w:styleId="TabloKlavuzu">
    <w:name w:val="Table Grid"/>
    <w:basedOn w:val="NormalTablo"/>
    <w:uiPriority w:val="59"/>
    <w:rsid w:val="009D02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GvdeMetni">
    <w:name w:val="Body Text"/>
    <w:basedOn w:val="Normal"/>
    <w:link w:val="GvdeMetniChar"/>
    <w:uiPriority w:val="99"/>
    <w:rsid w:val="002A021E"/>
    <w:pPr>
      <w:autoSpaceDE w:val="0"/>
      <w:autoSpaceDN w:val="0"/>
      <w:spacing w:after="100" w:line="240" w:lineRule="auto"/>
      <w:ind w:firstLine="567"/>
      <w:jc w:val="both"/>
    </w:pPr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  <w:style w:type="character" w:customStyle="1" w:styleId="GvdeMetniChar">
    <w:name w:val="Gövde Metni Char"/>
    <w:basedOn w:val="VarsaylanParagrafYazTipi"/>
    <w:link w:val="GvdeMetni"/>
    <w:uiPriority w:val="99"/>
    <w:rsid w:val="002A021E"/>
    <w:rPr>
      <w:rFonts w:ascii="Arial" w:eastAsia="Times New Roman" w:hAnsi="Arial" w:cs="Arial"/>
      <w:b/>
      <w:bCs/>
      <w:color w:val="000000"/>
      <w:spacing w:val="-10"/>
      <w:sz w:val="20"/>
      <w:szCs w:val="20"/>
      <w:lang w:eastAsia="tr-T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İmes</cp:lastModifiedBy>
  <cp:revision>14</cp:revision>
  <dcterms:created xsi:type="dcterms:W3CDTF">2014-08-12T11:33:00Z</dcterms:created>
  <dcterms:modified xsi:type="dcterms:W3CDTF">2015-01-13T09:27:00Z</dcterms:modified>
</cp:coreProperties>
</file>