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customer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asks system to check their balance.System request wash card. Customer inserts wash card. System checks balance of the card. The system shows the customer their balance on the screen.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Alternative flows: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doesn’t have their wash card. Customer asks staff to manually check their account balance.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