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 - unctionality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Capability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Nescessary car wash functionality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Reusability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be used by just about any car wash company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replicable :(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U - sability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 factors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consumer friendly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Aesthetics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Bare bones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Consistency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work every time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Gives statistical feedback to car wash owner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Responsiveness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Shouldn’t have any problems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R - eliability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 failure frequency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Failure, extend and time length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Instantanious recoverability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Predictability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Stable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 severity of errors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P - erformance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Speed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instantanious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Efficiency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Highly efficient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 consumption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Throughput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Capacity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Insanely scalable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S - upportability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Testability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Shouldn’t require little to no service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Flexability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modified with some work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Installability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Can’t be installed so far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Localizability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huh?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